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01519" w14:textId="77777777" w:rsidR="00836D85" w:rsidRPr="0051434B" w:rsidRDefault="00836D85" w:rsidP="00CE214F">
      <w:bookmarkStart w:id="0" w:name="_Hlk171077643"/>
      <w:bookmarkEnd w:id="0"/>
    </w:p>
    <w:p w14:paraId="7D588038" w14:textId="2D1EB60D" w:rsidR="684E0057" w:rsidRDefault="684E0057" w:rsidP="00CE214F"/>
    <w:p w14:paraId="228CA18D" w14:textId="77777777" w:rsidR="0096755E" w:rsidRDefault="0096755E" w:rsidP="00BB6896">
      <w:pPr>
        <w:pStyle w:val="Title1"/>
        <w:rPr>
          <w:rFonts w:eastAsia="Arial"/>
        </w:rPr>
      </w:pPr>
    </w:p>
    <w:p w14:paraId="0FD79EB1" w14:textId="77777777" w:rsidR="0096755E" w:rsidRDefault="0096755E" w:rsidP="00BB6896">
      <w:pPr>
        <w:pStyle w:val="Title1"/>
        <w:rPr>
          <w:rFonts w:eastAsia="Arial"/>
        </w:rPr>
      </w:pPr>
    </w:p>
    <w:p w14:paraId="29E9B15A" w14:textId="39B43F20" w:rsidR="0005623F" w:rsidRDefault="0005623F" w:rsidP="0005623F">
      <w:pPr>
        <w:pStyle w:val="Title1"/>
        <w:rPr>
          <w:rFonts w:eastAsia="Arial"/>
        </w:rPr>
      </w:pPr>
      <w:bookmarkStart w:id="1" w:name="_Hlk100210014"/>
      <w:r>
        <w:rPr>
          <w:rFonts w:eastAsia="Arial"/>
        </w:rPr>
        <w:t>Site Characterisation Delivery Partner</w:t>
      </w:r>
    </w:p>
    <w:p w14:paraId="72641F83" w14:textId="77777777" w:rsidR="0005623F" w:rsidRDefault="0005623F" w:rsidP="0005623F">
      <w:pPr>
        <w:pStyle w:val="Title1"/>
        <w:rPr>
          <w:rFonts w:eastAsia="Arial"/>
        </w:rPr>
      </w:pPr>
    </w:p>
    <w:p w14:paraId="18A988BE" w14:textId="77777777" w:rsidR="00B54594" w:rsidRDefault="00B54594" w:rsidP="0005623F">
      <w:pPr>
        <w:pStyle w:val="Title1"/>
        <w:rPr>
          <w:rFonts w:eastAsia="Arial"/>
        </w:rPr>
      </w:pPr>
    </w:p>
    <w:p w14:paraId="2CC3BD97" w14:textId="2146BA56" w:rsidR="00A0258B" w:rsidRPr="0096755E" w:rsidRDefault="00170528" w:rsidP="00BB6896">
      <w:pPr>
        <w:pStyle w:val="Title1"/>
        <w:rPr>
          <w:rFonts w:eastAsia="Arial"/>
        </w:rPr>
      </w:pPr>
      <w:r>
        <w:rPr>
          <w:rFonts w:eastAsia="Arial"/>
        </w:rPr>
        <w:t>Role Profile</w:t>
      </w:r>
      <w:r w:rsidR="00B54594">
        <w:rPr>
          <w:rFonts w:eastAsia="Arial"/>
        </w:rPr>
        <w:t>s</w:t>
      </w:r>
      <w:r w:rsidR="002558AA">
        <w:rPr>
          <w:rFonts w:eastAsia="Arial"/>
        </w:rPr>
        <w:t xml:space="preserve"> </w:t>
      </w:r>
      <w:r w:rsidR="00B81AD6">
        <w:rPr>
          <w:rFonts w:eastAsia="Arial"/>
        </w:rPr>
        <w:t>and Job Specifications</w:t>
      </w:r>
      <w:r w:rsidR="00842114">
        <w:rPr>
          <w:rFonts w:eastAsia="Arial"/>
        </w:rPr>
        <w:br/>
      </w:r>
      <w:bookmarkEnd w:id="1"/>
    </w:p>
    <w:p w14:paraId="626B62DB" w14:textId="77777777" w:rsidR="00A0258B" w:rsidRPr="0096755E" w:rsidRDefault="00A0258B" w:rsidP="00BB6896">
      <w:pPr>
        <w:pStyle w:val="Title1"/>
        <w:rPr>
          <w:rFonts w:eastAsia="Arial"/>
        </w:rPr>
      </w:pPr>
    </w:p>
    <w:p w14:paraId="2E070E51" w14:textId="3AB09817" w:rsidR="00832D12" w:rsidRPr="0086384D" w:rsidRDefault="00700EEE" w:rsidP="00BB6896">
      <w:pPr>
        <w:pStyle w:val="Title1"/>
        <w:rPr>
          <w:rFonts w:eastAsia="Arial"/>
          <w:sz w:val="52"/>
          <w:szCs w:val="18"/>
        </w:rPr>
      </w:pPr>
      <w:r w:rsidRPr="00700EEE">
        <w:rPr>
          <w:rFonts w:eastAsia="Arial"/>
          <w:sz w:val="52"/>
          <w:szCs w:val="18"/>
        </w:rPr>
        <w:t>GDF-NWS-SCDP-AXX-CC-CS-000004</w:t>
      </w:r>
    </w:p>
    <w:p w14:paraId="270BAB32" w14:textId="77777777" w:rsidR="00D965AD" w:rsidRPr="00CD5021" w:rsidRDefault="00D965AD" w:rsidP="00CD5021">
      <w:pPr>
        <w:pStyle w:val="Title1"/>
        <w:rPr>
          <w:rFonts w:eastAsia="Arial"/>
        </w:rPr>
      </w:pPr>
    </w:p>
    <w:p w14:paraId="212D40F2" w14:textId="4CBC6445" w:rsidR="00D965AD" w:rsidRPr="0096755E" w:rsidRDefault="00D965AD" w:rsidP="00BB6896">
      <w:pPr>
        <w:pStyle w:val="Title1"/>
        <w:sectPr w:rsidR="00D965AD" w:rsidRPr="0096755E" w:rsidSect="004B48E0">
          <w:headerReference w:type="even" r:id="rId12"/>
          <w:headerReference w:type="default" r:id="rId13"/>
          <w:footerReference w:type="default" r:id="rId14"/>
          <w:headerReference w:type="first" r:id="rId15"/>
          <w:footerReference w:type="first" r:id="rId16"/>
          <w:pgSz w:w="11907" w:h="16840" w:code="9"/>
          <w:pgMar w:top="1985" w:right="1259" w:bottom="244" w:left="1077" w:header="539" w:footer="782" w:gutter="0"/>
          <w:cols w:space="720"/>
          <w:titlePg/>
          <w:docGrid w:linePitch="360"/>
        </w:sectPr>
      </w:pPr>
    </w:p>
    <w:p w14:paraId="154F8843" w14:textId="77777777" w:rsidR="000B6A1A" w:rsidRDefault="000B6A1A" w:rsidP="007C5C22">
      <w:pPr>
        <w:spacing w:before="0"/>
      </w:pPr>
    </w:p>
    <w:p w14:paraId="413C07B9" w14:textId="77777777" w:rsidR="000B6A1A" w:rsidRDefault="000B6A1A" w:rsidP="007C5C22">
      <w:pPr>
        <w:spacing w:before="0"/>
      </w:pPr>
    </w:p>
    <w:p w14:paraId="3F43F70B" w14:textId="77777777" w:rsidR="000B6A1A" w:rsidRDefault="000B6A1A" w:rsidP="007C5C22">
      <w:pPr>
        <w:spacing w:before="0"/>
      </w:pPr>
    </w:p>
    <w:p w14:paraId="37BE2407" w14:textId="77777777" w:rsidR="000B6A1A" w:rsidRDefault="000B6A1A" w:rsidP="007C5C22">
      <w:pPr>
        <w:spacing w:before="0"/>
      </w:pPr>
    </w:p>
    <w:p w14:paraId="00E52ADF" w14:textId="77777777" w:rsidR="000B6A1A" w:rsidRDefault="000B6A1A" w:rsidP="007C5C22">
      <w:pPr>
        <w:spacing w:before="0"/>
      </w:pPr>
    </w:p>
    <w:p w14:paraId="0D4D0CB3" w14:textId="77777777" w:rsidR="000B6A1A" w:rsidRDefault="000B6A1A" w:rsidP="007C5C22">
      <w:pPr>
        <w:spacing w:before="0"/>
      </w:pPr>
    </w:p>
    <w:p w14:paraId="1D8C429B" w14:textId="77777777" w:rsidR="000B6A1A" w:rsidRDefault="000B6A1A" w:rsidP="007C5C22">
      <w:pPr>
        <w:spacing w:before="0"/>
      </w:pPr>
    </w:p>
    <w:p w14:paraId="4E506CE0" w14:textId="77777777" w:rsidR="000B6A1A" w:rsidRDefault="000B6A1A" w:rsidP="007C5C22">
      <w:pPr>
        <w:spacing w:before="0"/>
      </w:pPr>
    </w:p>
    <w:p w14:paraId="504A33ED" w14:textId="77777777" w:rsidR="000B6A1A" w:rsidRDefault="000B6A1A" w:rsidP="007C5C22">
      <w:pPr>
        <w:spacing w:before="0"/>
      </w:pPr>
    </w:p>
    <w:p w14:paraId="0ACF81F7" w14:textId="77777777" w:rsidR="000B6A1A" w:rsidRDefault="000B6A1A" w:rsidP="007C5C22">
      <w:pPr>
        <w:spacing w:before="0"/>
      </w:pPr>
    </w:p>
    <w:p w14:paraId="496C5E76" w14:textId="77777777" w:rsidR="000B6A1A" w:rsidRDefault="000B6A1A" w:rsidP="007C5C22">
      <w:pPr>
        <w:spacing w:before="0"/>
      </w:pPr>
    </w:p>
    <w:p w14:paraId="4A0483BB" w14:textId="77777777" w:rsidR="000B6A1A" w:rsidRDefault="000B6A1A" w:rsidP="007C5C22">
      <w:pPr>
        <w:spacing w:before="0"/>
      </w:pPr>
    </w:p>
    <w:p w14:paraId="3B538519" w14:textId="77777777" w:rsidR="000B6A1A" w:rsidRDefault="000B6A1A" w:rsidP="007C5C22">
      <w:pPr>
        <w:spacing w:before="0"/>
      </w:pPr>
    </w:p>
    <w:p w14:paraId="6140C0BF" w14:textId="77777777" w:rsidR="000B6A1A" w:rsidRDefault="000B6A1A" w:rsidP="007C5C22">
      <w:pPr>
        <w:spacing w:before="0"/>
      </w:pPr>
    </w:p>
    <w:p w14:paraId="0E7ECC09" w14:textId="77777777" w:rsidR="000B6A1A" w:rsidRDefault="000B6A1A" w:rsidP="007C5C22">
      <w:pPr>
        <w:spacing w:before="0"/>
      </w:pPr>
    </w:p>
    <w:p w14:paraId="355E8E45" w14:textId="77777777" w:rsidR="000B6A1A" w:rsidRDefault="000B6A1A" w:rsidP="007C5C22">
      <w:pPr>
        <w:spacing w:before="0"/>
      </w:pPr>
    </w:p>
    <w:p w14:paraId="098ADE15" w14:textId="77777777" w:rsidR="000B6A1A" w:rsidRDefault="000B6A1A" w:rsidP="007C5C22">
      <w:pPr>
        <w:spacing w:before="0"/>
      </w:pPr>
    </w:p>
    <w:p w14:paraId="6E2B152C" w14:textId="77777777" w:rsidR="000B6A1A" w:rsidRDefault="000B6A1A" w:rsidP="007C5C22">
      <w:pPr>
        <w:spacing w:before="0"/>
      </w:pPr>
    </w:p>
    <w:p w14:paraId="4E59AEC2" w14:textId="77777777" w:rsidR="000B6A1A" w:rsidRDefault="000B6A1A" w:rsidP="007C5C22">
      <w:pPr>
        <w:spacing w:before="0"/>
      </w:pPr>
    </w:p>
    <w:p w14:paraId="1E8434A6" w14:textId="05D81992" w:rsidR="00DE2448" w:rsidRDefault="000B6A1A" w:rsidP="000B6A1A">
      <w:pPr>
        <w:spacing w:before="0"/>
        <w:jc w:val="center"/>
      </w:pPr>
      <w:r>
        <w:t>PAGE INTENTIONALLY BLANK</w:t>
      </w:r>
      <w:r w:rsidR="00DE2448" w:rsidRPr="00BE5982">
        <w:br w:type="page"/>
      </w:r>
    </w:p>
    <w:p w14:paraId="3AB87695" w14:textId="77777777" w:rsidR="000B6A1A" w:rsidRPr="00BE5982" w:rsidRDefault="000B6A1A" w:rsidP="007C5C22">
      <w:pPr>
        <w:spacing w:before="0"/>
      </w:pPr>
    </w:p>
    <w:p w14:paraId="50E480C5" w14:textId="77777777" w:rsidR="00861618" w:rsidRPr="00BE5982" w:rsidRDefault="007A06CD" w:rsidP="00CE214F">
      <w:r w:rsidRPr="00BE5982">
        <w:t>Document Control</w:t>
      </w:r>
    </w:p>
    <w:p w14:paraId="692CF5CF" w14:textId="77777777" w:rsidR="00407BD2" w:rsidRPr="00BE5982" w:rsidRDefault="00407BD2" w:rsidP="00407BD2">
      <w:pPr>
        <w:spacing w:before="0"/>
      </w:pPr>
    </w:p>
    <w:tbl>
      <w:tblPr>
        <w:tblStyle w:val="Style2"/>
        <w:tblW w:w="0" w:type="auto"/>
        <w:tblLook w:val="04A0" w:firstRow="1" w:lastRow="0" w:firstColumn="1" w:lastColumn="0" w:noHBand="0" w:noVBand="1"/>
      </w:tblPr>
      <w:tblGrid>
        <w:gridCol w:w="2384"/>
        <w:gridCol w:w="2398"/>
        <w:gridCol w:w="2399"/>
        <w:gridCol w:w="2380"/>
      </w:tblGrid>
      <w:tr w:rsidR="007A06CD" w:rsidRPr="00BE5982" w14:paraId="00174D51" w14:textId="77777777" w:rsidTr="00C85553">
        <w:trPr>
          <w:cnfStyle w:val="100000000000" w:firstRow="1" w:lastRow="0" w:firstColumn="0" w:lastColumn="0" w:oddVBand="0" w:evenVBand="0" w:oddHBand="0" w:evenHBand="0" w:firstRowFirstColumn="0" w:firstRowLastColumn="0" w:lastRowFirstColumn="0" w:lastRowLastColumn="0"/>
        </w:trPr>
        <w:tc>
          <w:tcPr>
            <w:tcW w:w="2446" w:type="dxa"/>
          </w:tcPr>
          <w:p w14:paraId="7CDEE3C8" w14:textId="77777777" w:rsidR="007A06CD" w:rsidRPr="00BE5982" w:rsidRDefault="007A06CD" w:rsidP="00407BD2">
            <w:pPr>
              <w:spacing w:before="0"/>
            </w:pPr>
            <w:r w:rsidRPr="00BE5982">
              <w:t>Name / Group</w:t>
            </w:r>
          </w:p>
        </w:tc>
        <w:tc>
          <w:tcPr>
            <w:tcW w:w="2447" w:type="dxa"/>
          </w:tcPr>
          <w:p w14:paraId="0DD56AD7" w14:textId="77777777" w:rsidR="007A06CD" w:rsidRPr="00BE5982" w:rsidRDefault="007A06CD" w:rsidP="00407BD2">
            <w:pPr>
              <w:spacing w:before="0"/>
            </w:pPr>
            <w:r w:rsidRPr="00BE5982">
              <w:t>Title</w:t>
            </w:r>
          </w:p>
        </w:tc>
        <w:tc>
          <w:tcPr>
            <w:tcW w:w="2447" w:type="dxa"/>
          </w:tcPr>
          <w:p w14:paraId="4F708542" w14:textId="77777777" w:rsidR="007A06CD" w:rsidRPr="00BE5982" w:rsidRDefault="007A06CD" w:rsidP="00407BD2">
            <w:pPr>
              <w:spacing w:before="0"/>
            </w:pPr>
            <w:r w:rsidRPr="00BE5982">
              <w:t>Role</w:t>
            </w:r>
          </w:p>
        </w:tc>
        <w:tc>
          <w:tcPr>
            <w:tcW w:w="2447" w:type="dxa"/>
          </w:tcPr>
          <w:p w14:paraId="2AB515EF" w14:textId="77777777" w:rsidR="007A06CD" w:rsidRPr="00BE5982" w:rsidRDefault="007A06CD" w:rsidP="00407BD2">
            <w:pPr>
              <w:spacing w:before="0"/>
            </w:pPr>
            <w:r w:rsidRPr="00BE5982">
              <w:t>Date</w:t>
            </w:r>
          </w:p>
        </w:tc>
      </w:tr>
      <w:tr w:rsidR="007A06CD" w:rsidRPr="00BE5982" w14:paraId="6073C3EF" w14:textId="77777777" w:rsidTr="00370BA0">
        <w:tc>
          <w:tcPr>
            <w:tcW w:w="2446" w:type="dxa"/>
            <w:vAlign w:val="center"/>
          </w:tcPr>
          <w:p w14:paraId="18FDC796" w14:textId="33A5DA6B" w:rsidR="007A06CD" w:rsidRPr="00075756" w:rsidRDefault="007A06CD" w:rsidP="004C6904">
            <w:pPr>
              <w:pStyle w:val="TableText1"/>
            </w:pPr>
          </w:p>
        </w:tc>
        <w:tc>
          <w:tcPr>
            <w:tcW w:w="2447" w:type="dxa"/>
            <w:vAlign w:val="center"/>
          </w:tcPr>
          <w:p w14:paraId="5ADE90F2" w14:textId="371E5BE9" w:rsidR="007A06CD" w:rsidRPr="00075756" w:rsidRDefault="14FB50EA" w:rsidP="004C6904">
            <w:pPr>
              <w:pStyle w:val="TableText1"/>
            </w:pPr>
            <w:r>
              <w:t xml:space="preserve">Lead </w:t>
            </w:r>
            <w:r w:rsidR="00F55DAF">
              <w:t>…</w:t>
            </w:r>
          </w:p>
        </w:tc>
        <w:tc>
          <w:tcPr>
            <w:tcW w:w="2447" w:type="dxa"/>
            <w:vAlign w:val="center"/>
          </w:tcPr>
          <w:p w14:paraId="276B780A" w14:textId="77777777" w:rsidR="007A06CD" w:rsidRPr="00075756" w:rsidRDefault="007A06CD" w:rsidP="004C6904">
            <w:pPr>
              <w:pStyle w:val="TableText1"/>
            </w:pPr>
            <w:r w:rsidRPr="00075756">
              <w:t>Originator</w:t>
            </w:r>
          </w:p>
        </w:tc>
        <w:tc>
          <w:tcPr>
            <w:tcW w:w="2447" w:type="dxa"/>
            <w:vAlign w:val="center"/>
          </w:tcPr>
          <w:p w14:paraId="60E8DD04" w14:textId="1A0E70E5" w:rsidR="007A06CD" w:rsidRPr="00075756" w:rsidRDefault="007A06CD" w:rsidP="004C6904">
            <w:pPr>
              <w:pStyle w:val="TableText1"/>
            </w:pPr>
          </w:p>
        </w:tc>
      </w:tr>
      <w:tr w:rsidR="007A06CD" w:rsidRPr="00BE5982" w14:paraId="058102E6" w14:textId="77777777" w:rsidTr="00370BA0">
        <w:tc>
          <w:tcPr>
            <w:tcW w:w="2446" w:type="dxa"/>
            <w:vAlign w:val="center"/>
          </w:tcPr>
          <w:p w14:paraId="54308DBA" w14:textId="6D951C8F" w:rsidR="007A06CD" w:rsidRPr="00075756" w:rsidRDefault="007A06CD" w:rsidP="004C6904">
            <w:pPr>
              <w:pStyle w:val="TableText1"/>
            </w:pPr>
          </w:p>
        </w:tc>
        <w:tc>
          <w:tcPr>
            <w:tcW w:w="2447" w:type="dxa"/>
            <w:vAlign w:val="center"/>
          </w:tcPr>
          <w:p w14:paraId="65B9F39B" w14:textId="58AB66AF" w:rsidR="007A06CD" w:rsidRPr="00075756" w:rsidRDefault="525ED9CA" w:rsidP="004C6904">
            <w:pPr>
              <w:pStyle w:val="TableText1"/>
            </w:pPr>
            <w:r>
              <w:t>Project Manager</w:t>
            </w:r>
            <w:r w:rsidR="00910149">
              <w:t xml:space="preserve">, Head of </w:t>
            </w:r>
          </w:p>
        </w:tc>
        <w:tc>
          <w:tcPr>
            <w:tcW w:w="2447" w:type="dxa"/>
            <w:vAlign w:val="center"/>
          </w:tcPr>
          <w:p w14:paraId="29C375C0" w14:textId="77777777" w:rsidR="007A06CD" w:rsidRPr="00075756" w:rsidRDefault="007A06CD" w:rsidP="004C6904">
            <w:pPr>
              <w:pStyle w:val="TableText1"/>
            </w:pPr>
            <w:r w:rsidRPr="00075756">
              <w:t>Reviewer</w:t>
            </w:r>
          </w:p>
        </w:tc>
        <w:tc>
          <w:tcPr>
            <w:tcW w:w="2447" w:type="dxa"/>
            <w:vAlign w:val="center"/>
          </w:tcPr>
          <w:p w14:paraId="4A890491" w14:textId="630B0A33" w:rsidR="007A06CD" w:rsidRPr="00075756" w:rsidRDefault="007A06CD" w:rsidP="004C6904">
            <w:pPr>
              <w:pStyle w:val="TableText1"/>
            </w:pPr>
          </w:p>
        </w:tc>
      </w:tr>
      <w:tr w:rsidR="007A06CD" w:rsidRPr="00BE5982" w14:paraId="4FD42D39" w14:textId="77777777" w:rsidTr="00370BA0">
        <w:tc>
          <w:tcPr>
            <w:tcW w:w="2446" w:type="dxa"/>
            <w:vAlign w:val="center"/>
          </w:tcPr>
          <w:p w14:paraId="4158EB53" w14:textId="0C7585ED" w:rsidR="007A06CD" w:rsidRPr="00075756" w:rsidRDefault="007A06CD" w:rsidP="004C6904">
            <w:pPr>
              <w:pStyle w:val="TableText1"/>
            </w:pPr>
          </w:p>
        </w:tc>
        <w:tc>
          <w:tcPr>
            <w:tcW w:w="2447" w:type="dxa"/>
            <w:vAlign w:val="center"/>
          </w:tcPr>
          <w:p w14:paraId="0B48AAB8" w14:textId="428F3A71" w:rsidR="007A06CD" w:rsidRPr="00075756" w:rsidRDefault="00075756" w:rsidP="004C6904">
            <w:pPr>
              <w:pStyle w:val="TableText1"/>
            </w:pPr>
            <w:r w:rsidRPr="00075756">
              <w:t xml:space="preserve">Head of </w:t>
            </w:r>
          </w:p>
        </w:tc>
        <w:tc>
          <w:tcPr>
            <w:tcW w:w="2447" w:type="dxa"/>
            <w:vAlign w:val="center"/>
          </w:tcPr>
          <w:p w14:paraId="7DCA06F8" w14:textId="77777777" w:rsidR="007A06CD" w:rsidRPr="00075756" w:rsidRDefault="007A06CD" w:rsidP="004C6904">
            <w:pPr>
              <w:pStyle w:val="TableText1"/>
            </w:pPr>
            <w:r w:rsidRPr="00075756">
              <w:t>Approval</w:t>
            </w:r>
          </w:p>
        </w:tc>
        <w:tc>
          <w:tcPr>
            <w:tcW w:w="2447" w:type="dxa"/>
            <w:vAlign w:val="center"/>
          </w:tcPr>
          <w:p w14:paraId="4A7A45CA" w14:textId="7791FFBE" w:rsidR="007A06CD" w:rsidRPr="00075756" w:rsidRDefault="007A06CD" w:rsidP="004C6904">
            <w:pPr>
              <w:pStyle w:val="TableText1"/>
            </w:pPr>
          </w:p>
        </w:tc>
      </w:tr>
    </w:tbl>
    <w:p w14:paraId="19D7D18E" w14:textId="77777777" w:rsidR="007A06CD" w:rsidRPr="00627340" w:rsidRDefault="007A06CD" w:rsidP="00E016AA">
      <w:pPr>
        <w:pStyle w:val="TableText1"/>
      </w:pPr>
    </w:p>
    <w:p w14:paraId="078EF301" w14:textId="77777777" w:rsidR="007A06CD" w:rsidRPr="00BE5982" w:rsidRDefault="007A06CD" w:rsidP="00CE214F">
      <w:r w:rsidRPr="00BE5982">
        <w:t>Version Control</w:t>
      </w:r>
    </w:p>
    <w:p w14:paraId="120D2C9B" w14:textId="77777777" w:rsidR="00407BD2" w:rsidRPr="00627340" w:rsidRDefault="00407BD2" w:rsidP="00627340"/>
    <w:tbl>
      <w:tblPr>
        <w:tblStyle w:val="Style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2402"/>
        <w:gridCol w:w="2387"/>
        <w:gridCol w:w="2393"/>
      </w:tblGrid>
      <w:tr w:rsidR="007A06CD" w:rsidRPr="00BE5982" w14:paraId="077A485D" w14:textId="77777777" w:rsidTr="005707D8">
        <w:tc>
          <w:tcPr>
            <w:tcW w:w="2379" w:type="dxa"/>
            <w:shd w:val="clear" w:color="auto" w:fill="003B3A"/>
          </w:tcPr>
          <w:p w14:paraId="1E74F57A" w14:textId="77777777" w:rsidR="007A06CD" w:rsidRPr="00BE5982" w:rsidRDefault="007A06CD" w:rsidP="00407BD2">
            <w:pPr>
              <w:spacing w:before="0"/>
            </w:pPr>
            <w:r w:rsidRPr="00BE5982">
              <w:t>Version</w:t>
            </w:r>
          </w:p>
        </w:tc>
        <w:tc>
          <w:tcPr>
            <w:tcW w:w="2402" w:type="dxa"/>
            <w:shd w:val="clear" w:color="auto" w:fill="003B3A"/>
          </w:tcPr>
          <w:p w14:paraId="07FA0185" w14:textId="77777777" w:rsidR="007A06CD" w:rsidRPr="00BE5982" w:rsidRDefault="007A06CD" w:rsidP="00407BD2">
            <w:pPr>
              <w:spacing w:before="0"/>
            </w:pPr>
            <w:r w:rsidRPr="00BE5982">
              <w:t>Amendment</w:t>
            </w:r>
          </w:p>
        </w:tc>
        <w:tc>
          <w:tcPr>
            <w:tcW w:w="2387" w:type="dxa"/>
            <w:shd w:val="clear" w:color="auto" w:fill="003B3A"/>
          </w:tcPr>
          <w:p w14:paraId="1D1907A3" w14:textId="77777777" w:rsidR="007A06CD" w:rsidRPr="00BE5982" w:rsidRDefault="007A06CD" w:rsidP="00407BD2">
            <w:pPr>
              <w:spacing w:before="0"/>
            </w:pPr>
            <w:r w:rsidRPr="00BE5982">
              <w:t>Approval</w:t>
            </w:r>
          </w:p>
        </w:tc>
        <w:tc>
          <w:tcPr>
            <w:tcW w:w="2393" w:type="dxa"/>
            <w:shd w:val="clear" w:color="auto" w:fill="003B3A"/>
          </w:tcPr>
          <w:p w14:paraId="6446B428" w14:textId="77777777" w:rsidR="007A06CD" w:rsidRPr="00BE5982" w:rsidRDefault="007A06CD" w:rsidP="00407BD2">
            <w:pPr>
              <w:spacing w:before="0"/>
            </w:pPr>
            <w:r w:rsidRPr="00BE5982">
              <w:t>Date</w:t>
            </w:r>
          </w:p>
        </w:tc>
      </w:tr>
      <w:tr w:rsidR="007A06CD" w:rsidRPr="00BE5982" w14:paraId="639DD7E0" w14:textId="77777777" w:rsidTr="00370BA0">
        <w:tc>
          <w:tcPr>
            <w:tcW w:w="2379" w:type="dxa"/>
            <w:vAlign w:val="center"/>
          </w:tcPr>
          <w:p w14:paraId="7936C57D" w14:textId="42676C08" w:rsidR="007A06CD" w:rsidRPr="009719FF" w:rsidRDefault="005707D8" w:rsidP="008839DF">
            <w:pPr>
              <w:rPr>
                <w:b/>
              </w:rPr>
            </w:pPr>
            <w:r>
              <w:t>0</w:t>
            </w:r>
            <w:r w:rsidR="005E7528">
              <w:t>1</w:t>
            </w:r>
            <w:r w:rsidR="00917B37">
              <w:t xml:space="preserve"> – Draft</w:t>
            </w:r>
          </w:p>
        </w:tc>
        <w:tc>
          <w:tcPr>
            <w:tcW w:w="2402" w:type="dxa"/>
            <w:vAlign w:val="center"/>
          </w:tcPr>
          <w:p w14:paraId="454344F8" w14:textId="1449B81A" w:rsidR="007A06CD" w:rsidRPr="009719FF" w:rsidRDefault="007A06CD" w:rsidP="008839DF"/>
        </w:tc>
        <w:tc>
          <w:tcPr>
            <w:tcW w:w="2387" w:type="dxa"/>
            <w:vAlign w:val="center"/>
          </w:tcPr>
          <w:p w14:paraId="40B9C1F9" w14:textId="14A836C4" w:rsidR="007A06CD" w:rsidRPr="009719FF" w:rsidRDefault="007A06CD" w:rsidP="008839DF"/>
        </w:tc>
        <w:tc>
          <w:tcPr>
            <w:tcW w:w="2393" w:type="dxa"/>
            <w:vAlign w:val="center"/>
          </w:tcPr>
          <w:p w14:paraId="31534C2B" w14:textId="2F1F8EEE" w:rsidR="007A06CD" w:rsidRPr="009719FF" w:rsidRDefault="007A06CD" w:rsidP="008839DF"/>
        </w:tc>
      </w:tr>
      <w:tr w:rsidR="00793905" w:rsidRPr="00BE5982" w14:paraId="01A388B6" w14:textId="77777777" w:rsidTr="00370BA0">
        <w:tc>
          <w:tcPr>
            <w:tcW w:w="2379" w:type="dxa"/>
            <w:vAlign w:val="center"/>
          </w:tcPr>
          <w:p w14:paraId="396F8671" w14:textId="37B52D98" w:rsidR="00793905" w:rsidRPr="00610451" w:rsidRDefault="005707D8" w:rsidP="008839DF">
            <w:r w:rsidRPr="00610451">
              <w:t>02</w:t>
            </w:r>
          </w:p>
        </w:tc>
        <w:tc>
          <w:tcPr>
            <w:tcW w:w="2402" w:type="dxa"/>
            <w:vAlign w:val="center"/>
          </w:tcPr>
          <w:p w14:paraId="06855D45" w14:textId="312D1A1E" w:rsidR="00793905" w:rsidRPr="009719FF" w:rsidRDefault="00793905" w:rsidP="008839DF"/>
        </w:tc>
        <w:tc>
          <w:tcPr>
            <w:tcW w:w="2387" w:type="dxa"/>
            <w:vAlign w:val="center"/>
          </w:tcPr>
          <w:p w14:paraId="4557C6BB" w14:textId="44815881" w:rsidR="00793905" w:rsidRPr="009719FF" w:rsidRDefault="00793905" w:rsidP="008839DF"/>
        </w:tc>
        <w:tc>
          <w:tcPr>
            <w:tcW w:w="2393" w:type="dxa"/>
            <w:vAlign w:val="center"/>
          </w:tcPr>
          <w:p w14:paraId="536FC348" w14:textId="75A2ED96" w:rsidR="00793905" w:rsidRPr="009719FF" w:rsidRDefault="00793905" w:rsidP="008839DF"/>
        </w:tc>
      </w:tr>
      <w:tr w:rsidR="00793905" w:rsidRPr="00BE5982" w14:paraId="5FCF9E1E" w14:textId="77777777" w:rsidTr="00370BA0">
        <w:tc>
          <w:tcPr>
            <w:tcW w:w="2379" w:type="dxa"/>
            <w:vAlign w:val="center"/>
          </w:tcPr>
          <w:p w14:paraId="79C062A4" w14:textId="27B5FDA9" w:rsidR="00793905" w:rsidRPr="00610451" w:rsidRDefault="005707D8" w:rsidP="008839DF">
            <w:r w:rsidRPr="00610451">
              <w:t>03</w:t>
            </w:r>
          </w:p>
        </w:tc>
        <w:tc>
          <w:tcPr>
            <w:tcW w:w="2402" w:type="dxa"/>
            <w:vAlign w:val="center"/>
          </w:tcPr>
          <w:p w14:paraId="64951414" w14:textId="738F57B8" w:rsidR="00793905" w:rsidRPr="009719FF" w:rsidRDefault="00793905" w:rsidP="008839DF"/>
        </w:tc>
        <w:tc>
          <w:tcPr>
            <w:tcW w:w="2387" w:type="dxa"/>
            <w:vAlign w:val="center"/>
          </w:tcPr>
          <w:p w14:paraId="46303B3A" w14:textId="424BDDF8" w:rsidR="00793905" w:rsidRPr="009719FF" w:rsidRDefault="00793905" w:rsidP="008839DF"/>
        </w:tc>
        <w:tc>
          <w:tcPr>
            <w:tcW w:w="2393" w:type="dxa"/>
            <w:vAlign w:val="center"/>
          </w:tcPr>
          <w:p w14:paraId="435CF27E" w14:textId="77CA509D" w:rsidR="00793905" w:rsidRPr="009719FF" w:rsidRDefault="00793905" w:rsidP="008839DF"/>
        </w:tc>
      </w:tr>
      <w:tr w:rsidR="00075756" w:rsidRPr="00BE5982" w14:paraId="063673A2" w14:textId="77777777" w:rsidTr="00370BA0">
        <w:tc>
          <w:tcPr>
            <w:tcW w:w="2379" w:type="dxa"/>
            <w:vAlign w:val="center"/>
          </w:tcPr>
          <w:p w14:paraId="3D65BFBF" w14:textId="11C8BB8B" w:rsidR="00075756" w:rsidRPr="009719FF" w:rsidRDefault="00993138" w:rsidP="008839DF">
            <w:pPr>
              <w:rPr>
                <w:b/>
              </w:rPr>
            </w:pPr>
            <w:r w:rsidRPr="009719FF">
              <w:t>04</w:t>
            </w:r>
          </w:p>
        </w:tc>
        <w:tc>
          <w:tcPr>
            <w:tcW w:w="2402" w:type="dxa"/>
            <w:vAlign w:val="center"/>
          </w:tcPr>
          <w:p w14:paraId="0379E033" w14:textId="23DDAD71" w:rsidR="00075756" w:rsidRPr="009719FF" w:rsidRDefault="00075756" w:rsidP="008839DF"/>
        </w:tc>
        <w:tc>
          <w:tcPr>
            <w:tcW w:w="2387" w:type="dxa"/>
            <w:vAlign w:val="center"/>
          </w:tcPr>
          <w:p w14:paraId="759AC7E3" w14:textId="5B88A2E2" w:rsidR="00075756" w:rsidRPr="009719FF" w:rsidRDefault="00075756" w:rsidP="008839DF"/>
        </w:tc>
        <w:tc>
          <w:tcPr>
            <w:tcW w:w="2393" w:type="dxa"/>
            <w:vAlign w:val="center"/>
          </w:tcPr>
          <w:p w14:paraId="4DF3349E" w14:textId="38ACE2E1" w:rsidR="00075756" w:rsidRPr="009719FF" w:rsidRDefault="00075756" w:rsidP="008839DF"/>
        </w:tc>
      </w:tr>
      <w:tr w:rsidR="00075756" w:rsidRPr="00BE5982" w14:paraId="0FF7B7E4" w14:textId="77777777" w:rsidTr="00370BA0">
        <w:tc>
          <w:tcPr>
            <w:tcW w:w="2379" w:type="dxa"/>
            <w:vAlign w:val="center"/>
          </w:tcPr>
          <w:p w14:paraId="71FEC658" w14:textId="21279CB2" w:rsidR="00075756" w:rsidRPr="009719FF" w:rsidRDefault="00993138" w:rsidP="008839DF">
            <w:pPr>
              <w:rPr>
                <w:b/>
              </w:rPr>
            </w:pPr>
            <w:r w:rsidRPr="009719FF">
              <w:t>05</w:t>
            </w:r>
          </w:p>
        </w:tc>
        <w:tc>
          <w:tcPr>
            <w:tcW w:w="2402" w:type="dxa"/>
            <w:vAlign w:val="center"/>
          </w:tcPr>
          <w:p w14:paraId="560C1C86" w14:textId="04045136" w:rsidR="00075756" w:rsidRPr="009719FF" w:rsidRDefault="00075756" w:rsidP="008839DF"/>
        </w:tc>
        <w:tc>
          <w:tcPr>
            <w:tcW w:w="2387" w:type="dxa"/>
            <w:vAlign w:val="center"/>
          </w:tcPr>
          <w:p w14:paraId="29AF1294" w14:textId="7610F7EE" w:rsidR="00075756" w:rsidRPr="009719FF" w:rsidRDefault="00075756" w:rsidP="008839DF"/>
        </w:tc>
        <w:tc>
          <w:tcPr>
            <w:tcW w:w="2393" w:type="dxa"/>
            <w:vAlign w:val="center"/>
          </w:tcPr>
          <w:p w14:paraId="3C687FB3" w14:textId="5D252BDF" w:rsidR="00075756" w:rsidRPr="009719FF" w:rsidRDefault="00075756" w:rsidP="008839DF"/>
        </w:tc>
      </w:tr>
      <w:tr w:rsidR="00075756" w:rsidRPr="00BE5982" w14:paraId="497ECB77" w14:textId="77777777" w:rsidTr="00370BA0">
        <w:tc>
          <w:tcPr>
            <w:tcW w:w="2379" w:type="dxa"/>
            <w:vAlign w:val="center"/>
          </w:tcPr>
          <w:p w14:paraId="2D5672B5" w14:textId="7E15EE05" w:rsidR="00075756" w:rsidRPr="009719FF" w:rsidRDefault="00993138" w:rsidP="008839DF">
            <w:pPr>
              <w:rPr>
                <w:b/>
              </w:rPr>
            </w:pPr>
            <w:r w:rsidRPr="009719FF">
              <w:t>06</w:t>
            </w:r>
          </w:p>
        </w:tc>
        <w:tc>
          <w:tcPr>
            <w:tcW w:w="2402" w:type="dxa"/>
            <w:vAlign w:val="center"/>
          </w:tcPr>
          <w:p w14:paraId="687B4B2A" w14:textId="74F95458" w:rsidR="00075756" w:rsidRPr="009719FF" w:rsidRDefault="00075756" w:rsidP="008839DF"/>
        </w:tc>
        <w:tc>
          <w:tcPr>
            <w:tcW w:w="2387" w:type="dxa"/>
            <w:vAlign w:val="center"/>
          </w:tcPr>
          <w:p w14:paraId="5CFF7A0D" w14:textId="4F1BB4F1" w:rsidR="00075756" w:rsidRPr="009719FF" w:rsidRDefault="00075756" w:rsidP="008839DF"/>
        </w:tc>
        <w:tc>
          <w:tcPr>
            <w:tcW w:w="2393" w:type="dxa"/>
            <w:vAlign w:val="center"/>
          </w:tcPr>
          <w:p w14:paraId="4FFA1EDC" w14:textId="34AC3FE3" w:rsidR="00075756" w:rsidRPr="009719FF" w:rsidRDefault="00075756" w:rsidP="008839DF"/>
        </w:tc>
      </w:tr>
      <w:tr w:rsidR="00075756" w:rsidRPr="00BE5982" w14:paraId="4789E7EC" w14:textId="77777777" w:rsidTr="00370BA0">
        <w:tc>
          <w:tcPr>
            <w:tcW w:w="2379" w:type="dxa"/>
            <w:vAlign w:val="center"/>
          </w:tcPr>
          <w:p w14:paraId="413804ED" w14:textId="387D91F7" w:rsidR="00075756" w:rsidRPr="009719FF" w:rsidRDefault="00993138" w:rsidP="008839DF">
            <w:pPr>
              <w:rPr>
                <w:b/>
              </w:rPr>
            </w:pPr>
            <w:r w:rsidRPr="009719FF">
              <w:t>07</w:t>
            </w:r>
          </w:p>
        </w:tc>
        <w:tc>
          <w:tcPr>
            <w:tcW w:w="2402" w:type="dxa"/>
            <w:vAlign w:val="center"/>
          </w:tcPr>
          <w:p w14:paraId="1D21D2EA" w14:textId="3BD8B17E" w:rsidR="00075756" w:rsidRPr="009719FF" w:rsidRDefault="00075756" w:rsidP="008839DF"/>
        </w:tc>
        <w:tc>
          <w:tcPr>
            <w:tcW w:w="2387" w:type="dxa"/>
            <w:vAlign w:val="center"/>
          </w:tcPr>
          <w:p w14:paraId="35A5142E" w14:textId="6BD740AA" w:rsidR="00075756" w:rsidRPr="009719FF" w:rsidRDefault="00075756" w:rsidP="008839DF"/>
        </w:tc>
        <w:tc>
          <w:tcPr>
            <w:tcW w:w="2393" w:type="dxa"/>
            <w:vAlign w:val="center"/>
          </w:tcPr>
          <w:p w14:paraId="1903F2E5" w14:textId="1C25A929" w:rsidR="00075756" w:rsidRPr="009719FF" w:rsidRDefault="00075756" w:rsidP="008839DF"/>
        </w:tc>
      </w:tr>
      <w:tr w:rsidR="00075756" w:rsidRPr="00BE5982" w14:paraId="129FB77A" w14:textId="77777777" w:rsidTr="00370BA0">
        <w:tc>
          <w:tcPr>
            <w:tcW w:w="2379" w:type="dxa"/>
            <w:vAlign w:val="center"/>
          </w:tcPr>
          <w:p w14:paraId="1093336F" w14:textId="1F3945A8" w:rsidR="00075756" w:rsidRPr="009719FF" w:rsidRDefault="00993138" w:rsidP="008839DF">
            <w:pPr>
              <w:rPr>
                <w:b/>
              </w:rPr>
            </w:pPr>
            <w:r w:rsidRPr="009719FF">
              <w:t>08</w:t>
            </w:r>
          </w:p>
        </w:tc>
        <w:tc>
          <w:tcPr>
            <w:tcW w:w="2402" w:type="dxa"/>
            <w:vAlign w:val="center"/>
          </w:tcPr>
          <w:p w14:paraId="7A28F5F9" w14:textId="08507A48" w:rsidR="00075756" w:rsidRPr="009719FF" w:rsidRDefault="00075756" w:rsidP="008839DF"/>
        </w:tc>
        <w:tc>
          <w:tcPr>
            <w:tcW w:w="2387" w:type="dxa"/>
            <w:vAlign w:val="center"/>
          </w:tcPr>
          <w:p w14:paraId="10714AB2" w14:textId="33C42F1F" w:rsidR="00075756" w:rsidRPr="009719FF" w:rsidRDefault="00075756" w:rsidP="008839DF"/>
        </w:tc>
        <w:tc>
          <w:tcPr>
            <w:tcW w:w="2393" w:type="dxa"/>
            <w:vAlign w:val="center"/>
          </w:tcPr>
          <w:p w14:paraId="654B3E3E" w14:textId="031E12CF" w:rsidR="00075756" w:rsidRPr="009719FF" w:rsidRDefault="00075756" w:rsidP="008839DF"/>
        </w:tc>
      </w:tr>
      <w:tr w:rsidR="00075756" w:rsidRPr="00BE5982" w14:paraId="4266B5E1" w14:textId="77777777" w:rsidTr="00370BA0">
        <w:tc>
          <w:tcPr>
            <w:tcW w:w="2379" w:type="dxa"/>
            <w:vAlign w:val="center"/>
          </w:tcPr>
          <w:p w14:paraId="144E8CD4" w14:textId="5E63F5E3" w:rsidR="00075756" w:rsidRPr="009719FF" w:rsidRDefault="00993138" w:rsidP="008839DF">
            <w:pPr>
              <w:rPr>
                <w:b/>
              </w:rPr>
            </w:pPr>
            <w:r w:rsidRPr="009719FF">
              <w:t>09</w:t>
            </w:r>
          </w:p>
        </w:tc>
        <w:tc>
          <w:tcPr>
            <w:tcW w:w="2402" w:type="dxa"/>
            <w:vAlign w:val="center"/>
          </w:tcPr>
          <w:p w14:paraId="247D5BC3" w14:textId="3AF7C210" w:rsidR="00075756" w:rsidRPr="009719FF" w:rsidRDefault="00075756" w:rsidP="008839DF"/>
        </w:tc>
        <w:tc>
          <w:tcPr>
            <w:tcW w:w="2387" w:type="dxa"/>
            <w:vAlign w:val="center"/>
          </w:tcPr>
          <w:p w14:paraId="78360AE6" w14:textId="6455645A" w:rsidR="00075756" w:rsidRPr="009719FF" w:rsidRDefault="00075756" w:rsidP="008839DF"/>
        </w:tc>
        <w:tc>
          <w:tcPr>
            <w:tcW w:w="2393" w:type="dxa"/>
            <w:vAlign w:val="center"/>
          </w:tcPr>
          <w:p w14:paraId="4C4D0933" w14:textId="126FC140" w:rsidR="00075756" w:rsidRPr="009719FF" w:rsidRDefault="00075756" w:rsidP="008839DF"/>
        </w:tc>
      </w:tr>
      <w:tr w:rsidR="00075756" w:rsidRPr="00BE5982" w14:paraId="7C3B39C2" w14:textId="77777777" w:rsidTr="00370BA0">
        <w:tc>
          <w:tcPr>
            <w:tcW w:w="2379" w:type="dxa"/>
            <w:vAlign w:val="center"/>
          </w:tcPr>
          <w:p w14:paraId="795C5619" w14:textId="273B194C" w:rsidR="00075756" w:rsidRPr="009719FF" w:rsidRDefault="00993138" w:rsidP="008839DF">
            <w:pPr>
              <w:rPr>
                <w:b/>
              </w:rPr>
            </w:pPr>
            <w:r w:rsidRPr="009719FF">
              <w:t>10</w:t>
            </w:r>
          </w:p>
        </w:tc>
        <w:tc>
          <w:tcPr>
            <w:tcW w:w="2402" w:type="dxa"/>
            <w:vAlign w:val="center"/>
          </w:tcPr>
          <w:p w14:paraId="665FE35B" w14:textId="00C3F7F3" w:rsidR="00075756" w:rsidRPr="009719FF" w:rsidRDefault="00075756" w:rsidP="008839DF"/>
        </w:tc>
        <w:tc>
          <w:tcPr>
            <w:tcW w:w="2387" w:type="dxa"/>
            <w:vAlign w:val="center"/>
          </w:tcPr>
          <w:p w14:paraId="07A21804" w14:textId="26C5791C" w:rsidR="00075756" w:rsidRPr="009719FF" w:rsidRDefault="00075756" w:rsidP="008839DF"/>
        </w:tc>
        <w:tc>
          <w:tcPr>
            <w:tcW w:w="2393" w:type="dxa"/>
            <w:vAlign w:val="center"/>
          </w:tcPr>
          <w:p w14:paraId="708011E4" w14:textId="4DDCB2D5" w:rsidR="00075756" w:rsidRPr="009719FF" w:rsidRDefault="00075756" w:rsidP="008839DF"/>
        </w:tc>
      </w:tr>
      <w:tr w:rsidR="00C34272" w:rsidRPr="00BE5982" w14:paraId="00A1FA98" w14:textId="77777777" w:rsidTr="00370BA0">
        <w:tc>
          <w:tcPr>
            <w:tcW w:w="2379" w:type="dxa"/>
            <w:vAlign w:val="center"/>
          </w:tcPr>
          <w:p w14:paraId="38D3B7B6" w14:textId="534298BA" w:rsidR="00C34272" w:rsidRPr="00C34272" w:rsidRDefault="00C34272" w:rsidP="008839DF">
            <w:pPr>
              <w:rPr>
                <w:b/>
                <w:bCs/>
              </w:rPr>
            </w:pPr>
            <w:r w:rsidRPr="00C34272">
              <w:t>11</w:t>
            </w:r>
          </w:p>
        </w:tc>
        <w:tc>
          <w:tcPr>
            <w:tcW w:w="2402" w:type="dxa"/>
            <w:vAlign w:val="center"/>
          </w:tcPr>
          <w:p w14:paraId="2D3B9B08" w14:textId="6532BBA9" w:rsidR="00C34272" w:rsidRPr="00C34272" w:rsidRDefault="00C34272" w:rsidP="008839DF"/>
        </w:tc>
        <w:tc>
          <w:tcPr>
            <w:tcW w:w="2387" w:type="dxa"/>
            <w:vAlign w:val="center"/>
          </w:tcPr>
          <w:p w14:paraId="62B75A8B" w14:textId="556D8276" w:rsidR="00C34272" w:rsidRPr="00C34272" w:rsidRDefault="00C34272" w:rsidP="008839DF"/>
        </w:tc>
        <w:tc>
          <w:tcPr>
            <w:tcW w:w="2393" w:type="dxa"/>
            <w:vAlign w:val="center"/>
          </w:tcPr>
          <w:p w14:paraId="2F198221" w14:textId="790BD168" w:rsidR="00C34272" w:rsidRPr="00C34272" w:rsidRDefault="00C34272" w:rsidP="008839DF"/>
        </w:tc>
      </w:tr>
    </w:tbl>
    <w:p w14:paraId="3AF1D6A4" w14:textId="77777777" w:rsidR="003B30FB" w:rsidRPr="00BE5982" w:rsidRDefault="003B30FB" w:rsidP="007C5C22">
      <w:pPr>
        <w:spacing w:before="0"/>
      </w:pPr>
    </w:p>
    <w:p w14:paraId="205CD61C" w14:textId="77777777" w:rsidR="00185878" w:rsidRDefault="00185878">
      <w:pPr>
        <w:spacing w:before="0"/>
      </w:pPr>
      <w:r>
        <w:br w:type="page"/>
      </w:r>
    </w:p>
    <w:sdt>
      <w:sdtPr>
        <w:rPr>
          <w:rFonts w:ascii="Arial" w:eastAsia="Times New Roman" w:hAnsi="Arial" w:cs="Times New Roman"/>
          <w:b w:val="0"/>
          <w:color w:val="auto"/>
          <w:sz w:val="22"/>
          <w:szCs w:val="24"/>
          <w:lang w:val="en-GB"/>
        </w:rPr>
        <w:id w:val="2049794246"/>
        <w:docPartObj>
          <w:docPartGallery w:val="Table of Contents"/>
          <w:docPartUnique/>
        </w:docPartObj>
      </w:sdtPr>
      <w:sdtEndPr>
        <w:rPr>
          <w:szCs w:val="22"/>
        </w:rPr>
      </w:sdtEndPr>
      <w:sdtContent>
        <w:p w14:paraId="3740A5D5" w14:textId="6A258972" w:rsidR="00F02DD6" w:rsidRPr="0038761C" w:rsidRDefault="00F02DD6" w:rsidP="0036115A">
          <w:pPr>
            <w:pStyle w:val="TOCHeading"/>
            <w:rPr>
              <w:rFonts w:ascii="Arial" w:hAnsi="Arial" w:cs="Arial"/>
              <w:b w:val="0"/>
              <w:color w:val="003629"/>
            </w:rPr>
          </w:pPr>
          <w:r w:rsidRPr="0038761C">
            <w:rPr>
              <w:rFonts w:ascii="Arial" w:hAnsi="Arial" w:cs="Arial"/>
              <w:color w:val="003629"/>
            </w:rPr>
            <w:t>Contents</w:t>
          </w:r>
        </w:p>
        <w:p w14:paraId="44F6210B" w14:textId="1CC3356A" w:rsidR="000F195A" w:rsidRDefault="008D788E">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r>
            <w:fldChar w:fldCharType="begin"/>
          </w:r>
          <w:r>
            <w:instrText xml:space="preserve"> TOC \o "1-2" \h \z \u </w:instrText>
          </w:r>
          <w:r>
            <w:fldChar w:fldCharType="separate"/>
          </w:r>
          <w:hyperlink w:anchor="_Toc188888047" w:history="1">
            <w:r w:rsidR="000F195A" w:rsidRPr="008A0E9A">
              <w:rPr>
                <w:rStyle w:val="Hyperlink"/>
                <w:b/>
                <w:iCs/>
                <w:noProof/>
              </w:rPr>
              <w:t>1</w:t>
            </w:r>
            <w:r w:rsidR="000F195A">
              <w:rPr>
                <w:rFonts w:asciiTheme="minorHAnsi" w:eastAsiaTheme="minorEastAsia" w:hAnsiTheme="minorHAnsi" w:cstheme="minorBidi"/>
                <w:noProof/>
                <w:kern w:val="2"/>
                <w:sz w:val="24"/>
                <w:lang w:eastAsia="en-GB"/>
                <w14:ligatures w14:val="standardContextual"/>
              </w:rPr>
              <w:tab/>
            </w:r>
            <w:r w:rsidR="000F195A" w:rsidRPr="008A0E9A">
              <w:rPr>
                <w:rStyle w:val="Hyperlink"/>
                <w:noProof/>
              </w:rPr>
              <w:t>Introduction</w:t>
            </w:r>
            <w:r w:rsidR="000F195A">
              <w:rPr>
                <w:noProof/>
                <w:webHidden/>
              </w:rPr>
              <w:tab/>
            </w:r>
            <w:r w:rsidR="000F195A">
              <w:rPr>
                <w:noProof/>
                <w:webHidden/>
              </w:rPr>
              <w:fldChar w:fldCharType="begin"/>
            </w:r>
            <w:r w:rsidR="000F195A">
              <w:rPr>
                <w:noProof/>
                <w:webHidden/>
              </w:rPr>
              <w:instrText xml:space="preserve"> PAGEREF _Toc188888047 \h </w:instrText>
            </w:r>
            <w:r w:rsidR="000F195A">
              <w:rPr>
                <w:noProof/>
                <w:webHidden/>
              </w:rPr>
            </w:r>
            <w:r w:rsidR="000F195A">
              <w:rPr>
                <w:noProof/>
                <w:webHidden/>
              </w:rPr>
              <w:fldChar w:fldCharType="separate"/>
            </w:r>
            <w:r w:rsidR="000F195A">
              <w:rPr>
                <w:noProof/>
                <w:webHidden/>
              </w:rPr>
              <w:t>5</w:t>
            </w:r>
            <w:r w:rsidR="000F195A">
              <w:rPr>
                <w:noProof/>
                <w:webHidden/>
              </w:rPr>
              <w:fldChar w:fldCharType="end"/>
            </w:r>
          </w:hyperlink>
        </w:p>
        <w:p w14:paraId="315E6F6D" w14:textId="5ED7DDBC" w:rsidR="000F195A" w:rsidRDefault="000F195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88888048" w:history="1">
            <w:r w:rsidRPr="008A0E9A">
              <w:rPr>
                <w:rStyle w:val="Hyperlink"/>
                <w:b/>
                <w:iCs/>
                <w:noProof/>
              </w:rPr>
              <w:t>2</w:t>
            </w:r>
            <w:r>
              <w:rPr>
                <w:rFonts w:asciiTheme="minorHAnsi" w:eastAsiaTheme="minorEastAsia" w:hAnsiTheme="minorHAnsi" w:cstheme="minorBidi"/>
                <w:noProof/>
                <w:kern w:val="2"/>
                <w:sz w:val="24"/>
                <w:lang w:eastAsia="en-GB"/>
                <w14:ligatures w14:val="standardContextual"/>
              </w:rPr>
              <w:tab/>
            </w:r>
            <w:r w:rsidRPr="008A0E9A">
              <w:rPr>
                <w:rStyle w:val="Hyperlink"/>
                <w:noProof/>
              </w:rPr>
              <w:t>Role Profiles</w:t>
            </w:r>
            <w:r>
              <w:rPr>
                <w:noProof/>
                <w:webHidden/>
              </w:rPr>
              <w:tab/>
            </w:r>
            <w:r>
              <w:rPr>
                <w:noProof/>
                <w:webHidden/>
              </w:rPr>
              <w:fldChar w:fldCharType="begin"/>
            </w:r>
            <w:r>
              <w:rPr>
                <w:noProof/>
                <w:webHidden/>
              </w:rPr>
              <w:instrText xml:space="preserve"> PAGEREF _Toc188888048 \h </w:instrText>
            </w:r>
            <w:r>
              <w:rPr>
                <w:noProof/>
                <w:webHidden/>
              </w:rPr>
            </w:r>
            <w:r>
              <w:rPr>
                <w:noProof/>
                <w:webHidden/>
              </w:rPr>
              <w:fldChar w:fldCharType="separate"/>
            </w:r>
            <w:r>
              <w:rPr>
                <w:noProof/>
                <w:webHidden/>
              </w:rPr>
              <w:t>6</w:t>
            </w:r>
            <w:r>
              <w:rPr>
                <w:noProof/>
                <w:webHidden/>
              </w:rPr>
              <w:fldChar w:fldCharType="end"/>
            </w:r>
          </w:hyperlink>
        </w:p>
        <w:p w14:paraId="0EE56691" w14:textId="5D373034"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49" w:history="1">
            <w:r w:rsidRPr="008A0E9A">
              <w:rPr>
                <w:rStyle w:val="Hyperlink"/>
                <w:b/>
                <w:noProof/>
                <w14:scene3d>
                  <w14:camera w14:prst="orthographicFront"/>
                  <w14:lightRig w14:rig="threePt" w14:dir="t">
                    <w14:rot w14:lat="0" w14:lon="0" w14:rev="0"/>
                  </w14:lightRig>
                </w14:scene3d>
              </w:rPr>
              <w:t>2.1</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Programme Director</w:t>
            </w:r>
            <w:r>
              <w:rPr>
                <w:noProof/>
                <w:webHidden/>
              </w:rPr>
              <w:tab/>
            </w:r>
            <w:r>
              <w:rPr>
                <w:noProof/>
                <w:webHidden/>
              </w:rPr>
              <w:fldChar w:fldCharType="begin"/>
            </w:r>
            <w:r>
              <w:rPr>
                <w:noProof/>
                <w:webHidden/>
              </w:rPr>
              <w:instrText xml:space="preserve"> PAGEREF _Toc188888049 \h </w:instrText>
            </w:r>
            <w:r>
              <w:rPr>
                <w:noProof/>
                <w:webHidden/>
              </w:rPr>
            </w:r>
            <w:r>
              <w:rPr>
                <w:noProof/>
                <w:webHidden/>
              </w:rPr>
              <w:fldChar w:fldCharType="separate"/>
            </w:r>
            <w:r>
              <w:rPr>
                <w:noProof/>
                <w:webHidden/>
              </w:rPr>
              <w:t>6</w:t>
            </w:r>
            <w:r>
              <w:rPr>
                <w:noProof/>
                <w:webHidden/>
              </w:rPr>
              <w:fldChar w:fldCharType="end"/>
            </w:r>
          </w:hyperlink>
        </w:p>
        <w:p w14:paraId="119C8479" w14:textId="1B964EE1"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0" w:history="1">
            <w:r w:rsidRPr="008A0E9A">
              <w:rPr>
                <w:rStyle w:val="Hyperlink"/>
                <w:b/>
                <w:noProof/>
                <w14:scene3d>
                  <w14:camera w14:prst="orthographicFront"/>
                  <w14:lightRig w14:rig="threePt" w14:dir="t">
                    <w14:rot w14:lat="0" w14:lon="0" w14:rev="0"/>
                  </w14:lightRig>
                </w14:scene3d>
              </w:rPr>
              <w:t>2.2</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Project Director</w:t>
            </w:r>
            <w:r>
              <w:rPr>
                <w:noProof/>
                <w:webHidden/>
              </w:rPr>
              <w:tab/>
            </w:r>
            <w:r>
              <w:rPr>
                <w:noProof/>
                <w:webHidden/>
              </w:rPr>
              <w:fldChar w:fldCharType="begin"/>
            </w:r>
            <w:r>
              <w:rPr>
                <w:noProof/>
                <w:webHidden/>
              </w:rPr>
              <w:instrText xml:space="preserve"> PAGEREF _Toc188888050 \h </w:instrText>
            </w:r>
            <w:r>
              <w:rPr>
                <w:noProof/>
                <w:webHidden/>
              </w:rPr>
            </w:r>
            <w:r>
              <w:rPr>
                <w:noProof/>
                <w:webHidden/>
              </w:rPr>
              <w:fldChar w:fldCharType="separate"/>
            </w:r>
            <w:r>
              <w:rPr>
                <w:noProof/>
                <w:webHidden/>
              </w:rPr>
              <w:t>6</w:t>
            </w:r>
            <w:r>
              <w:rPr>
                <w:noProof/>
                <w:webHidden/>
              </w:rPr>
              <w:fldChar w:fldCharType="end"/>
            </w:r>
          </w:hyperlink>
        </w:p>
        <w:p w14:paraId="3C92C77C" w14:textId="050C1408"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1" w:history="1">
            <w:r w:rsidRPr="008A0E9A">
              <w:rPr>
                <w:rStyle w:val="Hyperlink"/>
                <w:b/>
                <w:noProof/>
                <w14:scene3d>
                  <w14:camera w14:prst="orthographicFront"/>
                  <w14:lightRig w14:rig="threePt" w14:dir="t">
                    <w14:rot w14:lat="0" w14:lon="0" w14:rev="0"/>
                  </w14:lightRig>
                </w14:scene3d>
              </w:rPr>
              <w:t>2.3</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Director</w:t>
            </w:r>
            <w:r>
              <w:rPr>
                <w:noProof/>
                <w:webHidden/>
              </w:rPr>
              <w:tab/>
            </w:r>
            <w:r>
              <w:rPr>
                <w:noProof/>
                <w:webHidden/>
              </w:rPr>
              <w:fldChar w:fldCharType="begin"/>
            </w:r>
            <w:r>
              <w:rPr>
                <w:noProof/>
                <w:webHidden/>
              </w:rPr>
              <w:instrText xml:space="preserve"> PAGEREF _Toc188888051 \h </w:instrText>
            </w:r>
            <w:r>
              <w:rPr>
                <w:noProof/>
                <w:webHidden/>
              </w:rPr>
            </w:r>
            <w:r>
              <w:rPr>
                <w:noProof/>
                <w:webHidden/>
              </w:rPr>
              <w:fldChar w:fldCharType="separate"/>
            </w:r>
            <w:r>
              <w:rPr>
                <w:noProof/>
                <w:webHidden/>
              </w:rPr>
              <w:t>7</w:t>
            </w:r>
            <w:r>
              <w:rPr>
                <w:noProof/>
                <w:webHidden/>
              </w:rPr>
              <w:fldChar w:fldCharType="end"/>
            </w:r>
          </w:hyperlink>
        </w:p>
        <w:p w14:paraId="65FBBC5B" w14:textId="2D38877C"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2" w:history="1">
            <w:r w:rsidRPr="008A0E9A">
              <w:rPr>
                <w:rStyle w:val="Hyperlink"/>
                <w:b/>
                <w:noProof/>
                <w14:scene3d>
                  <w14:camera w14:prst="orthographicFront"/>
                  <w14:lightRig w14:rig="threePt" w14:dir="t">
                    <w14:rot w14:lat="0" w14:lon="0" w14:rev="0"/>
                  </w14:lightRig>
                </w14:scene3d>
              </w:rPr>
              <w:t>2.4</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HSSEQ Director</w:t>
            </w:r>
            <w:r>
              <w:rPr>
                <w:noProof/>
                <w:webHidden/>
              </w:rPr>
              <w:tab/>
            </w:r>
            <w:r>
              <w:rPr>
                <w:noProof/>
                <w:webHidden/>
              </w:rPr>
              <w:fldChar w:fldCharType="begin"/>
            </w:r>
            <w:r>
              <w:rPr>
                <w:noProof/>
                <w:webHidden/>
              </w:rPr>
              <w:instrText xml:space="preserve"> PAGEREF _Toc188888052 \h </w:instrText>
            </w:r>
            <w:r>
              <w:rPr>
                <w:noProof/>
                <w:webHidden/>
              </w:rPr>
            </w:r>
            <w:r>
              <w:rPr>
                <w:noProof/>
                <w:webHidden/>
              </w:rPr>
              <w:fldChar w:fldCharType="separate"/>
            </w:r>
            <w:r>
              <w:rPr>
                <w:noProof/>
                <w:webHidden/>
              </w:rPr>
              <w:t>7</w:t>
            </w:r>
            <w:r>
              <w:rPr>
                <w:noProof/>
                <w:webHidden/>
              </w:rPr>
              <w:fldChar w:fldCharType="end"/>
            </w:r>
          </w:hyperlink>
        </w:p>
        <w:p w14:paraId="0575E6DF" w14:textId="3C640A8D"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3" w:history="1">
            <w:r w:rsidRPr="008A0E9A">
              <w:rPr>
                <w:rStyle w:val="Hyperlink"/>
                <w:b/>
                <w:noProof/>
                <w14:scene3d>
                  <w14:camera w14:prst="orthographicFront"/>
                  <w14:lightRig w14:rig="threePt" w14:dir="t">
                    <w14:rot w14:lat="0" w14:lon="0" w14:rev="0"/>
                  </w14:lightRig>
                </w14:scene3d>
              </w:rPr>
              <w:t>2.5</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Commercial Director</w:t>
            </w:r>
            <w:r>
              <w:rPr>
                <w:noProof/>
                <w:webHidden/>
              </w:rPr>
              <w:tab/>
            </w:r>
            <w:r>
              <w:rPr>
                <w:noProof/>
                <w:webHidden/>
              </w:rPr>
              <w:fldChar w:fldCharType="begin"/>
            </w:r>
            <w:r>
              <w:rPr>
                <w:noProof/>
                <w:webHidden/>
              </w:rPr>
              <w:instrText xml:space="preserve"> PAGEREF _Toc188888053 \h </w:instrText>
            </w:r>
            <w:r>
              <w:rPr>
                <w:noProof/>
                <w:webHidden/>
              </w:rPr>
            </w:r>
            <w:r>
              <w:rPr>
                <w:noProof/>
                <w:webHidden/>
              </w:rPr>
              <w:fldChar w:fldCharType="separate"/>
            </w:r>
            <w:r>
              <w:rPr>
                <w:noProof/>
                <w:webHidden/>
              </w:rPr>
              <w:t>7</w:t>
            </w:r>
            <w:r>
              <w:rPr>
                <w:noProof/>
                <w:webHidden/>
              </w:rPr>
              <w:fldChar w:fldCharType="end"/>
            </w:r>
          </w:hyperlink>
        </w:p>
        <w:p w14:paraId="1726BD80" w14:textId="13CCA19D"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4" w:history="1">
            <w:r w:rsidRPr="008A0E9A">
              <w:rPr>
                <w:rStyle w:val="Hyperlink"/>
                <w:b/>
                <w:noProof/>
                <w14:scene3d>
                  <w14:camera w14:prst="orthographicFront"/>
                  <w14:lightRig w14:rig="threePt" w14:dir="t">
                    <w14:rot w14:lat="0" w14:lon="0" w14:rev="0"/>
                  </w14:lightRig>
                </w14:scene3d>
              </w:rPr>
              <w:t>2.6</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Operations Director</w:t>
            </w:r>
            <w:r>
              <w:rPr>
                <w:noProof/>
                <w:webHidden/>
              </w:rPr>
              <w:tab/>
            </w:r>
            <w:r>
              <w:rPr>
                <w:noProof/>
                <w:webHidden/>
              </w:rPr>
              <w:fldChar w:fldCharType="begin"/>
            </w:r>
            <w:r>
              <w:rPr>
                <w:noProof/>
                <w:webHidden/>
              </w:rPr>
              <w:instrText xml:space="preserve"> PAGEREF _Toc188888054 \h </w:instrText>
            </w:r>
            <w:r>
              <w:rPr>
                <w:noProof/>
                <w:webHidden/>
              </w:rPr>
            </w:r>
            <w:r>
              <w:rPr>
                <w:noProof/>
                <w:webHidden/>
              </w:rPr>
              <w:fldChar w:fldCharType="separate"/>
            </w:r>
            <w:r>
              <w:rPr>
                <w:noProof/>
                <w:webHidden/>
              </w:rPr>
              <w:t>8</w:t>
            </w:r>
            <w:r>
              <w:rPr>
                <w:noProof/>
                <w:webHidden/>
              </w:rPr>
              <w:fldChar w:fldCharType="end"/>
            </w:r>
          </w:hyperlink>
        </w:p>
        <w:p w14:paraId="44408BBA" w14:textId="0481FC8F"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5" w:history="1">
            <w:r w:rsidRPr="008A0E9A">
              <w:rPr>
                <w:rStyle w:val="Hyperlink"/>
                <w:b/>
                <w:noProof/>
                <w14:scene3d>
                  <w14:camera w14:prst="orthographicFront"/>
                  <w14:lightRig w14:rig="threePt" w14:dir="t">
                    <w14:rot w14:lat="0" w14:lon="0" w14:rev="0"/>
                  </w14:lightRig>
                </w14:scene3d>
              </w:rPr>
              <w:t>2.7</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Mobilisation Director</w:t>
            </w:r>
            <w:r>
              <w:rPr>
                <w:noProof/>
                <w:webHidden/>
              </w:rPr>
              <w:tab/>
            </w:r>
            <w:r>
              <w:rPr>
                <w:noProof/>
                <w:webHidden/>
              </w:rPr>
              <w:fldChar w:fldCharType="begin"/>
            </w:r>
            <w:r>
              <w:rPr>
                <w:noProof/>
                <w:webHidden/>
              </w:rPr>
              <w:instrText xml:space="preserve"> PAGEREF _Toc188888055 \h </w:instrText>
            </w:r>
            <w:r>
              <w:rPr>
                <w:noProof/>
                <w:webHidden/>
              </w:rPr>
            </w:r>
            <w:r>
              <w:rPr>
                <w:noProof/>
                <w:webHidden/>
              </w:rPr>
              <w:fldChar w:fldCharType="separate"/>
            </w:r>
            <w:r>
              <w:rPr>
                <w:noProof/>
                <w:webHidden/>
              </w:rPr>
              <w:t>8</w:t>
            </w:r>
            <w:r>
              <w:rPr>
                <w:noProof/>
                <w:webHidden/>
              </w:rPr>
              <w:fldChar w:fldCharType="end"/>
            </w:r>
          </w:hyperlink>
        </w:p>
        <w:p w14:paraId="7B3D2932" w14:textId="1F84E979"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6" w:history="1">
            <w:r w:rsidRPr="008A0E9A">
              <w:rPr>
                <w:rStyle w:val="Hyperlink"/>
                <w:b/>
                <w:noProof/>
                <w14:scene3d>
                  <w14:camera w14:prst="orthographicFront"/>
                  <w14:lightRig w14:rig="threePt" w14:dir="t">
                    <w14:rot w14:lat="0" w14:lon="0" w14:rev="0"/>
                  </w14:lightRig>
                </w14:scene3d>
              </w:rPr>
              <w:t>2.8</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Resource Lead</w:t>
            </w:r>
            <w:r>
              <w:rPr>
                <w:noProof/>
                <w:webHidden/>
              </w:rPr>
              <w:tab/>
            </w:r>
            <w:r>
              <w:rPr>
                <w:noProof/>
                <w:webHidden/>
              </w:rPr>
              <w:fldChar w:fldCharType="begin"/>
            </w:r>
            <w:r>
              <w:rPr>
                <w:noProof/>
                <w:webHidden/>
              </w:rPr>
              <w:instrText xml:space="preserve"> PAGEREF _Toc188888056 \h </w:instrText>
            </w:r>
            <w:r>
              <w:rPr>
                <w:noProof/>
                <w:webHidden/>
              </w:rPr>
            </w:r>
            <w:r>
              <w:rPr>
                <w:noProof/>
                <w:webHidden/>
              </w:rPr>
              <w:fldChar w:fldCharType="separate"/>
            </w:r>
            <w:r>
              <w:rPr>
                <w:noProof/>
                <w:webHidden/>
              </w:rPr>
              <w:t>9</w:t>
            </w:r>
            <w:r>
              <w:rPr>
                <w:noProof/>
                <w:webHidden/>
              </w:rPr>
              <w:fldChar w:fldCharType="end"/>
            </w:r>
          </w:hyperlink>
        </w:p>
        <w:p w14:paraId="74626011" w14:textId="76A0E912"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57" w:history="1">
            <w:r w:rsidRPr="008A0E9A">
              <w:rPr>
                <w:rStyle w:val="Hyperlink"/>
                <w:b/>
                <w:noProof/>
                <w14:scene3d>
                  <w14:camera w14:prst="orthographicFront"/>
                  <w14:lightRig w14:rig="threePt" w14:dir="t">
                    <w14:rot w14:lat="0" w14:lon="0" w14:rev="0"/>
                  </w14:lightRig>
                </w14:scene3d>
              </w:rPr>
              <w:t>2.9</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Leads</w:t>
            </w:r>
            <w:r>
              <w:rPr>
                <w:noProof/>
                <w:webHidden/>
              </w:rPr>
              <w:tab/>
            </w:r>
            <w:r>
              <w:rPr>
                <w:noProof/>
                <w:webHidden/>
              </w:rPr>
              <w:fldChar w:fldCharType="begin"/>
            </w:r>
            <w:r>
              <w:rPr>
                <w:noProof/>
                <w:webHidden/>
              </w:rPr>
              <w:instrText xml:space="preserve"> PAGEREF _Toc188888057 \h </w:instrText>
            </w:r>
            <w:r>
              <w:rPr>
                <w:noProof/>
                <w:webHidden/>
              </w:rPr>
            </w:r>
            <w:r>
              <w:rPr>
                <w:noProof/>
                <w:webHidden/>
              </w:rPr>
              <w:fldChar w:fldCharType="separate"/>
            </w:r>
            <w:r>
              <w:rPr>
                <w:noProof/>
                <w:webHidden/>
              </w:rPr>
              <w:t>9</w:t>
            </w:r>
            <w:r>
              <w:rPr>
                <w:noProof/>
                <w:webHidden/>
              </w:rPr>
              <w:fldChar w:fldCharType="end"/>
            </w:r>
          </w:hyperlink>
        </w:p>
        <w:p w14:paraId="7D0C6495" w14:textId="2CFCA1E6"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58" w:history="1">
            <w:r w:rsidRPr="008A0E9A">
              <w:rPr>
                <w:rStyle w:val="Hyperlink"/>
                <w:b/>
                <w:noProof/>
                <w14:scene3d>
                  <w14:camera w14:prst="orthographicFront"/>
                  <w14:lightRig w14:rig="threePt" w14:dir="t">
                    <w14:rot w14:lat="0" w14:lon="0" w14:rev="0"/>
                  </w14:lightRig>
                </w14:scene3d>
              </w:rPr>
              <w:t>2.10</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Legal Lead</w:t>
            </w:r>
            <w:r>
              <w:rPr>
                <w:noProof/>
                <w:webHidden/>
              </w:rPr>
              <w:tab/>
            </w:r>
            <w:r>
              <w:rPr>
                <w:noProof/>
                <w:webHidden/>
              </w:rPr>
              <w:fldChar w:fldCharType="begin"/>
            </w:r>
            <w:r>
              <w:rPr>
                <w:noProof/>
                <w:webHidden/>
              </w:rPr>
              <w:instrText xml:space="preserve"> PAGEREF _Toc188888058 \h </w:instrText>
            </w:r>
            <w:r>
              <w:rPr>
                <w:noProof/>
                <w:webHidden/>
              </w:rPr>
            </w:r>
            <w:r>
              <w:rPr>
                <w:noProof/>
                <w:webHidden/>
              </w:rPr>
              <w:fldChar w:fldCharType="separate"/>
            </w:r>
            <w:r>
              <w:rPr>
                <w:noProof/>
                <w:webHidden/>
              </w:rPr>
              <w:t>11</w:t>
            </w:r>
            <w:r>
              <w:rPr>
                <w:noProof/>
                <w:webHidden/>
              </w:rPr>
              <w:fldChar w:fldCharType="end"/>
            </w:r>
          </w:hyperlink>
        </w:p>
        <w:p w14:paraId="5F7BA46F" w14:textId="057BF5B4"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59" w:history="1">
            <w:r w:rsidRPr="008A0E9A">
              <w:rPr>
                <w:rStyle w:val="Hyperlink"/>
                <w:b/>
                <w:noProof/>
                <w14:scene3d>
                  <w14:camera w14:prst="orthographicFront"/>
                  <w14:lightRig w14:rig="threePt" w14:dir="t">
                    <w14:rot w14:lat="0" w14:lon="0" w14:rev="0"/>
                  </w14:lightRig>
                </w14:scene3d>
              </w:rPr>
              <w:t>2.11</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Procurement Lead</w:t>
            </w:r>
            <w:r>
              <w:rPr>
                <w:noProof/>
                <w:webHidden/>
              </w:rPr>
              <w:tab/>
            </w:r>
            <w:r>
              <w:rPr>
                <w:noProof/>
                <w:webHidden/>
              </w:rPr>
              <w:fldChar w:fldCharType="begin"/>
            </w:r>
            <w:r>
              <w:rPr>
                <w:noProof/>
                <w:webHidden/>
              </w:rPr>
              <w:instrText xml:space="preserve"> PAGEREF _Toc188888059 \h </w:instrText>
            </w:r>
            <w:r>
              <w:rPr>
                <w:noProof/>
                <w:webHidden/>
              </w:rPr>
            </w:r>
            <w:r>
              <w:rPr>
                <w:noProof/>
                <w:webHidden/>
              </w:rPr>
              <w:fldChar w:fldCharType="separate"/>
            </w:r>
            <w:r>
              <w:rPr>
                <w:noProof/>
                <w:webHidden/>
              </w:rPr>
              <w:t>12</w:t>
            </w:r>
            <w:r>
              <w:rPr>
                <w:noProof/>
                <w:webHidden/>
              </w:rPr>
              <w:fldChar w:fldCharType="end"/>
            </w:r>
          </w:hyperlink>
        </w:p>
        <w:p w14:paraId="25601D5A" w14:textId="380EC7D3"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60" w:history="1">
            <w:r w:rsidRPr="008A0E9A">
              <w:rPr>
                <w:rStyle w:val="Hyperlink"/>
                <w:b/>
                <w:noProof/>
                <w14:scene3d>
                  <w14:camera w14:prst="orthographicFront"/>
                  <w14:lightRig w14:rig="threePt" w14:dir="t">
                    <w14:rot w14:lat="0" w14:lon="0" w14:rev="0"/>
                  </w14:lightRig>
                </w14:scene3d>
              </w:rPr>
              <w:t>2.12</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Social Values Lead</w:t>
            </w:r>
            <w:r>
              <w:rPr>
                <w:noProof/>
                <w:webHidden/>
              </w:rPr>
              <w:tab/>
            </w:r>
            <w:r>
              <w:rPr>
                <w:noProof/>
                <w:webHidden/>
              </w:rPr>
              <w:fldChar w:fldCharType="begin"/>
            </w:r>
            <w:r>
              <w:rPr>
                <w:noProof/>
                <w:webHidden/>
              </w:rPr>
              <w:instrText xml:space="preserve"> PAGEREF _Toc188888060 \h </w:instrText>
            </w:r>
            <w:r>
              <w:rPr>
                <w:noProof/>
                <w:webHidden/>
              </w:rPr>
            </w:r>
            <w:r>
              <w:rPr>
                <w:noProof/>
                <w:webHidden/>
              </w:rPr>
              <w:fldChar w:fldCharType="separate"/>
            </w:r>
            <w:r>
              <w:rPr>
                <w:noProof/>
                <w:webHidden/>
              </w:rPr>
              <w:t>12</w:t>
            </w:r>
            <w:r>
              <w:rPr>
                <w:noProof/>
                <w:webHidden/>
              </w:rPr>
              <w:fldChar w:fldCharType="end"/>
            </w:r>
          </w:hyperlink>
        </w:p>
        <w:p w14:paraId="7352D62A" w14:textId="3F0E2CCB" w:rsidR="000F195A" w:rsidRDefault="000F195A">
          <w:pPr>
            <w:pStyle w:val="TOC1"/>
            <w:tabs>
              <w:tab w:val="left" w:pos="440"/>
              <w:tab w:val="right" w:leader="dot" w:pos="9561"/>
            </w:tabs>
            <w:rPr>
              <w:rFonts w:asciiTheme="minorHAnsi" w:eastAsiaTheme="minorEastAsia" w:hAnsiTheme="minorHAnsi" w:cstheme="minorBidi"/>
              <w:noProof/>
              <w:kern w:val="2"/>
              <w:sz w:val="24"/>
              <w:lang w:eastAsia="en-GB"/>
              <w14:ligatures w14:val="standardContextual"/>
            </w:rPr>
          </w:pPr>
          <w:hyperlink w:anchor="_Toc188888061" w:history="1">
            <w:r w:rsidRPr="008A0E9A">
              <w:rPr>
                <w:rStyle w:val="Hyperlink"/>
                <w:b/>
                <w:iCs/>
                <w:noProof/>
              </w:rPr>
              <w:t>3</w:t>
            </w:r>
            <w:r>
              <w:rPr>
                <w:rFonts w:asciiTheme="minorHAnsi" w:eastAsiaTheme="minorEastAsia" w:hAnsiTheme="minorHAnsi" w:cstheme="minorBidi"/>
                <w:noProof/>
                <w:kern w:val="2"/>
                <w:sz w:val="24"/>
                <w:lang w:eastAsia="en-GB"/>
                <w14:ligatures w14:val="standardContextual"/>
              </w:rPr>
              <w:tab/>
            </w:r>
            <w:r w:rsidRPr="008A0E9A">
              <w:rPr>
                <w:rStyle w:val="Hyperlink"/>
                <w:noProof/>
              </w:rPr>
              <w:t>Job Specifications</w:t>
            </w:r>
            <w:r>
              <w:rPr>
                <w:noProof/>
                <w:webHidden/>
              </w:rPr>
              <w:tab/>
            </w:r>
            <w:r>
              <w:rPr>
                <w:noProof/>
                <w:webHidden/>
              </w:rPr>
              <w:fldChar w:fldCharType="begin"/>
            </w:r>
            <w:r>
              <w:rPr>
                <w:noProof/>
                <w:webHidden/>
              </w:rPr>
              <w:instrText xml:space="preserve"> PAGEREF _Toc188888061 \h </w:instrText>
            </w:r>
            <w:r>
              <w:rPr>
                <w:noProof/>
                <w:webHidden/>
              </w:rPr>
            </w:r>
            <w:r>
              <w:rPr>
                <w:noProof/>
                <w:webHidden/>
              </w:rPr>
              <w:fldChar w:fldCharType="separate"/>
            </w:r>
            <w:r>
              <w:rPr>
                <w:noProof/>
                <w:webHidden/>
              </w:rPr>
              <w:t>13</w:t>
            </w:r>
            <w:r>
              <w:rPr>
                <w:noProof/>
                <w:webHidden/>
              </w:rPr>
              <w:fldChar w:fldCharType="end"/>
            </w:r>
          </w:hyperlink>
        </w:p>
        <w:p w14:paraId="4BEF0C9B" w14:textId="77CCFA7E"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2" w:history="1">
            <w:r w:rsidRPr="008A0E9A">
              <w:rPr>
                <w:rStyle w:val="Hyperlink"/>
                <w:b/>
                <w:noProof/>
                <w14:scene3d>
                  <w14:camera w14:prst="orthographicFront"/>
                  <w14:lightRig w14:rig="threePt" w14:dir="t">
                    <w14:rot w14:lat="0" w14:lon="0" w14:rev="0"/>
                  </w14:lightRig>
                </w14:scene3d>
              </w:rPr>
              <w:t>3.1</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Programme Director</w:t>
            </w:r>
            <w:r>
              <w:rPr>
                <w:noProof/>
                <w:webHidden/>
              </w:rPr>
              <w:tab/>
            </w:r>
            <w:r>
              <w:rPr>
                <w:noProof/>
                <w:webHidden/>
              </w:rPr>
              <w:fldChar w:fldCharType="begin"/>
            </w:r>
            <w:r>
              <w:rPr>
                <w:noProof/>
                <w:webHidden/>
              </w:rPr>
              <w:instrText xml:space="preserve"> PAGEREF _Toc188888062 \h </w:instrText>
            </w:r>
            <w:r>
              <w:rPr>
                <w:noProof/>
                <w:webHidden/>
              </w:rPr>
            </w:r>
            <w:r>
              <w:rPr>
                <w:noProof/>
                <w:webHidden/>
              </w:rPr>
              <w:fldChar w:fldCharType="separate"/>
            </w:r>
            <w:r>
              <w:rPr>
                <w:noProof/>
                <w:webHidden/>
              </w:rPr>
              <w:t>13</w:t>
            </w:r>
            <w:r>
              <w:rPr>
                <w:noProof/>
                <w:webHidden/>
              </w:rPr>
              <w:fldChar w:fldCharType="end"/>
            </w:r>
          </w:hyperlink>
        </w:p>
        <w:p w14:paraId="2CC3802F" w14:textId="0E603D13"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3" w:history="1">
            <w:r w:rsidRPr="008A0E9A">
              <w:rPr>
                <w:rStyle w:val="Hyperlink"/>
                <w:b/>
                <w:noProof/>
                <w14:scene3d>
                  <w14:camera w14:prst="orthographicFront"/>
                  <w14:lightRig w14:rig="threePt" w14:dir="t">
                    <w14:rot w14:lat="0" w14:lon="0" w14:rev="0"/>
                  </w14:lightRig>
                </w14:scene3d>
              </w:rPr>
              <w:t>3.2</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Project Director</w:t>
            </w:r>
            <w:r>
              <w:rPr>
                <w:noProof/>
                <w:webHidden/>
              </w:rPr>
              <w:tab/>
            </w:r>
            <w:r>
              <w:rPr>
                <w:noProof/>
                <w:webHidden/>
              </w:rPr>
              <w:fldChar w:fldCharType="begin"/>
            </w:r>
            <w:r>
              <w:rPr>
                <w:noProof/>
                <w:webHidden/>
              </w:rPr>
              <w:instrText xml:space="preserve"> PAGEREF _Toc188888063 \h </w:instrText>
            </w:r>
            <w:r>
              <w:rPr>
                <w:noProof/>
                <w:webHidden/>
              </w:rPr>
            </w:r>
            <w:r>
              <w:rPr>
                <w:noProof/>
                <w:webHidden/>
              </w:rPr>
              <w:fldChar w:fldCharType="separate"/>
            </w:r>
            <w:r>
              <w:rPr>
                <w:noProof/>
                <w:webHidden/>
              </w:rPr>
              <w:t>15</w:t>
            </w:r>
            <w:r>
              <w:rPr>
                <w:noProof/>
                <w:webHidden/>
              </w:rPr>
              <w:fldChar w:fldCharType="end"/>
            </w:r>
          </w:hyperlink>
        </w:p>
        <w:p w14:paraId="631957CD" w14:textId="3C6ED1E1"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4" w:history="1">
            <w:r w:rsidRPr="008A0E9A">
              <w:rPr>
                <w:rStyle w:val="Hyperlink"/>
                <w:b/>
                <w:noProof/>
                <w14:scene3d>
                  <w14:camera w14:prst="orthographicFront"/>
                  <w14:lightRig w14:rig="threePt" w14:dir="t">
                    <w14:rot w14:lat="0" w14:lon="0" w14:rev="0"/>
                  </w14:lightRig>
                </w14:scene3d>
              </w:rPr>
              <w:t>3.3</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Director</w:t>
            </w:r>
            <w:r>
              <w:rPr>
                <w:noProof/>
                <w:webHidden/>
              </w:rPr>
              <w:tab/>
            </w:r>
            <w:r>
              <w:rPr>
                <w:noProof/>
                <w:webHidden/>
              </w:rPr>
              <w:fldChar w:fldCharType="begin"/>
            </w:r>
            <w:r>
              <w:rPr>
                <w:noProof/>
                <w:webHidden/>
              </w:rPr>
              <w:instrText xml:space="preserve"> PAGEREF _Toc188888064 \h </w:instrText>
            </w:r>
            <w:r>
              <w:rPr>
                <w:noProof/>
                <w:webHidden/>
              </w:rPr>
            </w:r>
            <w:r>
              <w:rPr>
                <w:noProof/>
                <w:webHidden/>
              </w:rPr>
              <w:fldChar w:fldCharType="separate"/>
            </w:r>
            <w:r>
              <w:rPr>
                <w:noProof/>
                <w:webHidden/>
              </w:rPr>
              <w:t>17</w:t>
            </w:r>
            <w:r>
              <w:rPr>
                <w:noProof/>
                <w:webHidden/>
              </w:rPr>
              <w:fldChar w:fldCharType="end"/>
            </w:r>
          </w:hyperlink>
        </w:p>
        <w:p w14:paraId="5E4A2D4F" w14:textId="5059503D"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5" w:history="1">
            <w:r w:rsidRPr="008A0E9A">
              <w:rPr>
                <w:rStyle w:val="Hyperlink"/>
                <w:b/>
                <w:noProof/>
                <w14:scene3d>
                  <w14:camera w14:prst="orthographicFront"/>
                  <w14:lightRig w14:rig="threePt" w14:dir="t">
                    <w14:rot w14:lat="0" w14:lon="0" w14:rev="0"/>
                  </w14:lightRig>
                </w14:scene3d>
              </w:rPr>
              <w:t>3.4</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HSSEQ Director</w:t>
            </w:r>
            <w:r>
              <w:rPr>
                <w:noProof/>
                <w:webHidden/>
              </w:rPr>
              <w:tab/>
            </w:r>
            <w:r>
              <w:rPr>
                <w:noProof/>
                <w:webHidden/>
              </w:rPr>
              <w:fldChar w:fldCharType="begin"/>
            </w:r>
            <w:r>
              <w:rPr>
                <w:noProof/>
                <w:webHidden/>
              </w:rPr>
              <w:instrText xml:space="preserve"> PAGEREF _Toc188888065 \h </w:instrText>
            </w:r>
            <w:r>
              <w:rPr>
                <w:noProof/>
                <w:webHidden/>
              </w:rPr>
            </w:r>
            <w:r>
              <w:rPr>
                <w:noProof/>
                <w:webHidden/>
              </w:rPr>
              <w:fldChar w:fldCharType="separate"/>
            </w:r>
            <w:r>
              <w:rPr>
                <w:noProof/>
                <w:webHidden/>
              </w:rPr>
              <w:t>19</w:t>
            </w:r>
            <w:r>
              <w:rPr>
                <w:noProof/>
                <w:webHidden/>
              </w:rPr>
              <w:fldChar w:fldCharType="end"/>
            </w:r>
          </w:hyperlink>
        </w:p>
        <w:p w14:paraId="5EB927BC" w14:textId="6B34541E"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6" w:history="1">
            <w:r w:rsidRPr="008A0E9A">
              <w:rPr>
                <w:rStyle w:val="Hyperlink"/>
                <w:b/>
                <w:noProof/>
                <w14:scene3d>
                  <w14:camera w14:prst="orthographicFront"/>
                  <w14:lightRig w14:rig="threePt" w14:dir="t">
                    <w14:rot w14:lat="0" w14:lon="0" w14:rev="0"/>
                  </w14:lightRig>
                </w14:scene3d>
              </w:rPr>
              <w:t>3.5</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Commercial Director</w:t>
            </w:r>
            <w:r>
              <w:rPr>
                <w:noProof/>
                <w:webHidden/>
              </w:rPr>
              <w:tab/>
            </w:r>
            <w:r>
              <w:rPr>
                <w:noProof/>
                <w:webHidden/>
              </w:rPr>
              <w:fldChar w:fldCharType="begin"/>
            </w:r>
            <w:r>
              <w:rPr>
                <w:noProof/>
                <w:webHidden/>
              </w:rPr>
              <w:instrText xml:space="preserve"> PAGEREF _Toc188888066 \h </w:instrText>
            </w:r>
            <w:r>
              <w:rPr>
                <w:noProof/>
                <w:webHidden/>
              </w:rPr>
            </w:r>
            <w:r>
              <w:rPr>
                <w:noProof/>
                <w:webHidden/>
              </w:rPr>
              <w:fldChar w:fldCharType="separate"/>
            </w:r>
            <w:r>
              <w:rPr>
                <w:noProof/>
                <w:webHidden/>
              </w:rPr>
              <w:t>21</w:t>
            </w:r>
            <w:r>
              <w:rPr>
                <w:noProof/>
                <w:webHidden/>
              </w:rPr>
              <w:fldChar w:fldCharType="end"/>
            </w:r>
          </w:hyperlink>
        </w:p>
        <w:p w14:paraId="003630B1" w14:textId="160A8746"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7" w:history="1">
            <w:r w:rsidRPr="008A0E9A">
              <w:rPr>
                <w:rStyle w:val="Hyperlink"/>
                <w:b/>
                <w:noProof/>
                <w14:scene3d>
                  <w14:camera w14:prst="orthographicFront"/>
                  <w14:lightRig w14:rig="threePt" w14:dir="t">
                    <w14:rot w14:lat="0" w14:lon="0" w14:rev="0"/>
                  </w14:lightRig>
                </w14:scene3d>
              </w:rPr>
              <w:t>3.6</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Operations Director</w:t>
            </w:r>
            <w:r>
              <w:rPr>
                <w:noProof/>
                <w:webHidden/>
              </w:rPr>
              <w:tab/>
            </w:r>
            <w:r>
              <w:rPr>
                <w:noProof/>
                <w:webHidden/>
              </w:rPr>
              <w:fldChar w:fldCharType="begin"/>
            </w:r>
            <w:r>
              <w:rPr>
                <w:noProof/>
                <w:webHidden/>
              </w:rPr>
              <w:instrText xml:space="preserve"> PAGEREF _Toc188888067 \h </w:instrText>
            </w:r>
            <w:r>
              <w:rPr>
                <w:noProof/>
                <w:webHidden/>
              </w:rPr>
            </w:r>
            <w:r>
              <w:rPr>
                <w:noProof/>
                <w:webHidden/>
              </w:rPr>
              <w:fldChar w:fldCharType="separate"/>
            </w:r>
            <w:r>
              <w:rPr>
                <w:noProof/>
                <w:webHidden/>
              </w:rPr>
              <w:t>23</w:t>
            </w:r>
            <w:r>
              <w:rPr>
                <w:noProof/>
                <w:webHidden/>
              </w:rPr>
              <w:fldChar w:fldCharType="end"/>
            </w:r>
          </w:hyperlink>
        </w:p>
        <w:p w14:paraId="39F69E2A" w14:textId="70E95267"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8" w:history="1">
            <w:r w:rsidRPr="008A0E9A">
              <w:rPr>
                <w:rStyle w:val="Hyperlink"/>
                <w:b/>
                <w:noProof/>
                <w14:scene3d>
                  <w14:camera w14:prst="orthographicFront"/>
                  <w14:lightRig w14:rig="threePt" w14:dir="t">
                    <w14:rot w14:lat="0" w14:lon="0" w14:rev="0"/>
                  </w14:lightRig>
                </w14:scene3d>
              </w:rPr>
              <w:t>3.7</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Mobilisation Director</w:t>
            </w:r>
            <w:r>
              <w:rPr>
                <w:noProof/>
                <w:webHidden/>
              </w:rPr>
              <w:tab/>
            </w:r>
            <w:r>
              <w:rPr>
                <w:noProof/>
                <w:webHidden/>
              </w:rPr>
              <w:fldChar w:fldCharType="begin"/>
            </w:r>
            <w:r>
              <w:rPr>
                <w:noProof/>
                <w:webHidden/>
              </w:rPr>
              <w:instrText xml:space="preserve"> PAGEREF _Toc188888068 \h </w:instrText>
            </w:r>
            <w:r>
              <w:rPr>
                <w:noProof/>
                <w:webHidden/>
              </w:rPr>
            </w:r>
            <w:r>
              <w:rPr>
                <w:noProof/>
                <w:webHidden/>
              </w:rPr>
              <w:fldChar w:fldCharType="separate"/>
            </w:r>
            <w:r>
              <w:rPr>
                <w:noProof/>
                <w:webHidden/>
              </w:rPr>
              <w:t>25</w:t>
            </w:r>
            <w:r>
              <w:rPr>
                <w:noProof/>
                <w:webHidden/>
              </w:rPr>
              <w:fldChar w:fldCharType="end"/>
            </w:r>
          </w:hyperlink>
        </w:p>
        <w:p w14:paraId="451E7D03" w14:textId="272B5688"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69" w:history="1">
            <w:r w:rsidRPr="008A0E9A">
              <w:rPr>
                <w:rStyle w:val="Hyperlink"/>
                <w:b/>
                <w:noProof/>
                <w14:scene3d>
                  <w14:camera w14:prst="orthographicFront"/>
                  <w14:lightRig w14:rig="threePt" w14:dir="t">
                    <w14:rot w14:lat="0" w14:lon="0" w14:rev="0"/>
                  </w14:lightRig>
                </w14:scene3d>
              </w:rPr>
              <w:t>3.8</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Resource Lead</w:t>
            </w:r>
            <w:r>
              <w:rPr>
                <w:noProof/>
                <w:webHidden/>
              </w:rPr>
              <w:tab/>
            </w:r>
            <w:r>
              <w:rPr>
                <w:noProof/>
                <w:webHidden/>
              </w:rPr>
              <w:fldChar w:fldCharType="begin"/>
            </w:r>
            <w:r>
              <w:rPr>
                <w:noProof/>
                <w:webHidden/>
              </w:rPr>
              <w:instrText xml:space="preserve"> PAGEREF _Toc188888069 \h </w:instrText>
            </w:r>
            <w:r>
              <w:rPr>
                <w:noProof/>
                <w:webHidden/>
              </w:rPr>
            </w:r>
            <w:r>
              <w:rPr>
                <w:noProof/>
                <w:webHidden/>
              </w:rPr>
              <w:fldChar w:fldCharType="separate"/>
            </w:r>
            <w:r>
              <w:rPr>
                <w:noProof/>
                <w:webHidden/>
              </w:rPr>
              <w:t>27</w:t>
            </w:r>
            <w:r>
              <w:rPr>
                <w:noProof/>
                <w:webHidden/>
              </w:rPr>
              <w:fldChar w:fldCharType="end"/>
            </w:r>
          </w:hyperlink>
        </w:p>
        <w:p w14:paraId="3DAEB674" w14:textId="6354496A" w:rsidR="000F195A" w:rsidRDefault="000F195A">
          <w:pPr>
            <w:pStyle w:val="TOC2"/>
            <w:tabs>
              <w:tab w:val="left" w:pos="880"/>
              <w:tab w:val="right" w:leader="dot" w:pos="9561"/>
            </w:tabs>
            <w:rPr>
              <w:rFonts w:asciiTheme="minorHAnsi" w:eastAsiaTheme="minorEastAsia" w:hAnsiTheme="minorHAnsi" w:cstheme="minorBidi"/>
              <w:noProof/>
              <w:kern w:val="2"/>
              <w:sz w:val="24"/>
              <w:lang w:eastAsia="en-GB"/>
              <w14:ligatures w14:val="standardContextual"/>
            </w:rPr>
          </w:pPr>
          <w:hyperlink w:anchor="_Toc188888070" w:history="1">
            <w:r w:rsidRPr="008A0E9A">
              <w:rPr>
                <w:rStyle w:val="Hyperlink"/>
                <w:b/>
                <w:noProof/>
                <w14:scene3d>
                  <w14:camera w14:prst="orthographicFront"/>
                  <w14:lightRig w14:rig="threePt" w14:dir="t">
                    <w14:rot w14:lat="0" w14:lon="0" w14:rev="0"/>
                  </w14:lightRig>
                </w14:scene3d>
              </w:rPr>
              <w:t>3.9</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Hydrogeology</w:t>
            </w:r>
            <w:r>
              <w:rPr>
                <w:noProof/>
                <w:webHidden/>
              </w:rPr>
              <w:tab/>
            </w:r>
            <w:r>
              <w:rPr>
                <w:noProof/>
                <w:webHidden/>
              </w:rPr>
              <w:fldChar w:fldCharType="begin"/>
            </w:r>
            <w:r>
              <w:rPr>
                <w:noProof/>
                <w:webHidden/>
              </w:rPr>
              <w:instrText xml:space="preserve"> PAGEREF _Toc188888070 \h </w:instrText>
            </w:r>
            <w:r>
              <w:rPr>
                <w:noProof/>
                <w:webHidden/>
              </w:rPr>
            </w:r>
            <w:r>
              <w:rPr>
                <w:noProof/>
                <w:webHidden/>
              </w:rPr>
              <w:fldChar w:fldCharType="separate"/>
            </w:r>
            <w:r>
              <w:rPr>
                <w:noProof/>
                <w:webHidden/>
              </w:rPr>
              <w:t>29</w:t>
            </w:r>
            <w:r>
              <w:rPr>
                <w:noProof/>
                <w:webHidden/>
              </w:rPr>
              <w:fldChar w:fldCharType="end"/>
            </w:r>
          </w:hyperlink>
        </w:p>
        <w:p w14:paraId="729A5C3A" w14:textId="702C7F30"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1" w:history="1">
            <w:r w:rsidRPr="008A0E9A">
              <w:rPr>
                <w:rStyle w:val="Hyperlink"/>
                <w:b/>
                <w:noProof/>
                <w14:scene3d>
                  <w14:camera w14:prst="orthographicFront"/>
                  <w14:lightRig w14:rig="threePt" w14:dir="t">
                    <w14:rot w14:lat="0" w14:lon="0" w14:rev="0"/>
                  </w14:lightRig>
                </w14:scene3d>
              </w:rPr>
              <w:t>3.10</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Geochemistry</w:t>
            </w:r>
            <w:r>
              <w:rPr>
                <w:noProof/>
                <w:webHidden/>
              </w:rPr>
              <w:tab/>
            </w:r>
            <w:r>
              <w:rPr>
                <w:noProof/>
                <w:webHidden/>
              </w:rPr>
              <w:fldChar w:fldCharType="begin"/>
            </w:r>
            <w:r>
              <w:rPr>
                <w:noProof/>
                <w:webHidden/>
              </w:rPr>
              <w:instrText xml:space="preserve"> PAGEREF _Toc188888071 \h </w:instrText>
            </w:r>
            <w:r>
              <w:rPr>
                <w:noProof/>
                <w:webHidden/>
              </w:rPr>
            </w:r>
            <w:r>
              <w:rPr>
                <w:noProof/>
                <w:webHidden/>
              </w:rPr>
              <w:fldChar w:fldCharType="separate"/>
            </w:r>
            <w:r>
              <w:rPr>
                <w:noProof/>
                <w:webHidden/>
              </w:rPr>
              <w:t>31</w:t>
            </w:r>
            <w:r>
              <w:rPr>
                <w:noProof/>
                <w:webHidden/>
              </w:rPr>
              <w:fldChar w:fldCharType="end"/>
            </w:r>
          </w:hyperlink>
        </w:p>
        <w:p w14:paraId="26D0FFFA" w14:textId="501760A5"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2" w:history="1">
            <w:r w:rsidRPr="008A0E9A">
              <w:rPr>
                <w:rStyle w:val="Hyperlink"/>
                <w:b/>
                <w:noProof/>
                <w14:scene3d>
                  <w14:camera w14:prst="orthographicFront"/>
                  <w14:lightRig w14:rig="threePt" w14:dir="t">
                    <w14:rot w14:lat="0" w14:lon="0" w14:rev="0"/>
                  </w14:lightRig>
                </w14:scene3d>
              </w:rPr>
              <w:t>3.11</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Geology</w:t>
            </w:r>
            <w:r>
              <w:rPr>
                <w:noProof/>
                <w:webHidden/>
              </w:rPr>
              <w:tab/>
            </w:r>
            <w:r>
              <w:rPr>
                <w:noProof/>
                <w:webHidden/>
              </w:rPr>
              <w:fldChar w:fldCharType="begin"/>
            </w:r>
            <w:r>
              <w:rPr>
                <w:noProof/>
                <w:webHidden/>
              </w:rPr>
              <w:instrText xml:space="preserve"> PAGEREF _Toc188888072 \h </w:instrText>
            </w:r>
            <w:r>
              <w:rPr>
                <w:noProof/>
                <w:webHidden/>
              </w:rPr>
            </w:r>
            <w:r>
              <w:rPr>
                <w:noProof/>
                <w:webHidden/>
              </w:rPr>
              <w:fldChar w:fldCharType="separate"/>
            </w:r>
            <w:r>
              <w:rPr>
                <w:noProof/>
                <w:webHidden/>
              </w:rPr>
              <w:t>33</w:t>
            </w:r>
            <w:r>
              <w:rPr>
                <w:noProof/>
                <w:webHidden/>
              </w:rPr>
              <w:fldChar w:fldCharType="end"/>
            </w:r>
          </w:hyperlink>
        </w:p>
        <w:p w14:paraId="3AF8EAAB" w14:textId="5A409706"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3" w:history="1">
            <w:r w:rsidRPr="008A0E9A">
              <w:rPr>
                <w:rStyle w:val="Hyperlink"/>
                <w:b/>
                <w:noProof/>
                <w14:scene3d>
                  <w14:camera w14:prst="orthographicFront"/>
                  <w14:lightRig w14:rig="threePt" w14:dir="t">
                    <w14:rot w14:lat="0" w14:lon="0" w14:rev="0"/>
                  </w14:lightRig>
                </w14:scene3d>
              </w:rPr>
              <w:t>3.12</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Geophysics</w:t>
            </w:r>
            <w:r>
              <w:rPr>
                <w:noProof/>
                <w:webHidden/>
              </w:rPr>
              <w:tab/>
            </w:r>
            <w:r>
              <w:rPr>
                <w:noProof/>
                <w:webHidden/>
              </w:rPr>
              <w:fldChar w:fldCharType="begin"/>
            </w:r>
            <w:r>
              <w:rPr>
                <w:noProof/>
                <w:webHidden/>
              </w:rPr>
              <w:instrText xml:space="preserve"> PAGEREF _Toc188888073 \h </w:instrText>
            </w:r>
            <w:r>
              <w:rPr>
                <w:noProof/>
                <w:webHidden/>
              </w:rPr>
            </w:r>
            <w:r>
              <w:rPr>
                <w:noProof/>
                <w:webHidden/>
              </w:rPr>
              <w:fldChar w:fldCharType="separate"/>
            </w:r>
            <w:r>
              <w:rPr>
                <w:noProof/>
                <w:webHidden/>
              </w:rPr>
              <w:t>35</w:t>
            </w:r>
            <w:r>
              <w:rPr>
                <w:noProof/>
                <w:webHidden/>
              </w:rPr>
              <w:fldChar w:fldCharType="end"/>
            </w:r>
          </w:hyperlink>
        </w:p>
        <w:p w14:paraId="7A4F7B95" w14:textId="1FC1AA75"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4" w:history="1">
            <w:r w:rsidRPr="008A0E9A">
              <w:rPr>
                <w:rStyle w:val="Hyperlink"/>
                <w:b/>
                <w:noProof/>
                <w14:scene3d>
                  <w14:camera w14:prst="orthographicFront"/>
                  <w14:lightRig w14:rig="threePt" w14:dir="t">
                    <w14:rot w14:lat="0" w14:lon="0" w14:rev="0"/>
                  </w14:lightRig>
                </w14:scene3d>
              </w:rPr>
              <w:t>3.13</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Geotechnical</w:t>
            </w:r>
            <w:r>
              <w:rPr>
                <w:noProof/>
                <w:webHidden/>
              </w:rPr>
              <w:tab/>
            </w:r>
            <w:r>
              <w:rPr>
                <w:noProof/>
                <w:webHidden/>
              </w:rPr>
              <w:fldChar w:fldCharType="begin"/>
            </w:r>
            <w:r>
              <w:rPr>
                <w:noProof/>
                <w:webHidden/>
              </w:rPr>
              <w:instrText xml:space="preserve"> PAGEREF _Toc188888074 \h </w:instrText>
            </w:r>
            <w:r>
              <w:rPr>
                <w:noProof/>
                <w:webHidden/>
              </w:rPr>
            </w:r>
            <w:r>
              <w:rPr>
                <w:noProof/>
                <w:webHidden/>
              </w:rPr>
              <w:fldChar w:fldCharType="separate"/>
            </w:r>
            <w:r>
              <w:rPr>
                <w:noProof/>
                <w:webHidden/>
              </w:rPr>
              <w:t>37</w:t>
            </w:r>
            <w:r>
              <w:rPr>
                <w:noProof/>
                <w:webHidden/>
              </w:rPr>
              <w:fldChar w:fldCharType="end"/>
            </w:r>
          </w:hyperlink>
        </w:p>
        <w:p w14:paraId="5644FEAF" w14:textId="3570DC0F"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5" w:history="1">
            <w:r w:rsidRPr="008A0E9A">
              <w:rPr>
                <w:rStyle w:val="Hyperlink"/>
                <w:b/>
                <w:noProof/>
                <w14:scene3d>
                  <w14:camera w14:prst="orthographicFront"/>
                  <w14:lightRig w14:rig="threePt" w14:dir="t">
                    <w14:rot w14:lat="0" w14:lon="0" w14:rev="0"/>
                  </w14:lightRig>
                </w14:scene3d>
              </w:rPr>
              <w:t>3.14</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Digital</w:t>
            </w:r>
            <w:r>
              <w:rPr>
                <w:noProof/>
                <w:webHidden/>
              </w:rPr>
              <w:tab/>
            </w:r>
            <w:r>
              <w:rPr>
                <w:noProof/>
                <w:webHidden/>
              </w:rPr>
              <w:fldChar w:fldCharType="begin"/>
            </w:r>
            <w:r>
              <w:rPr>
                <w:noProof/>
                <w:webHidden/>
              </w:rPr>
              <w:instrText xml:space="preserve"> PAGEREF _Toc188888075 \h </w:instrText>
            </w:r>
            <w:r>
              <w:rPr>
                <w:noProof/>
                <w:webHidden/>
              </w:rPr>
            </w:r>
            <w:r>
              <w:rPr>
                <w:noProof/>
                <w:webHidden/>
              </w:rPr>
              <w:fldChar w:fldCharType="separate"/>
            </w:r>
            <w:r>
              <w:rPr>
                <w:noProof/>
                <w:webHidden/>
              </w:rPr>
              <w:t>39</w:t>
            </w:r>
            <w:r>
              <w:rPr>
                <w:noProof/>
                <w:webHidden/>
              </w:rPr>
              <w:fldChar w:fldCharType="end"/>
            </w:r>
          </w:hyperlink>
        </w:p>
        <w:p w14:paraId="2FEB6DA5" w14:textId="29A32779"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6" w:history="1">
            <w:r w:rsidRPr="008A0E9A">
              <w:rPr>
                <w:rStyle w:val="Hyperlink"/>
                <w:b/>
                <w:noProof/>
                <w14:scene3d>
                  <w14:camera w14:prst="orthographicFront"/>
                  <w14:lightRig w14:rig="threePt" w14:dir="t">
                    <w14:rot w14:lat="0" w14:lon="0" w14:rev="0"/>
                  </w14:lightRig>
                </w14:scene3d>
              </w:rPr>
              <w:t>3.15</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Drilling</w:t>
            </w:r>
            <w:r>
              <w:rPr>
                <w:noProof/>
                <w:webHidden/>
              </w:rPr>
              <w:tab/>
            </w:r>
            <w:r>
              <w:rPr>
                <w:noProof/>
                <w:webHidden/>
              </w:rPr>
              <w:fldChar w:fldCharType="begin"/>
            </w:r>
            <w:r>
              <w:rPr>
                <w:noProof/>
                <w:webHidden/>
              </w:rPr>
              <w:instrText xml:space="preserve"> PAGEREF _Toc188888076 \h </w:instrText>
            </w:r>
            <w:r>
              <w:rPr>
                <w:noProof/>
                <w:webHidden/>
              </w:rPr>
            </w:r>
            <w:r>
              <w:rPr>
                <w:noProof/>
                <w:webHidden/>
              </w:rPr>
              <w:fldChar w:fldCharType="separate"/>
            </w:r>
            <w:r>
              <w:rPr>
                <w:noProof/>
                <w:webHidden/>
              </w:rPr>
              <w:t>41</w:t>
            </w:r>
            <w:r>
              <w:rPr>
                <w:noProof/>
                <w:webHidden/>
              </w:rPr>
              <w:fldChar w:fldCharType="end"/>
            </w:r>
          </w:hyperlink>
        </w:p>
        <w:p w14:paraId="75DA2642" w14:textId="7210618E"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7" w:history="1">
            <w:r w:rsidRPr="008A0E9A">
              <w:rPr>
                <w:rStyle w:val="Hyperlink"/>
                <w:b/>
                <w:noProof/>
                <w14:scene3d>
                  <w14:camera w14:prst="orthographicFront"/>
                  <w14:lightRig w14:rig="threePt" w14:dir="t">
                    <w14:rot w14:lat="0" w14:lon="0" w14:rev="0"/>
                  </w14:lightRig>
                </w14:scene3d>
              </w:rPr>
              <w:t>3.16</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Technical Lead – Geoscientific Laboratory Analysis</w:t>
            </w:r>
            <w:r>
              <w:rPr>
                <w:noProof/>
                <w:webHidden/>
              </w:rPr>
              <w:tab/>
            </w:r>
            <w:r>
              <w:rPr>
                <w:noProof/>
                <w:webHidden/>
              </w:rPr>
              <w:fldChar w:fldCharType="begin"/>
            </w:r>
            <w:r>
              <w:rPr>
                <w:noProof/>
                <w:webHidden/>
              </w:rPr>
              <w:instrText xml:space="preserve"> PAGEREF _Toc188888077 \h </w:instrText>
            </w:r>
            <w:r>
              <w:rPr>
                <w:noProof/>
                <w:webHidden/>
              </w:rPr>
            </w:r>
            <w:r>
              <w:rPr>
                <w:noProof/>
                <w:webHidden/>
              </w:rPr>
              <w:fldChar w:fldCharType="separate"/>
            </w:r>
            <w:r>
              <w:rPr>
                <w:noProof/>
                <w:webHidden/>
              </w:rPr>
              <w:t>43</w:t>
            </w:r>
            <w:r>
              <w:rPr>
                <w:noProof/>
                <w:webHidden/>
              </w:rPr>
              <w:fldChar w:fldCharType="end"/>
            </w:r>
          </w:hyperlink>
        </w:p>
        <w:p w14:paraId="4CFAB194" w14:textId="4897F854"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8" w:history="1">
            <w:r w:rsidRPr="008A0E9A">
              <w:rPr>
                <w:rStyle w:val="Hyperlink"/>
                <w:b/>
                <w:noProof/>
                <w14:scene3d>
                  <w14:camera w14:prst="orthographicFront"/>
                  <w14:lightRig w14:rig="threePt" w14:dir="t">
                    <w14:rot w14:lat="0" w14:lon="0" w14:rev="0"/>
                  </w14:lightRig>
                </w14:scene3d>
              </w:rPr>
              <w:t>3.17</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Legal Lead</w:t>
            </w:r>
            <w:r>
              <w:rPr>
                <w:noProof/>
                <w:webHidden/>
              </w:rPr>
              <w:tab/>
            </w:r>
            <w:r>
              <w:rPr>
                <w:noProof/>
                <w:webHidden/>
              </w:rPr>
              <w:fldChar w:fldCharType="begin"/>
            </w:r>
            <w:r>
              <w:rPr>
                <w:noProof/>
                <w:webHidden/>
              </w:rPr>
              <w:instrText xml:space="preserve"> PAGEREF _Toc188888078 \h </w:instrText>
            </w:r>
            <w:r>
              <w:rPr>
                <w:noProof/>
                <w:webHidden/>
              </w:rPr>
            </w:r>
            <w:r>
              <w:rPr>
                <w:noProof/>
                <w:webHidden/>
              </w:rPr>
              <w:fldChar w:fldCharType="separate"/>
            </w:r>
            <w:r>
              <w:rPr>
                <w:noProof/>
                <w:webHidden/>
              </w:rPr>
              <w:t>45</w:t>
            </w:r>
            <w:r>
              <w:rPr>
                <w:noProof/>
                <w:webHidden/>
              </w:rPr>
              <w:fldChar w:fldCharType="end"/>
            </w:r>
          </w:hyperlink>
        </w:p>
        <w:p w14:paraId="487B617E" w14:textId="629A6160"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79" w:history="1">
            <w:r w:rsidRPr="008A0E9A">
              <w:rPr>
                <w:rStyle w:val="Hyperlink"/>
                <w:b/>
                <w:noProof/>
                <w14:scene3d>
                  <w14:camera w14:prst="orthographicFront"/>
                  <w14:lightRig w14:rig="threePt" w14:dir="t">
                    <w14:rot w14:lat="0" w14:lon="0" w14:rev="0"/>
                  </w14:lightRig>
                </w14:scene3d>
              </w:rPr>
              <w:t>3.18</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Procurement Lead</w:t>
            </w:r>
            <w:r>
              <w:rPr>
                <w:noProof/>
                <w:webHidden/>
              </w:rPr>
              <w:tab/>
            </w:r>
            <w:r>
              <w:rPr>
                <w:noProof/>
                <w:webHidden/>
              </w:rPr>
              <w:fldChar w:fldCharType="begin"/>
            </w:r>
            <w:r>
              <w:rPr>
                <w:noProof/>
                <w:webHidden/>
              </w:rPr>
              <w:instrText xml:space="preserve"> PAGEREF _Toc188888079 \h </w:instrText>
            </w:r>
            <w:r>
              <w:rPr>
                <w:noProof/>
                <w:webHidden/>
              </w:rPr>
            </w:r>
            <w:r>
              <w:rPr>
                <w:noProof/>
                <w:webHidden/>
              </w:rPr>
              <w:fldChar w:fldCharType="separate"/>
            </w:r>
            <w:r>
              <w:rPr>
                <w:noProof/>
                <w:webHidden/>
              </w:rPr>
              <w:t>47</w:t>
            </w:r>
            <w:r>
              <w:rPr>
                <w:noProof/>
                <w:webHidden/>
              </w:rPr>
              <w:fldChar w:fldCharType="end"/>
            </w:r>
          </w:hyperlink>
        </w:p>
        <w:p w14:paraId="4057F9BD" w14:textId="731841C2" w:rsidR="000F195A" w:rsidRDefault="000F195A" w:rsidP="000F195A">
          <w:pPr>
            <w:pStyle w:val="TOC2"/>
            <w:tabs>
              <w:tab w:val="left" w:pos="851"/>
              <w:tab w:val="right" w:leader="dot" w:pos="9561"/>
            </w:tabs>
            <w:rPr>
              <w:rFonts w:asciiTheme="minorHAnsi" w:eastAsiaTheme="minorEastAsia" w:hAnsiTheme="minorHAnsi" w:cstheme="minorBidi"/>
              <w:noProof/>
              <w:kern w:val="2"/>
              <w:sz w:val="24"/>
              <w:lang w:eastAsia="en-GB"/>
              <w14:ligatures w14:val="standardContextual"/>
            </w:rPr>
          </w:pPr>
          <w:hyperlink w:anchor="_Toc188888080" w:history="1">
            <w:r w:rsidRPr="008A0E9A">
              <w:rPr>
                <w:rStyle w:val="Hyperlink"/>
                <w:b/>
                <w:noProof/>
                <w14:scene3d>
                  <w14:camera w14:prst="orthographicFront"/>
                  <w14:lightRig w14:rig="threePt" w14:dir="t">
                    <w14:rot w14:lat="0" w14:lon="0" w14:rev="0"/>
                  </w14:lightRig>
                </w14:scene3d>
              </w:rPr>
              <w:t>3.19</w:t>
            </w:r>
            <w:r>
              <w:rPr>
                <w:rFonts w:asciiTheme="minorHAnsi" w:eastAsiaTheme="minorEastAsia" w:hAnsiTheme="minorHAnsi" w:cstheme="minorBidi"/>
                <w:noProof/>
                <w:kern w:val="2"/>
                <w:sz w:val="24"/>
                <w:lang w:eastAsia="en-GB"/>
                <w14:ligatures w14:val="standardContextual"/>
              </w:rPr>
              <w:tab/>
            </w:r>
            <w:r w:rsidRPr="008A0E9A">
              <w:rPr>
                <w:rStyle w:val="Hyperlink"/>
                <w:noProof/>
              </w:rPr>
              <w:t>SCDP Social Values Lead</w:t>
            </w:r>
            <w:r>
              <w:rPr>
                <w:noProof/>
                <w:webHidden/>
              </w:rPr>
              <w:tab/>
            </w:r>
            <w:r>
              <w:rPr>
                <w:noProof/>
                <w:webHidden/>
              </w:rPr>
              <w:fldChar w:fldCharType="begin"/>
            </w:r>
            <w:r>
              <w:rPr>
                <w:noProof/>
                <w:webHidden/>
              </w:rPr>
              <w:instrText xml:space="preserve"> PAGEREF _Toc188888080 \h </w:instrText>
            </w:r>
            <w:r>
              <w:rPr>
                <w:noProof/>
                <w:webHidden/>
              </w:rPr>
            </w:r>
            <w:r>
              <w:rPr>
                <w:noProof/>
                <w:webHidden/>
              </w:rPr>
              <w:fldChar w:fldCharType="separate"/>
            </w:r>
            <w:r>
              <w:rPr>
                <w:noProof/>
                <w:webHidden/>
              </w:rPr>
              <w:t>49</w:t>
            </w:r>
            <w:r>
              <w:rPr>
                <w:noProof/>
                <w:webHidden/>
              </w:rPr>
              <w:fldChar w:fldCharType="end"/>
            </w:r>
          </w:hyperlink>
        </w:p>
        <w:p w14:paraId="4626B6AB" w14:textId="0A148EC5" w:rsidR="00F02DD6" w:rsidRDefault="008D788E">
          <w:r>
            <w:fldChar w:fldCharType="end"/>
          </w:r>
        </w:p>
      </w:sdtContent>
    </w:sdt>
    <w:p w14:paraId="1CADD23C" w14:textId="77777777" w:rsidR="001C1788" w:rsidRDefault="001C1788">
      <w:pPr>
        <w:spacing w:before="0"/>
        <w:rPr>
          <w:szCs w:val="22"/>
        </w:rPr>
      </w:pPr>
      <w:bookmarkStart w:id="2" w:name="_Toc35432042"/>
      <w:r>
        <w:rPr>
          <w:szCs w:val="22"/>
        </w:rPr>
        <w:br w:type="page"/>
      </w:r>
    </w:p>
    <w:p w14:paraId="78B156AC" w14:textId="42AC9B58" w:rsidR="00DF398B" w:rsidRDefault="00D204B6" w:rsidP="00031369">
      <w:pPr>
        <w:pStyle w:val="Heading11"/>
      </w:pPr>
      <w:bookmarkStart w:id="3" w:name="_Toc188888047"/>
      <w:bookmarkEnd w:id="2"/>
      <w:r>
        <w:lastRenderedPageBreak/>
        <w:t>Introduction</w:t>
      </w:r>
      <w:bookmarkEnd w:id="3"/>
    </w:p>
    <w:p w14:paraId="574D796E" w14:textId="7EDD702D" w:rsidR="009A47BC" w:rsidRPr="000F3DFC" w:rsidRDefault="009A47BC" w:rsidP="009A47BC">
      <w:pPr>
        <w:rPr>
          <w:rFonts w:cs="Arial"/>
          <w:noProof/>
        </w:rPr>
      </w:pPr>
      <w:r w:rsidRPr="000F3DFC">
        <w:rPr>
          <w:rFonts w:cs="Arial"/>
          <w:noProof/>
        </w:rPr>
        <w:t>A key part pf the SCDP procurement will be the core leadership team that will f</w:t>
      </w:r>
      <w:r w:rsidR="001D17AC">
        <w:rPr>
          <w:rFonts w:cs="Arial"/>
          <w:noProof/>
        </w:rPr>
        <w:t>or</w:t>
      </w:r>
      <w:r w:rsidRPr="000F3DFC">
        <w:rPr>
          <w:rFonts w:cs="Arial"/>
          <w:noProof/>
        </w:rPr>
        <w:t>m the foundation of the SCDP delivery progarmme. This will be the core team that will be assessed and scored through written submission</w:t>
      </w:r>
      <w:r w:rsidR="008B4DBB">
        <w:rPr>
          <w:rFonts w:cs="Arial"/>
          <w:noProof/>
        </w:rPr>
        <w:t xml:space="preserve">, presentations </w:t>
      </w:r>
      <w:r w:rsidRPr="000F3DFC">
        <w:rPr>
          <w:rFonts w:cs="Arial"/>
          <w:noProof/>
        </w:rPr>
        <w:t>and interviews</w:t>
      </w:r>
      <w:r w:rsidR="007F16D3">
        <w:rPr>
          <w:rFonts w:cs="Arial"/>
          <w:noProof/>
        </w:rPr>
        <w:t xml:space="preserve"> as part of the Tender Process</w:t>
      </w:r>
      <w:r w:rsidR="00651209">
        <w:rPr>
          <w:rFonts w:cs="Arial"/>
          <w:noProof/>
        </w:rPr>
        <w:t>.</w:t>
      </w:r>
    </w:p>
    <w:p w14:paraId="523865EC" w14:textId="076662BD" w:rsidR="009A47BC" w:rsidRPr="000F3DFC" w:rsidRDefault="009A47BC" w:rsidP="009A47BC">
      <w:pPr>
        <w:rPr>
          <w:rFonts w:cs="Arial"/>
          <w:noProof/>
        </w:rPr>
      </w:pPr>
      <w:r w:rsidRPr="000F3DFC">
        <w:rPr>
          <w:rFonts w:cs="Arial"/>
          <w:noProof/>
        </w:rPr>
        <w:t xml:space="preserve">We have identified some </w:t>
      </w:r>
      <w:r w:rsidR="002D67AA">
        <w:rPr>
          <w:rFonts w:cs="Arial"/>
          <w:noProof/>
        </w:rPr>
        <w:t>19</w:t>
      </w:r>
      <w:r w:rsidRPr="000F3DFC">
        <w:rPr>
          <w:rFonts w:cs="Arial"/>
          <w:noProof/>
        </w:rPr>
        <w:t xml:space="preserve"> key roles that are fundamnetal to the </w:t>
      </w:r>
      <w:r w:rsidR="005F3AB7">
        <w:rPr>
          <w:rFonts w:cs="Arial"/>
          <w:noProof/>
        </w:rPr>
        <w:t xml:space="preserve">successful </w:t>
      </w:r>
      <w:r w:rsidRPr="000F3DFC">
        <w:rPr>
          <w:rFonts w:cs="Arial"/>
          <w:noProof/>
        </w:rPr>
        <w:t>delivery</w:t>
      </w:r>
      <w:r w:rsidR="005F3AB7">
        <w:rPr>
          <w:rFonts w:cs="Arial"/>
          <w:noProof/>
        </w:rPr>
        <w:t xml:space="preserve"> of the Site Characterisation Programme</w:t>
      </w:r>
      <w:r w:rsidRPr="000F3DFC">
        <w:rPr>
          <w:rFonts w:cs="Arial"/>
          <w:noProof/>
        </w:rPr>
        <w:t xml:space="preserve">, there are </w:t>
      </w:r>
      <w:r w:rsidR="00F309C1">
        <w:rPr>
          <w:rFonts w:cs="Arial"/>
          <w:noProof/>
        </w:rPr>
        <w:t>7</w:t>
      </w:r>
      <w:r w:rsidRPr="000F3DFC">
        <w:rPr>
          <w:rFonts w:cs="Arial"/>
          <w:noProof/>
        </w:rPr>
        <w:t xml:space="preserve"> key </w:t>
      </w:r>
      <w:r w:rsidR="00E2004A">
        <w:rPr>
          <w:rFonts w:cs="Arial"/>
          <w:noProof/>
        </w:rPr>
        <w:t xml:space="preserve">SCDP </w:t>
      </w:r>
      <w:r w:rsidRPr="000F3DFC">
        <w:rPr>
          <w:rFonts w:cs="Arial"/>
          <w:noProof/>
        </w:rPr>
        <w:t>Director level roles and 1</w:t>
      </w:r>
      <w:r w:rsidR="00F309C1">
        <w:rPr>
          <w:rFonts w:cs="Arial"/>
          <w:noProof/>
        </w:rPr>
        <w:t>2</w:t>
      </w:r>
      <w:r w:rsidRPr="000F3DFC">
        <w:rPr>
          <w:rFonts w:cs="Arial"/>
          <w:noProof/>
        </w:rPr>
        <w:t xml:space="preserve"> key </w:t>
      </w:r>
      <w:r w:rsidR="00E2004A">
        <w:rPr>
          <w:rFonts w:cs="Arial"/>
          <w:noProof/>
        </w:rPr>
        <w:t xml:space="preserve">SCDP </w:t>
      </w:r>
      <w:r w:rsidRPr="000F3DFC">
        <w:rPr>
          <w:rFonts w:cs="Arial"/>
          <w:noProof/>
        </w:rPr>
        <w:t>Subject Matter Expert Roles.</w:t>
      </w:r>
    </w:p>
    <w:p w14:paraId="58AAFD54" w14:textId="39C546F9" w:rsidR="009A47BC" w:rsidRDefault="009A47BC" w:rsidP="009A47BC">
      <w:pPr>
        <w:rPr>
          <w:rFonts w:cs="Arial"/>
          <w:noProof/>
        </w:rPr>
      </w:pPr>
      <w:r w:rsidRPr="000F3DFC">
        <w:rPr>
          <w:rFonts w:cs="Arial"/>
          <w:noProof/>
        </w:rPr>
        <w:t>These roles may be filled by the Lead Organisation/JV/Consotium or by a contracted individual who is a sole trader or part of another sub contracted organisation</w:t>
      </w:r>
      <w:r w:rsidR="00263092">
        <w:rPr>
          <w:rFonts w:cs="Arial"/>
          <w:noProof/>
        </w:rPr>
        <w:t xml:space="preserve"> seconded into </w:t>
      </w:r>
      <w:r w:rsidR="00400567">
        <w:rPr>
          <w:rFonts w:cs="Arial"/>
          <w:noProof/>
        </w:rPr>
        <w:t>the Lead Organisation</w:t>
      </w:r>
      <w:r w:rsidRPr="000F3DFC">
        <w:rPr>
          <w:rFonts w:cs="Arial"/>
          <w:noProof/>
        </w:rPr>
        <w:t>. Irrespective of how they are sourced they will be assessed  as if they are part of the Lead Organisation/JV/Consortium. If they are sourced from a sub-contractor it cannot be assumed that that sub-contractor will provide other related services, their role will be subject to a DMA.</w:t>
      </w:r>
    </w:p>
    <w:p w14:paraId="0F1990F6" w14:textId="77777777" w:rsidR="00A64689" w:rsidRPr="000F3DFC" w:rsidRDefault="00A64689" w:rsidP="009A47BC">
      <w:pPr>
        <w:rPr>
          <w:rFonts w:cs="Arial"/>
          <w:noProof/>
        </w:rPr>
      </w:pPr>
    </w:p>
    <w:p w14:paraId="1B22A074" w14:textId="18123508" w:rsidR="008B1955" w:rsidRPr="00541D68" w:rsidRDefault="00442B31" w:rsidP="003F368A">
      <w:r w:rsidRPr="00442B31">
        <w:rPr>
          <w:noProof/>
        </w:rPr>
        <w:drawing>
          <wp:inline distT="0" distB="0" distL="0" distR="0" wp14:anchorId="4946CBAC" wp14:editId="082643A1">
            <wp:extent cx="6077585" cy="3115310"/>
            <wp:effectExtent l="0" t="0" r="0" b="8890"/>
            <wp:docPr id="1515248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77585" cy="3115310"/>
                    </a:xfrm>
                    <a:prstGeom prst="rect">
                      <a:avLst/>
                    </a:prstGeom>
                    <a:noFill/>
                    <a:ln>
                      <a:noFill/>
                    </a:ln>
                  </pic:spPr>
                </pic:pic>
              </a:graphicData>
            </a:graphic>
          </wp:inline>
        </w:drawing>
      </w:r>
      <w:r w:rsidR="0013714B" w:rsidRPr="0013714B" w:rsidDel="00D20C4B">
        <w:t xml:space="preserve"> </w:t>
      </w:r>
    </w:p>
    <w:p w14:paraId="1861B805" w14:textId="7F8D3469" w:rsidR="008F2B95" w:rsidRDefault="00BF6D8F" w:rsidP="001C1D65">
      <w:pPr>
        <w:pStyle w:val="Caption"/>
      </w:pPr>
      <w:r>
        <w:t xml:space="preserve">Figure </w:t>
      </w:r>
      <w:r w:rsidR="00690CB9">
        <w:fldChar w:fldCharType="begin"/>
      </w:r>
      <w:r w:rsidR="00690CB9">
        <w:instrText xml:space="preserve"> SEQ Figure \* ARABIC </w:instrText>
      </w:r>
      <w:r w:rsidR="00690CB9">
        <w:fldChar w:fldCharType="separate"/>
      </w:r>
      <w:r w:rsidR="00AC30B8">
        <w:rPr>
          <w:noProof/>
        </w:rPr>
        <w:t>1</w:t>
      </w:r>
      <w:r w:rsidR="00690CB9">
        <w:rPr>
          <w:noProof/>
        </w:rPr>
        <w:fldChar w:fldCharType="end"/>
      </w:r>
      <w:r w:rsidR="00DD1372">
        <w:t>: Key Roles</w:t>
      </w:r>
    </w:p>
    <w:p w14:paraId="4C418DC0" w14:textId="77777777" w:rsidR="00AB1FB7" w:rsidRPr="00050E2E" w:rsidRDefault="00AB1FB7" w:rsidP="00050E2E"/>
    <w:p w14:paraId="04913C01" w14:textId="09E46187" w:rsidR="00A52326" w:rsidRDefault="00690EB0" w:rsidP="0014505E">
      <w:pPr>
        <w:pStyle w:val="Heading11"/>
      </w:pPr>
      <w:bookmarkStart w:id="4" w:name="_Toc188888048"/>
      <w:r w:rsidRPr="00BF7CF8">
        <w:lastRenderedPageBreak/>
        <w:t>Role</w:t>
      </w:r>
      <w:r w:rsidR="00C72D9F">
        <w:t xml:space="preserve"> </w:t>
      </w:r>
      <w:r w:rsidR="00EA3D0D">
        <w:t>Profiles</w:t>
      </w:r>
      <w:bookmarkEnd w:id="4"/>
    </w:p>
    <w:p w14:paraId="5677B9D3" w14:textId="793862A5" w:rsidR="00D12059" w:rsidRDefault="002F62DC" w:rsidP="00F33B5A">
      <w:r>
        <w:rPr>
          <w:rFonts w:cs="Arial"/>
        </w:rPr>
        <w:t xml:space="preserve">A </w:t>
      </w:r>
      <w:r w:rsidR="00663736">
        <w:rPr>
          <w:rFonts w:cs="Arial"/>
        </w:rPr>
        <w:t>s</w:t>
      </w:r>
      <w:r w:rsidR="00530372" w:rsidRPr="000F3DFC">
        <w:rPr>
          <w:rFonts w:cs="Arial"/>
        </w:rPr>
        <w:t>ummary</w:t>
      </w:r>
      <w:r w:rsidR="00663736">
        <w:rPr>
          <w:rFonts w:cs="Arial"/>
        </w:rPr>
        <w:t xml:space="preserve"> of the</w:t>
      </w:r>
      <w:r w:rsidR="00530372" w:rsidRPr="000F3DFC">
        <w:rPr>
          <w:rFonts w:cs="Arial"/>
        </w:rPr>
        <w:t xml:space="preserve"> </w:t>
      </w:r>
      <w:r w:rsidR="00663736">
        <w:rPr>
          <w:rFonts w:cs="Arial"/>
        </w:rPr>
        <w:t>r</w:t>
      </w:r>
      <w:r w:rsidR="00530372" w:rsidRPr="000F3DFC">
        <w:rPr>
          <w:rFonts w:cs="Arial"/>
        </w:rPr>
        <w:t xml:space="preserve">ole profiles </w:t>
      </w:r>
      <w:r w:rsidR="00663736">
        <w:rPr>
          <w:rFonts w:cs="Arial"/>
        </w:rPr>
        <w:t>is</w:t>
      </w:r>
      <w:r w:rsidR="00530372" w:rsidRPr="000F3DFC">
        <w:rPr>
          <w:rFonts w:cs="Arial"/>
        </w:rPr>
        <w:t xml:space="preserve"> provided below:</w:t>
      </w:r>
    </w:p>
    <w:p w14:paraId="06752B0D" w14:textId="6B6527B3" w:rsidR="00BD0B0E" w:rsidRDefault="007F03A1" w:rsidP="0014505E">
      <w:pPr>
        <w:pStyle w:val="Heading21"/>
      </w:pPr>
      <w:bookmarkStart w:id="5" w:name="_Toc188888049"/>
      <w:r>
        <w:t xml:space="preserve">SCDP </w:t>
      </w:r>
      <w:r w:rsidR="005625B8">
        <w:t>Programme Director</w:t>
      </w:r>
      <w:bookmarkEnd w:id="5"/>
    </w:p>
    <w:p w14:paraId="01885D71" w14:textId="4BC09899" w:rsidR="00735C4F" w:rsidRDefault="00735C4F" w:rsidP="00735C4F">
      <w:r>
        <w:t xml:space="preserve">The </w:t>
      </w:r>
      <w:r w:rsidR="00352187">
        <w:t xml:space="preserve">SCDP </w:t>
      </w:r>
      <w:r>
        <w:t>Programme Director is the key leadership role, and they will play a pivotal role in setting the culture and overseeing the planning, implementation and directing the evolution of the SCDP.  They are the “controlling mind” responsible for setting the strategic goals, allocating resources, managing budgets and ensuring that the programme aligns with NWS’s objectives.  Additionally, they will act as liaison between various organisations, including but not limited to NWS, A</w:t>
      </w:r>
      <w:r w:rsidR="00352187">
        <w:t xml:space="preserve">rchitect </w:t>
      </w:r>
      <w:r>
        <w:t>E</w:t>
      </w:r>
      <w:r w:rsidR="00352187">
        <w:t>ngineer (AE)</w:t>
      </w:r>
      <w:r>
        <w:t>, P</w:t>
      </w:r>
      <w:r w:rsidR="00352187">
        <w:t xml:space="preserve">roject Integration </w:t>
      </w:r>
      <w:r>
        <w:t>P</w:t>
      </w:r>
      <w:r w:rsidR="00352187">
        <w:t>artner (PIP)</w:t>
      </w:r>
      <w:r>
        <w:t xml:space="preserve"> and O</w:t>
      </w:r>
      <w:r w:rsidR="00352187">
        <w:t xml:space="preserve">wners </w:t>
      </w:r>
      <w:r>
        <w:t>E</w:t>
      </w:r>
      <w:r w:rsidR="00352187">
        <w:t>ngineer (OE)</w:t>
      </w:r>
      <w:r>
        <w:t xml:space="preserve">, to ensure effective communication and collaboration throughout the project’s lifecycle.  The </w:t>
      </w:r>
      <w:r w:rsidR="00352187">
        <w:t xml:space="preserve">SCDP </w:t>
      </w:r>
      <w:r>
        <w:t xml:space="preserve">Programme Director may be required to be a member of multiple </w:t>
      </w:r>
      <w:r w:rsidR="00895C3E">
        <w:t xml:space="preserve">NWS </w:t>
      </w:r>
      <w:r>
        <w:t>Community Programme Boards.</w:t>
      </w:r>
    </w:p>
    <w:p w14:paraId="67756F7F" w14:textId="13D428E6" w:rsidR="00735C4F" w:rsidRDefault="00735C4F" w:rsidP="00735C4F">
      <w:r>
        <w:t xml:space="preserve">The </w:t>
      </w:r>
      <w:r w:rsidR="00895C3E">
        <w:t xml:space="preserve">SCDP </w:t>
      </w:r>
      <w:r>
        <w:t xml:space="preserve">Programme Director is anticipated to have more than 20 years relevant experience and have previously undertaken a role as a </w:t>
      </w:r>
      <w:r w:rsidR="00895C3E">
        <w:t>P</w:t>
      </w:r>
      <w:r>
        <w:t>rogramme Director or Deputy Programme Director on a major Infrastructure or exploration programme of a similar scale</w:t>
      </w:r>
      <w:r w:rsidR="00895C3E">
        <w:t xml:space="preserve"> and complexity</w:t>
      </w:r>
      <w:r>
        <w:t xml:space="preserve"> </w:t>
      </w:r>
      <w:r w:rsidR="00A440F4">
        <w:t>h</w:t>
      </w:r>
      <w:r>
        <w:t xml:space="preserve">aving a background and experience in geosciences or sub surface programmes </w:t>
      </w:r>
      <w:r w:rsidR="00C50848">
        <w:t>will</w:t>
      </w:r>
      <w:r>
        <w:t xml:space="preserve"> be an advantage.</w:t>
      </w:r>
    </w:p>
    <w:p w14:paraId="4CE303D3" w14:textId="07B7569D" w:rsidR="00BD0B0E" w:rsidRPr="00D12059" w:rsidRDefault="00735C4F" w:rsidP="00F33B5A">
      <w:r>
        <w:t>Key skills include demonstrable leadership skills associated with being a genuine, open and competent individual with a strong safety commitment and a deep understanding of the technical nature of the programme</w:t>
      </w:r>
      <w:r w:rsidR="00D27FC4">
        <w:t xml:space="preserve"> and the need to bring together a wide range of skills from multiple organisations</w:t>
      </w:r>
      <w:r>
        <w:t>. They should have demonstrable and visible safety leadership skills and a focus on quality. In addition, they will be an excellent communicator and collaborator with a strong background in working in Joint Ventures/Consortium with extensive supply chains.</w:t>
      </w:r>
    </w:p>
    <w:p w14:paraId="656CCCC2" w14:textId="4D761304" w:rsidR="00D12059" w:rsidRDefault="007F03A1" w:rsidP="0014505E">
      <w:pPr>
        <w:pStyle w:val="Heading21"/>
      </w:pPr>
      <w:bookmarkStart w:id="6" w:name="_Toc188888050"/>
      <w:r>
        <w:t xml:space="preserve">SCDP </w:t>
      </w:r>
      <w:r w:rsidR="007F7C8E" w:rsidRPr="007F7C8E">
        <w:t>Project Director</w:t>
      </w:r>
      <w:bookmarkEnd w:id="6"/>
    </w:p>
    <w:p w14:paraId="66DA6169" w14:textId="057D594A" w:rsidR="00AE0A18" w:rsidRDefault="00AE0A18" w:rsidP="00AE0A18">
      <w:r>
        <w:t xml:space="preserve">The </w:t>
      </w:r>
      <w:r w:rsidR="006D2481">
        <w:t xml:space="preserve">SCDP </w:t>
      </w:r>
      <w:r>
        <w:t>Project Director is tasked with delivering and controlling the specific project plans and implementation strategies</w:t>
      </w:r>
      <w:r w:rsidR="00044ED7">
        <w:t>,</w:t>
      </w:r>
      <w:r>
        <w:t xml:space="preserve"> schedule, cost, risk and resources. They are responsible for defining project objectives, developing detailed plans, allocating resources, managing budgets and ensuring that the project</w:t>
      </w:r>
      <w:r w:rsidR="00044ED7">
        <w:t>s</w:t>
      </w:r>
      <w:r>
        <w:t xml:space="preserve"> align with the programme’s objectives.  They will act as the initial single point of contact for stakeholders, providing regular updates on progress, addressing concerns and managing expectations.  They will coordinate the project team and resolve any issues during the project lifecycle.</w:t>
      </w:r>
    </w:p>
    <w:p w14:paraId="62D7E5B7" w14:textId="3E02C543" w:rsidR="00AE0A18" w:rsidRDefault="00AE0A18" w:rsidP="00AE0A18">
      <w:r>
        <w:t xml:space="preserve">The </w:t>
      </w:r>
      <w:r w:rsidR="00FC09FE">
        <w:t xml:space="preserve">SCDP </w:t>
      </w:r>
      <w:r>
        <w:t xml:space="preserve">Project Director is anticipated to have more than 15 years relevant experience and have previously undertaken a role as a Project Director or Deputy Project Director on a major Infrastructure or exploration programme of a similar scale </w:t>
      </w:r>
      <w:r w:rsidR="008A6971">
        <w:t>h</w:t>
      </w:r>
      <w:r>
        <w:t>aving a background and experience in geosciences or sub surface programmes may be an advantage.</w:t>
      </w:r>
    </w:p>
    <w:p w14:paraId="6EA979FF" w14:textId="0F947EE4" w:rsidR="00EE2B49" w:rsidRDefault="00AE0A18" w:rsidP="00AE0A18">
      <w:r>
        <w:t>Key skills include demonstrable leadership skills associated with being a genuine, open and competent individual with a strong grasp of the Project and Programme Management. They should have demonstrable and visible safety leadership skills and a focus on developing, managing, monitoring and reporting on schedules, cost and risk management plans. A critical area will be managing resources, flexing of resources to meet the programme requirements and developing and implementing a succession planning strategy which ensures the programme is resilient to change and develops people and careers over the extended duration of the programme. In addition, they will be an excellent communicator and collaborator with a strong background in working in Joint Ventures/Consortium with extensive supply chains.</w:t>
      </w:r>
    </w:p>
    <w:p w14:paraId="5C88E84A" w14:textId="77777777" w:rsidR="000A32A4" w:rsidRDefault="000A32A4" w:rsidP="00AE0A18"/>
    <w:p w14:paraId="5374A00A" w14:textId="77777777" w:rsidR="000A32A4" w:rsidRPr="00EE2B49" w:rsidRDefault="000A32A4" w:rsidP="00AE0A18"/>
    <w:p w14:paraId="5753227C" w14:textId="0C6514F4" w:rsidR="00EE2B49" w:rsidRPr="00D12059" w:rsidRDefault="007F03A1" w:rsidP="0014505E">
      <w:pPr>
        <w:pStyle w:val="Heading21"/>
      </w:pPr>
      <w:bookmarkStart w:id="7" w:name="_Toc188888051"/>
      <w:r>
        <w:lastRenderedPageBreak/>
        <w:t xml:space="preserve">SCDP </w:t>
      </w:r>
      <w:r w:rsidR="00EE2B49" w:rsidRPr="00836DA5">
        <w:t>Technical Director</w:t>
      </w:r>
      <w:bookmarkEnd w:id="7"/>
    </w:p>
    <w:p w14:paraId="7CA9B9E8" w14:textId="3CC5BB37" w:rsidR="00C85944" w:rsidRPr="008E5014" w:rsidRDefault="00C85944" w:rsidP="00C85944">
      <w:r w:rsidRPr="008E5014">
        <w:t xml:space="preserve">The </w:t>
      </w:r>
      <w:r w:rsidR="007307D6">
        <w:t xml:space="preserve">SCDP </w:t>
      </w:r>
      <w:r w:rsidRPr="008E5014">
        <w:t>Technical Director is responsible for leading</w:t>
      </w:r>
      <w:r w:rsidR="0070527F">
        <w:t xml:space="preserve">, integrating </w:t>
      </w:r>
      <w:r w:rsidRPr="008E5014">
        <w:t>and overseeing the technical aspects of the project.</w:t>
      </w:r>
      <w:r>
        <w:t xml:space="preserve"> </w:t>
      </w:r>
      <w:r w:rsidRPr="008E5014">
        <w:t xml:space="preserve"> They will develop an integrated technical design that meets the project requirements and ensure that all technical elements are executed efficiently and meet the required</w:t>
      </w:r>
      <w:r w:rsidR="00550715">
        <w:t xml:space="preserve"> technical and quality </w:t>
      </w:r>
      <w:r w:rsidRPr="008E5014">
        <w:t>standards in the most cost-efficient way.</w:t>
      </w:r>
      <w:r>
        <w:t xml:space="preserve"> </w:t>
      </w:r>
      <w:r w:rsidRPr="008E5014">
        <w:t xml:space="preserve"> They will need to lead the SCDP technical team, assigned SME’s and 3rd party technical resources along with all technical stakeholders including NWS</w:t>
      </w:r>
      <w:r w:rsidR="00550715">
        <w:t xml:space="preserve"> and the AE</w:t>
      </w:r>
      <w:r w:rsidRPr="008E5014">
        <w:t xml:space="preserve">, to plan and coordinate technical requirements.  The </w:t>
      </w:r>
      <w:r w:rsidR="004E04E3">
        <w:t>T</w:t>
      </w:r>
      <w:r w:rsidRPr="008E5014">
        <w:t xml:space="preserve">echnical </w:t>
      </w:r>
      <w:r w:rsidR="004E04E3">
        <w:t>D</w:t>
      </w:r>
      <w:r w:rsidRPr="008E5014">
        <w:t>irector will contribute to the budgeting and resource allocations, and equipment and services procurement to meet the programmes need.</w:t>
      </w:r>
    </w:p>
    <w:p w14:paraId="164DFC1C" w14:textId="5DA38CA2" w:rsidR="00C85944" w:rsidRPr="008E5014" w:rsidRDefault="00C85944" w:rsidP="00C85944">
      <w:r w:rsidRPr="008E5014">
        <w:t xml:space="preserve">The </w:t>
      </w:r>
      <w:r w:rsidR="00B072F7">
        <w:t xml:space="preserve">SCDP </w:t>
      </w:r>
      <w:r w:rsidRPr="008E5014">
        <w:t xml:space="preserve">Technical Director is anticipated to be a professional Geoscientist, have more than 20 years relevant experience and have previously undertaken a role as a Technical Director, Deputy </w:t>
      </w:r>
      <w:r w:rsidR="009679FE">
        <w:t>Technical</w:t>
      </w:r>
      <w:r w:rsidRPr="008E5014">
        <w:t xml:space="preserve"> Director or senior manager on a major Infrastructure or exploration programme of similar complexity</w:t>
      </w:r>
      <w:r>
        <w:t>.</w:t>
      </w:r>
    </w:p>
    <w:p w14:paraId="5F7D4A03" w14:textId="3AAF5983" w:rsidR="00D12059" w:rsidRPr="00D12059" w:rsidRDefault="00C85944" w:rsidP="00F33B5A">
      <w:r w:rsidRPr="008E5014">
        <w:t>Key skills include demonstrable leadership skills associated with being a genuine, open and competent individual with a strong grasp of the breadth of technical disciplines involved with the programme They should have demonstrable and visible safety leadership skills and a focus on developing and managing clear technical objectives and developing and managing a programme of work that delivers on those objectives. A strong understanding of drilling activities, balancing of technical requirements and risks and maintaining a focus on delivering the overall objectives to the highest standards is fundamental. In addition, they will be an excellent communicator and collaborator with a strong background in working in Joint Ventures/Consortium with technical experts from within the team and an extensive supply chain.</w:t>
      </w:r>
    </w:p>
    <w:p w14:paraId="1B6762EE" w14:textId="45D2DDDA" w:rsidR="00D12059" w:rsidRPr="00D12059" w:rsidRDefault="00556CDE" w:rsidP="0014505E">
      <w:pPr>
        <w:pStyle w:val="Heading21"/>
      </w:pPr>
      <w:bookmarkStart w:id="8" w:name="_Toc188888052"/>
      <w:r>
        <w:t xml:space="preserve">SCDP </w:t>
      </w:r>
      <w:r w:rsidR="003762AC" w:rsidRPr="003762AC">
        <w:t>HSSEQ Director</w:t>
      </w:r>
      <w:bookmarkEnd w:id="8"/>
    </w:p>
    <w:p w14:paraId="661F62DB" w14:textId="7C737677" w:rsidR="00AA312A" w:rsidRPr="00A136B0" w:rsidRDefault="00AA312A" w:rsidP="00AA312A">
      <w:r w:rsidRPr="00A136B0">
        <w:t xml:space="preserve">The </w:t>
      </w:r>
      <w:r w:rsidR="00B072F7">
        <w:t xml:space="preserve">SCDP </w:t>
      </w:r>
      <w:r w:rsidRPr="00A136B0">
        <w:t xml:space="preserve">HSSEQ Director is responsible for ensuring the project works to and delivers a safe working environment and complies with all legislative and quality system requirements. They are anticipated to have more than 15 years relevant experience and have previously undertaken a role as a HSSEQ Director or Deputy HSSEQ Director or manager on a major Infrastructure or exploration programme of a similar </w:t>
      </w:r>
      <w:r w:rsidR="008842F7">
        <w:t>nature</w:t>
      </w:r>
      <w:r w:rsidRPr="00A136B0">
        <w:t>. Having a background and experience in geosciences or sub surface programmes may be an advantage.</w:t>
      </w:r>
    </w:p>
    <w:p w14:paraId="30DF00AB" w14:textId="28319A44" w:rsidR="00A5603C" w:rsidRPr="00BB542B" w:rsidRDefault="00AA312A" w:rsidP="00BB542B">
      <w:pPr>
        <w:rPr>
          <w:rFonts w:eastAsia="Aptos"/>
        </w:rPr>
      </w:pPr>
      <w:r w:rsidRPr="00A136B0">
        <w:t>Key skills include demonstrable leadership skills associated with being a genuine, open and competent individual with a strong grasp of all aspects of HSSEQ Management. They should have demonstrable and visible safety leadership skills and be a strong leader and advocate for Environmental management, Security and Quality. They will have a focus on developing, managing, monitoring and reporting on Safety, Environmental, Security and Quality plans. In addition, they will be an excellent communicator and collaborator with a strong background in working in Joint Ventures/Consortium with extensive supply chains.</w:t>
      </w:r>
    </w:p>
    <w:p w14:paraId="3CFF00D7" w14:textId="4BA4B4DF" w:rsidR="002959F6" w:rsidRDefault="00556CDE" w:rsidP="0014505E">
      <w:pPr>
        <w:pStyle w:val="Heading21"/>
      </w:pPr>
      <w:bookmarkStart w:id="9" w:name="_Toc188888053"/>
      <w:r>
        <w:t xml:space="preserve">SCDP </w:t>
      </w:r>
      <w:r w:rsidR="00266EFE" w:rsidRPr="00266EFE">
        <w:t>Commercial Director</w:t>
      </w:r>
      <w:bookmarkEnd w:id="9"/>
    </w:p>
    <w:p w14:paraId="25AAB778" w14:textId="1E5DA3D1" w:rsidR="00D406E5" w:rsidRDefault="00D406E5" w:rsidP="00D406E5">
      <w:r>
        <w:t xml:space="preserve">The </w:t>
      </w:r>
      <w:r w:rsidR="006D1376">
        <w:t xml:space="preserve">SCDP </w:t>
      </w:r>
      <w:r>
        <w:t xml:space="preserve">Commercial Director is responsible for the management of all contracts assigned to the SCDP to manage including but not limited to the Drilling Contractor and contracts that form the ‘NWS Contracted Services’ scope. </w:t>
      </w:r>
    </w:p>
    <w:p w14:paraId="214D432C" w14:textId="74949FE0" w:rsidR="00D406E5" w:rsidRDefault="00D406E5" w:rsidP="00D406E5">
      <w:r>
        <w:t xml:space="preserve">The </w:t>
      </w:r>
      <w:r w:rsidR="00DC6C44">
        <w:t xml:space="preserve">SCDP </w:t>
      </w:r>
      <w:r>
        <w:t xml:space="preserve">Commercial Director is also responsible for ensuring that all procurement activities undertaken on behalf of the NWS are undertaken in accordance with NWS procedures and are compliant with Public Sector procurement. It is anticipated they will have more than 20 years relevant experience and have previously undertaken a role as a Commercial Director or Deputy Commercial Director on a major Infrastructure or exploration programme of a similar </w:t>
      </w:r>
      <w:r w:rsidR="00167B73">
        <w:t>nature</w:t>
      </w:r>
      <w:r>
        <w:t xml:space="preserve"> and have experience developing and delivering commercial strategies in a complex environment including a wide range of commercial forms in accordance with Public Sector regulations (or similar e.g. EU Procurement Directives) and governance processes. </w:t>
      </w:r>
    </w:p>
    <w:p w14:paraId="2C16BAE3" w14:textId="04B1A654" w:rsidR="00D406E5" w:rsidRDefault="00D406E5" w:rsidP="00D406E5">
      <w:r w:rsidRPr="00370E4B">
        <w:lastRenderedPageBreak/>
        <w:t xml:space="preserve">Having a background and experience in public sector or regulated procurement such as EU Procurement and a </w:t>
      </w:r>
      <w:r w:rsidR="00454B92">
        <w:t xml:space="preserve">good understanding </w:t>
      </w:r>
      <w:r w:rsidRPr="00370E4B">
        <w:t xml:space="preserve">of various contract forms including but not limited to NEC and UK Oil and Gas Logic forms of contract is essential. </w:t>
      </w:r>
    </w:p>
    <w:p w14:paraId="7F0C7060" w14:textId="77777777" w:rsidR="00D406E5" w:rsidRDefault="00D406E5" w:rsidP="00D406E5">
      <w:r w:rsidRPr="00370E4B">
        <w:t>Having experience in geosciences or sub surface programmes may be an advantage.</w:t>
      </w:r>
    </w:p>
    <w:p w14:paraId="6125887D" w14:textId="622FEC4E" w:rsidR="008A5E73" w:rsidRDefault="00D406E5" w:rsidP="008A5E73">
      <w:r>
        <w:t>Key skills include demonstrable leadership skills associated with being a genuine, open and competent individual with a strong grasp of Commercial Management. They should have demonstrable and visible leadership skills and a focus on developing and delivering a wide range of commercial strategies aligned with market norms and appropriate to major and minor organisations, small and niche SME’s, academia and individual</w:t>
      </w:r>
      <w:r w:rsidR="0063243E">
        <w:t xml:space="preserve"> experts</w:t>
      </w:r>
      <w:r>
        <w:t>. They should have a good understanding of a wide range of contractual forms and procurement routes including NEC, Logic and other bespoke forms. In addition, they will be an excellent communicator and collaborator with a strong background in working in Joint Ventures/Consortium with extensive supply chains.</w:t>
      </w:r>
    </w:p>
    <w:p w14:paraId="48B37F77" w14:textId="26898230" w:rsidR="00F7098A" w:rsidRDefault="00556CDE" w:rsidP="0014505E">
      <w:pPr>
        <w:pStyle w:val="Heading21"/>
      </w:pPr>
      <w:bookmarkStart w:id="10" w:name="_Toc188888054"/>
      <w:r>
        <w:t xml:space="preserve">SCDP </w:t>
      </w:r>
      <w:r w:rsidR="00F7098A" w:rsidRPr="00F7098A">
        <w:t>Operations Director</w:t>
      </w:r>
      <w:bookmarkEnd w:id="10"/>
    </w:p>
    <w:p w14:paraId="4B36A157" w14:textId="51FADA50" w:rsidR="00697563" w:rsidRDefault="00697563" w:rsidP="00697563">
      <w:r w:rsidRPr="00022351">
        <w:t xml:space="preserve">The </w:t>
      </w:r>
      <w:r w:rsidR="006570F7">
        <w:t xml:space="preserve">SCDP </w:t>
      </w:r>
      <w:r w:rsidRPr="00022351">
        <w:t>Operations Director is responsible for the successful and safe delivery of the works to be designed, procured and managed by the SCDP</w:t>
      </w:r>
      <w:r w:rsidR="00AE4088">
        <w:t xml:space="preserve"> (this includes the SCDP Core Scope, Drilling Contractor and all NWS Services Contracts)</w:t>
      </w:r>
      <w:r w:rsidRPr="00022351">
        <w:t>. It is anticipated that they will have more than 20 years relevant experience and have previously undertaken a role as an Operations Director / Project Manager or Deputy</w:t>
      </w:r>
      <w:r>
        <w:t xml:space="preserve"> </w:t>
      </w:r>
      <w:r w:rsidRPr="006866A9">
        <w:t>on a major Infrastructure or exploration</w:t>
      </w:r>
      <w:r w:rsidR="00100CC1">
        <w:t xml:space="preserve"> project</w:t>
      </w:r>
      <w:r w:rsidRPr="006866A9">
        <w:t>. Having a background and experience in sub surface exploration programmes offshore and onshore drilling and seismic surveys will be a</w:t>
      </w:r>
      <w:r w:rsidR="008A6610">
        <w:t xml:space="preserve"> major </w:t>
      </w:r>
      <w:r w:rsidRPr="006866A9">
        <w:t>advantage.</w:t>
      </w:r>
    </w:p>
    <w:p w14:paraId="41AC4A51" w14:textId="72E04CC7" w:rsidR="00CC7881" w:rsidRPr="00CA7A30" w:rsidRDefault="00697563" w:rsidP="00CC7881">
      <w:r w:rsidRPr="008B1971">
        <w:t xml:space="preserve">Key skills include demonstrable leadership skills associated with being a genuine, open and competent individual with a strong grasp of Operational Delivery. They should have demonstrable and visible safety leadership skills and a focus on managing complex field-based projects. A key focus for the Operations Director will be the safe and efficient delivery of land and marine based intrusive and nonintrusive investigations. Direct experience of leading inshore and offshore drilling programmes of a similar scale and complexity is a requirement. A critical area will be managing the drilling contractor and a wide range of service companies and suppliers that will be required to deliver the field operations including the Seismic Surveys and the Drilling and Testing programme, safely, efficiently and to a high quality with minimum downtime and standing time. This will require developing and maintaining a strong team of </w:t>
      </w:r>
      <w:r w:rsidR="00052E35">
        <w:t xml:space="preserve">skilled and experienced </w:t>
      </w:r>
      <w:r w:rsidRPr="008B1971">
        <w:t>site supervisory staff and close working relationships with all the suppliers. In addition, they will be an excellent communicator and collaborator with a strong background in working in Joint Ventures/Consortium with extensive supply chains</w:t>
      </w:r>
      <w:r>
        <w:t>.</w:t>
      </w:r>
    </w:p>
    <w:p w14:paraId="09ABD84D" w14:textId="4D123CD9" w:rsidR="00CC7881" w:rsidRDefault="00556CDE" w:rsidP="0014505E">
      <w:pPr>
        <w:pStyle w:val="Heading21"/>
      </w:pPr>
      <w:bookmarkStart w:id="11" w:name="_Toc188888055"/>
      <w:r>
        <w:t xml:space="preserve">SCDP </w:t>
      </w:r>
      <w:r w:rsidR="00CC7881" w:rsidRPr="00C055BA">
        <w:t xml:space="preserve">Mobilisation </w:t>
      </w:r>
      <w:r w:rsidR="00DE0FF7">
        <w:t>Director</w:t>
      </w:r>
      <w:bookmarkEnd w:id="11"/>
    </w:p>
    <w:p w14:paraId="45B0DED2" w14:textId="1F960083" w:rsidR="007B6DBB" w:rsidRDefault="007B6DBB" w:rsidP="007B6DBB">
      <w:r>
        <w:t xml:space="preserve">The </w:t>
      </w:r>
      <w:r w:rsidR="007D75B4">
        <w:t xml:space="preserve">SCDP </w:t>
      </w:r>
      <w:r>
        <w:t>Mobilisation Director is anticipated to have more than 15 years relevant experience and to have previously undertaken a similar leadership role on a major programme of a similar nature and scale.</w:t>
      </w:r>
    </w:p>
    <w:p w14:paraId="2095B168" w14:textId="0E772E63" w:rsidR="00CC7881" w:rsidRDefault="007B6DBB" w:rsidP="00CC7881">
      <w:r>
        <w:t>Key skills include demonstrable leadership skills in managing resources, overseeing the planning, coordination, and execution of the mobilisation phase for large programmes of work. Key responsibilities include ensuring compliance with UK regulations, strategic planning, installing systems and processes, cultural alignment and development, team leadership, stakeholder management, risk mitigation, and budget control. They should have demonstrable and visible safety leadership skills and a focus on developing and managing clear technical objectives and developing and managing a programme of work that delivers on those objectives.</w:t>
      </w:r>
    </w:p>
    <w:p w14:paraId="6C2481B9" w14:textId="77777777" w:rsidR="00A60F42" w:rsidRDefault="00A60F42" w:rsidP="00CC7881"/>
    <w:p w14:paraId="1F60CA9A" w14:textId="77777777" w:rsidR="00A60F42" w:rsidRDefault="00A60F42" w:rsidP="00CC7881"/>
    <w:p w14:paraId="29C3956F" w14:textId="589E6613" w:rsidR="00CC7881" w:rsidRDefault="00607D63" w:rsidP="0014505E">
      <w:pPr>
        <w:pStyle w:val="Heading21"/>
      </w:pPr>
      <w:bookmarkStart w:id="12" w:name="_Toc188888056"/>
      <w:r>
        <w:lastRenderedPageBreak/>
        <w:t xml:space="preserve">SCDP </w:t>
      </w:r>
      <w:r w:rsidR="00CC7881" w:rsidRPr="00402D11">
        <w:t>Resource Lead</w:t>
      </w:r>
      <w:bookmarkEnd w:id="12"/>
    </w:p>
    <w:p w14:paraId="0A55DE4D" w14:textId="59A289F7" w:rsidR="00A60F42" w:rsidRDefault="00A60F42" w:rsidP="00A60F42">
      <w:r>
        <w:t xml:space="preserve">The </w:t>
      </w:r>
      <w:r w:rsidR="00D62FD4">
        <w:t xml:space="preserve">SCDP </w:t>
      </w:r>
      <w:r>
        <w:t xml:space="preserve">Resource Lead is anticipated to have more than 15 years relevant experience and to have previously undertaken a similar leadership role on </w:t>
      </w:r>
      <w:r w:rsidR="00B06E2E" w:rsidRPr="006866A9">
        <w:t>a major Infrastructure or exploration</w:t>
      </w:r>
      <w:r w:rsidR="00B06E2E">
        <w:t xml:space="preserve"> project</w:t>
      </w:r>
      <w:r w:rsidR="006D66F3">
        <w:t>.</w:t>
      </w:r>
      <w:r w:rsidR="00B06E2E">
        <w:t xml:space="preserve"> </w:t>
      </w:r>
    </w:p>
    <w:p w14:paraId="1B3DD4C4" w14:textId="77777777" w:rsidR="00A60F42" w:rsidRPr="00541D68" w:rsidRDefault="00A60F42" w:rsidP="00A60F42">
      <w:r>
        <w:t>Key skills include demonstrable proficiency in overseeing human resources functions, ensuring that the organisation will attract, develop, and retain top talent to support programme success. Key responsibilities include strategic human resources management, compliance with labour regulations, fostering a positive workplace environment, and aligning HR strategies with business objectives. This role will require exceptional leadership, strong communication skills, and a deep understanding of the unique challenges and dynamics within the drilling and exploration industry.</w:t>
      </w:r>
    </w:p>
    <w:p w14:paraId="33E2805B" w14:textId="01069BC8" w:rsidR="00F7098A" w:rsidRDefault="00556CDE" w:rsidP="0014505E">
      <w:pPr>
        <w:pStyle w:val="Heading21"/>
      </w:pPr>
      <w:bookmarkStart w:id="13" w:name="_Toc188888057"/>
      <w:r>
        <w:t xml:space="preserve">SCDP </w:t>
      </w:r>
      <w:r w:rsidR="00EA1AE2" w:rsidRPr="00EA1AE2">
        <w:t>Technical Leads</w:t>
      </w:r>
      <w:bookmarkEnd w:id="13"/>
    </w:p>
    <w:p w14:paraId="787A6140" w14:textId="7DAD6038" w:rsidR="00BE6378" w:rsidRDefault="00452929" w:rsidP="008A5E73">
      <w:pPr>
        <w:rPr>
          <w:rFonts w:cs="Arial"/>
        </w:rPr>
      </w:pPr>
      <w:r w:rsidRPr="000F3DFC">
        <w:rPr>
          <w:rFonts w:cs="Arial"/>
        </w:rPr>
        <w:t xml:space="preserve">The </w:t>
      </w:r>
      <w:r w:rsidR="00AE6F1B">
        <w:rPr>
          <w:rFonts w:cs="Arial"/>
        </w:rPr>
        <w:t xml:space="preserve">SCDP </w:t>
      </w:r>
      <w:r w:rsidRPr="000F3DFC">
        <w:rPr>
          <w:rFonts w:cs="Arial"/>
        </w:rPr>
        <w:t xml:space="preserve">Technical Leads will be directly responsible to the </w:t>
      </w:r>
      <w:r w:rsidR="00AE6F1B">
        <w:rPr>
          <w:rFonts w:cs="Arial"/>
        </w:rPr>
        <w:t xml:space="preserve">SCDP </w:t>
      </w:r>
      <w:r w:rsidRPr="000F3DFC">
        <w:rPr>
          <w:rFonts w:cs="Arial"/>
        </w:rPr>
        <w:t xml:space="preserve">Technical Director. All technical leads will be subject matter experts in at least one aspect of their field of responsibility but will have sufficient knowledge of the breadth of the technical subject to enable them to </w:t>
      </w:r>
      <w:r w:rsidR="00C82156">
        <w:rPr>
          <w:rFonts w:cs="Arial"/>
        </w:rPr>
        <w:t>develop a team/ supply chain of SME and expert organisations</w:t>
      </w:r>
      <w:r w:rsidR="00326909">
        <w:rPr>
          <w:rFonts w:cs="Arial"/>
        </w:rPr>
        <w:t xml:space="preserve"> and </w:t>
      </w:r>
      <w:r w:rsidRPr="000F3DFC">
        <w:rPr>
          <w:rFonts w:cs="Arial"/>
        </w:rPr>
        <w:t xml:space="preserve">work with other specialist experts and integrate the programme of work into a coherent strategy that meets NWS objectives. The technical leads will work with the </w:t>
      </w:r>
      <w:r w:rsidR="00B6553E">
        <w:rPr>
          <w:rFonts w:cs="Arial"/>
        </w:rPr>
        <w:t xml:space="preserve">SCDP </w:t>
      </w:r>
      <w:r w:rsidRPr="000F3DFC">
        <w:rPr>
          <w:rFonts w:cs="Arial"/>
        </w:rPr>
        <w:t>Technical Director to design, specify and execute the works and undertake data analysis, modelling and interpretation of the data.</w:t>
      </w:r>
      <w:r w:rsidR="00326909">
        <w:rPr>
          <w:rFonts w:cs="Arial"/>
        </w:rPr>
        <w:t xml:space="preserve"> This will require them to have </w:t>
      </w:r>
      <w:r w:rsidR="006E656E">
        <w:rPr>
          <w:rFonts w:cs="Arial"/>
        </w:rPr>
        <w:t>experience</w:t>
      </w:r>
      <w:r w:rsidR="00EA12E2">
        <w:rPr>
          <w:rFonts w:cs="Arial"/>
        </w:rPr>
        <w:t xml:space="preserve"> in</w:t>
      </w:r>
      <w:r w:rsidR="006E656E">
        <w:rPr>
          <w:rFonts w:cs="Arial"/>
        </w:rPr>
        <w:t>:</w:t>
      </w:r>
    </w:p>
    <w:p w14:paraId="58287E2A" w14:textId="43B56E93" w:rsidR="006E656E" w:rsidRPr="009617FB" w:rsidRDefault="006E656E" w:rsidP="002E721B">
      <w:pPr>
        <w:pStyle w:val="ListParagraph"/>
        <w:numPr>
          <w:ilvl w:val="0"/>
          <w:numId w:val="16"/>
        </w:numPr>
        <w:rPr>
          <w:rFonts w:cs="Arial"/>
        </w:rPr>
      </w:pPr>
      <w:r w:rsidRPr="009617FB">
        <w:rPr>
          <w:rFonts w:cs="Arial"/>
        </w:rPr>
        <w:t xml:space="preserve">Developing </w:t>
      </w:r>
      <w:r w:rsidR="00EA12E2" w:rsidRPr="009617FB">
        <w:rPr>
          <w:rFonts w:cs="Arial"/>
        </w:rPr>
        <w:t>optimum technical d</w:t>
      </w:r>
      <w:r w:rsidRPr="009617FB">
        <w:rPr>
          <w:rFonts w:cs="Arial"/>
        </w:rPr>
        <w:t xml:space="preserve">esigns that meet the </w:t>
      </w:r>
      <w:r w:rsidR="00C302CB" w:rsidRPr="00C302CB">
        <w:rPr>
          <w:rFonts w:cs="Arial"/>
        </w:rPr>
        <w:t xml:space="preserve">statement of requirements </w:t>
      </w:r>
      <w:r w:rsidR="00C302CB">
        <w:rPr>
          <w:rFonts w:cs="Arial"/>
        </w:rPr>
        <w:t>(</w:t>
      </w:r>
      <w:r w:rsidRPr="009617FB">
        <w:rPr>
          <w:rFonts w:cs="Arial"/>
        </w:rPr>
        <w:t>SOR</w:t>
      </w:r>
      <w:r w:rsidR="00C302CB">
        <w:rPr>
          <w:rFonts w:cs="Arial"/>
        </w:rPr>
        <w:t>)</w:t>
      </w:r>
      <w:r w:rsidRPr="009617FB">
        <w:rPr>
          <w:rFonts w:cs="Arial"/>
        </w:rPr>
        <w:t xml:space="preserve"> in </w:t>
      </w:r>
      <w:r w:rsidR="00441A66" w:rsidRPr="009617FB">
        <w:rPr>
          <w:rFonts w:cs="Arial"/>
        </w:rPr>
        <w:t xml:space="preserve">the most </w:t>
      </w:r>
      <w:r w:rsidR="0010215A" w:rsidRPr="009617FB">
        <w:rPr>
          <w:rFonts w:cs="Arial"/>
        </w:rPr>
        <w:t>cost-effective</w:t>
      </w:r>
      <w:r w:rsidR="00441A66" w:rsidRPr="009617FB">
        <w:rPr>
          <w:rFonts w:cs="Arial"/>
        </w:rPr>
        <w:t xml:space="preserve"> manner.</w:t>
      </w:r>
    </w:p>
    <w:p w14:paraId="7AAF51C7" w14:textId="00777188" w:rsidR="006E656E" w:rsidRPr="009617FB" w:rsidRDefault="006E656E" w:rsidP="002E721B">
      <w:pPr>
        <w:pStyle w:val="ListParagraph"/>
        <w:numPr>
          <w:ilvl w:val="0"/>
          <w:numId w:val="16"/>
        </w:numPr>
        <w:rPr>
          <w:rFonts w:cs="Arial"/>
        </w:rPr>
      </w:pPr>
      <w:r w:rsidRPr="009617FB">
        <w:rPr>
          <w:rFonts w:cs="Arial"/>
        </w:rPr>
        <w:t>Work</w:t>
      </w:r>
      <w:r w:rsidR="00786868">
        <w:rPr>
          <w:rFonts w:cs="Arial"/>
        </w:rPr>
        <w:t>ing</w:t>
      </w:r>
      <w:r w:rsidRPr="009617FB">
        <w:rPr>
          <w:rFonts w:cs="Arial"/>
        </w:rPr>
        <w:t xml:space="preserve"> with other technical </w:t>
      </w:r>
      <w:r w:rsidR="00441A66" w:rsidRPr="009617FB">
        <w:rPr>
          <w:rFonts w:cs="Arial"/>
        </w:rPr>
        <w:t>specialists</w:t>
      </w:r>
      <w:r w:rsidRPr="009617FB">
        <w:rPr>
          <w:rFonts w:cs="Arial"/>
        </w:rPr>
        <w:t xml:space="preserve"> to understand and </w:t>
      </w:r>
      <w:r w:rsidR="00441A66" w:rsidRPr="009617FB">
        <w:rPr>
          <w:rFonts w:cs="Arial"/>
        </w:rPr>
        <w:t>resolve</w:t>
      </w:r>
      <w:r w:rsidRPr="009617FB">
        <w:rPr>
          <w:rFonts w:cs="Arial"/>
        </w:rPr>
        <w:t xml:space="preserve"> </w:t>
      </w:r>
      <w:r w:rsidR="00441A66" w:rsidRPr="009617FB">
        <w:rPr>
          <w:rFonts w:cs="Arial"/>
        </w:rPr>
        <w:t xml:space="preserve">technical </w:t>
      </w:r>
      <w:r w:rsidRPr="009617FB">
        <w:rPr>
          <w:rFonts w:cs="Arial"/>
        </w:rPr>
        <w:t xml:space="preserve">conflicts and </w:t>
      </w:r>
      <w:r w:rsidR="00441A66" w:rsidRPr="009617FB">
        <w:rPr>
          <w:rFonts w:cs="Arial"/>
        </w:rPr>
        <w:t>priorities</w:t>
      </w:r>
      <w:r w:rsidR="00BD6A12">
        <w:rPr>
          <w:rFonts w:cs="Arial"/>
        </w:rPr>
        <w:t>.</w:t>
      </w:r>
    </w:p>
    <w:p w14:paraId="2CE44225" w14:textId="60AC1387" w:rsidR="00441A66" w:rsidRPr="009617FB" w:rsidRDefault="00441A66" w:rsidP="002E721B">
      <w:pPr>
        <w:pStyle w:val="ListParagraph"/>
        <w:numPr>
          <w:ilvl w:val="0"/>
          <w:numId w:val="16"/>
        </w:numPr>
        <w:rPr>
          <w:rFonts w:cs="Arial"/>
        </w:rPr>
      </w:pPr>
      <w:r w:rsidRPr="009617FB">
        <w:rPr>
          <w:rFonts w:cs="Arial"/>
        </w:rPr>
        <w:t>Develop</w:t>
      </w:r>
      <w:r w:rsidR="00786868">
        <w:rPr>
          <w:rFonts w:cs="Arial"/>
        </w:rPr>
        <w:t>ing</w:t>
      </w:r>
      <w:r w:rsidRPr="009617FB">
        <w:rPr>
          <w:rFonts w:cs="Arial"/>
        </w:rPr>
        <w:t xml:space="preserve"> </w:t>
      </w:r>
      <w:r w:rsidR="00C1419A" w:rsidRPr="009617FB">
        <w:rPr>
          <w:rFonts w:cs="Arial"/>
        </w:rPr>
        <w:t>technical specifications f</w:t>
      </w:r>
      <w:r w:rsidR="00AE0E69" w:rsidRPr="009617FB">
        <w:rPr>
          <w:rFonts w:cs="Arial"/>
        </w:rPr>
        <w:t>or</w:t>
      </w:r>
      <w:r w:rsidR="00C1419A" w:rsidRPr="009617FB">
        <w:rPr>
          <w:rFonts w:cs="Arial"/>
        </w:rPr>
        <w:t xml:space="preserve"> </w:t>
      </w:r>
      <w:r w:rsidR="00786868">
        <w:rPr>
          <w:rFonts w:cs="Arial"/>
        </w:rPr>
        <w:t xml:space="preserve">the </w:t>
      </w:r>
      <w:r w:rsidR="00C1419A" w:rsidRPr="009617FB">
        <w:rPr>
          <w:rFonts w:cs="Arial"/>
        </w:rPr>
        <w:t xml:space="preserve">procurement of </w:t>
      </w:r>
      <w:r w:rsidR="00AE0E69" w:rsidRPr="009617FB">
        <w:rPr>
          <w:rFonts w:cs="Arial"/>
        </w:rPr>
        <w:t>services</w:t>
      </w:r>
      <w:r w:rsidR="00BD6A12">
        <w:rPr>
          <w:rFonts w:cs="Arial"/>
        </w:rPr>
        <w:t>.</w:t>
      </w:r>
    </w:p>
    <w:p w14:paraId="11455CA6" w14:textId="6D0B5084" w:rsidR="00AE0E69" w:rsidRPr="009617FB" w:rsidRDefault="009617FB" w:rsidP="002E721B">
      <w:pPr>
        <w:pStyle w:val="ListParagraph"/>
        <w:numPr>
          <w:ilvl w:val="0"/>
          <w:numId w:val="16"/>
        </w:numPr>
        <w:rPr>
          <w:rFonts w:cs="Arial"/>
        </w:rPr>
      </w:pPr>
      <w:r w:rsidRPr="009617FB">
        <w:rPr>
          <w:rFonts w:cs="Arial"/>
        </w:rPr>
        <w:t>Understand</w:t>
      </w:r>
      <w:r w:rsidR="00AE0E69" w:rsidRPr="009617FB">
        <w:rPr>
          <w:rFonts w:cs="Arial"/>
        </w:rPr>
        <w:t xml:space="preserve"> the technical market in order to identify SME and </w:t>
      </w:r>
      <w:r w:rsidRPr="009617FB">
        <w:rPr>
          <w:rFonts w:cs="Arial"/>
        </w:rPr>
        <w:t>contractors</w:t>
      </w:r>
      <w:r w:rsidR="00BD6A12">
        <w:rPr>
          <w:rFonts w:cs="Arial"/>
        </w:rPr>
        <w:t>.</w:t>
      </w:r>
    </w:p>
    <w:p w14:paraId="40CD3677" w14:textId="34006000" w:rsidR="006E656E" w:rsidRPr="00F77B11" w:rsidRDefault="009617FB" w:rsidP="002E721B">
      <w:pPr>
        <w:pStyle w:val="ListParagraph"/>
        <w:numPr>
          <w:ilvl w:val="0"/>
          <w:numId w:val="16"/>
        </w:numPr>
        <w:rPr>
          <w:rFonts w:cs="Arial"/>
        </w:rPr>
      </w:pPr>
      <w:r w:rsidRPr="009617FB">
        <w:rPr>
          <w:rFonts w:cs="Arial"/>
        </w:rPr>
        <w:t>Support</w:t>
      </w:r>
      <w:r w:rsidR="00786868">
        <w:rPr>
          <w:rFonts w:cs="Arial"/>
        </w:rPr>
        <w:t>ing</w:t>
      </w:r>
      <w:r w:rsidRPr="009617FB">
        <w:rPr>
          <w:rFonts w:cs="Arial"/>
        </w:rPr>
        <w:t xml:space="preserve"> the </w:t>
      </w:r>
      <w:r w:rsidR="00F77B11">
        <w:rPr>
          <w:rFonts w:cs="Arial"/>
        </w:rPr>
        <w:t>O</w:t>
      </w:r>
      <w:r w:rsidRPr="009617FB">
        <w:rPr>
          <w:rFonts w:cs="Arial"/>
        </w:rPr>
        <w:t>perations Team in delivering the works</w:t>
      </w:r>
      <w:r w:rsidR="00BD6A12">
        <w:rPr>
          <w:rFonts w:cs="Arial"/>
        </w:rPr>
        <w:t>.</w:t>
      </w:r>
    </w:p>
    <w:p w14:paraId="568FE09B" w14:textId="37E769EC" w:rsidR="00F7098A" w:rsidRDefault="00776E5C" w:rsidP="00BA382C">
      <w:pPr>
        <w:pStyle w:val="Heading31"/>
      </w:pPr>
      <w:r>
        <w:t xml:space="preserve">SCDP </w:t>
      </w:r>
      <w:r w:rsidR="00BE6378" w:rsidRPr="00BE6378">
        <w:t xml:space="preserve">Technical Lead – </w:t>
      </w:r>
      <w:r w:rsidR="00BA382C" w:rsidRPr="00BA382C">
        <w:t>Hydrogeology</w:t>
      </w:r>
    </w:p>
    <w:p w14:paraId="411A13E4" w14:textId="7F5145E4" w:rsidR="005D44F9" w:rsidRDefault="005D44F9" w:rsidP="005D44F9">
      <w:r>
        <w:t xml:space="preserve">The </w:t>
      </w:r>
      <w:r w:rsidR="0095426A">
        <w:t xml:space="preserve">SCDP </w:t>
      </w:r>
      <w:r w:rsidRPr="00DB6677">
        <w:t>Hydrogeology</w:t>
      </w:r>
      <w:r>
        <w:t xml:space="preserve"> Technical Lead is anticipated to have more than 15 years relevant experience and to have previously undertaken a similar leadership role on a major infrastructure or exploration programme of a similar </w:t>
      </w:r>
      <w:r w:rsidR="008C75C1">
        <w:t>nature</w:t>
      </w:r>
      <w:r>
        <w:t xml:space="preserve">. They shall have a geoscience degree with a </w:t>
      </w:r>
      <w:proofErr w:type="spellStart"/>
      <w:r>
        <w:t>specialism</w:t>
      </w:r>
      <w:proofErr w:type="spellEnd"/>
      <w:r>
        <w:t xml:space="preserve"> in Hydrogeology.</w:t>
      </w:r>
    </w:p>
    <w:p w14:paraId="11344B16" w14:textId="796F72D7" w:rsidR="003574B3" w:rsidRPr="00C8277C" w:rsidRDefault="005D44F9" w:rsidP="00C8277C">
      <w:r>
        <w:t>Key skills include demonstrable technical leadership skills and an understanding of the breadth of Hydrogeological works including, in situ borehole testing techniques in low and high permeability formations, data analysis, data modelling and interpretation and the development of near field, large-scale local and regional hydrogeological models. They will have excellent communication and written skills and have the breadth of experience and technical understanding to manage internal and supply chain specialist Hydrogeologists.</w:t>
      </w:r>
    </w:p>
    <w:p w14:paraId="62A0A2EB" w14:textId="3DEE36CA" w:rsidR="00C8277C" w:rsidRDefault="00776E5C" w:rsidP="00D05AA4">
      <w:pPr>
        <w:pStyle w:val="Heading31"/>
      </w:pPr>
      <w:r>
        <w:t xml:space="preserve">SCDP </w:t>
      </w:r>
      <w:r w:rsidR="00C8277C" w:rsidRPr="00DE3A9A">
        <w:t>Technical Lead – Geochemistry</w:t>
      </w:r>
    </w:p>
    <w:p w14:paraId="61B7FE13" w14:textId="6BF33E47" w:rsidR="00F42176" w:rsidRDefault="00F42176" w:rsidP="00F42176">
      <w:r>
        <w:t xml:space="preserve">The </w:t>
      </w:r>
      <w:r w:rsidR="00B96ECC">
        <w:t xml:space="preserve">SCDP </w:t>
      </w:r>
      <w:r w:rsidRPr="00580012">
        <w:t xml:space="preserve">Geochemistry </w:t>
      </w:r>
      <w:r>
        <w:t xml:space="preserve">Technical Lead is anticipated to have more than 15 years relevant experience and to have previously undertaken a similar leadership role on a major infrastructure or exploration programme of a similar </w:t>
      </w:r>
      <w:r w:rsidR="005C0AFD">
        <w:t>nature</w:t>
      </w:r>
      <w:r>
        <w:t xml:space="preserve">. They shall have a geoscience or chemistry degree with a </w:t>
      </w:r>
      <w:proofErr w:type="spellStart"/>
      <w:r>
        <w:t>specialism</w:t>
      </w:r>
      <w:proofErr w:type="spellEnd"/>
      <w:r>
        <w:t xml:space="preserve"> in Geochemistry.</w:t>
      </w:r>
    </w:p>
    <w:p w14:paraId="50F516B0" w14:textId="27318A49" w:rsidR="00C8277C" w:rsidRDefault="00F42176" w:rsidP="008A5E73">
      <w:r>
        <w:t xml:space="preserve">Key skills include demonstrable technical leadership skills and an understanding of the breadth of Geochemistry and related works, including, in situ borehole testing and sampling techniques in low and high permeability formations, sample management and preservation, standard and niche laboratory analysis, laboratory quality control, data analysis, data modelling and interpretation and the development of large-scale local and regional geochemical models. They will have excellent </w:t>
      </w:r>
      <w:r>
        <w:lastRenderedPageBreak/>
        <w:t>communication and written skills and have the breadth of experience and technical understanding to manage internal and supply chain specialist Geochemists.</w:t>
      </w:r>
    </w:p>
    <w:p w14:paraId="24064A40" w14:textId="76B8A671" w:rsidR="00F7098A" w:rsidRDefault="00776E5C" w:rsidP="00D05AA4">
      <w:pPr>
        <w:pStyle w:val="Heading31"/>
      </w:pPr>
      <w:r>
        <w:t xml:space="preserve">SCDP </w:t>
      </w:r>
      <w:r w:rsidR="009B1D3F" w:rsidRPr="009B1D3F">
        <w:t>Technical Lead – Geology</w:t>
      </w:r>
    </w:p>
    <w:p w14:paraId="780014D8" w14:textId="265CB030" w:rsidR="0010726E" w:rsidRDefault="0010726E" w:rsidP="0010726E">
      <w:r>
        <w:t xml:space="preserve">The </w:t>
      </w:r>
      <w:r w:rsidR="002A5523">
        <w:t xml:space="preserve">SCDP </w:t>
      </w:r>
      <w:r w:rsidR="00DF5E4A">
        <w:t xml:space="preserve">Geology </w:t>
      </w:r>
      <w:r>
        <w:t xml:space="preserve">Technical Lead is anticipated to have more than 15 years relevant experience and to have previously undertaken a similar leadership role on a major infrastructure or exploration programme of a similar </w:t>
      </w:r>
      <w:r w:rsidR="00CA1DD9">
        <w:t>nature</w:t>
      </w:r>
      <w:r>
        <w:t>.</w:t>
      </w:r>
      <w:r w:rsidRPr="00FD0796">
        <w:t xml:space="preserve"> They shall hold a geoscience degree and possess extensive geological expertise.</w:t>
      </w:r>
    </w:p>
    <w:p w14:paraId="644B66AB" w14:textId="7821B234" w:rsidR="00C8277C" w:rsidRPr="00C8277C" w:rsidRDefault="0010726E" w:rsidP="00C8277C">
      <w:r>
        <w:t>Key skills include demonstrable technical leadership skills and an understanding of the breadth of Geology and related works, including a sound understanding of UK stratigraphy and structural geology, borehole design, rock coring, core sampling and preservation, core logging, geophysical interpretation, geological data integration, stratigraphical and structural interpretation and reporting. They will have excellent communication and written skills and have the breadth of experience and technical understanding to manage internal and supply chain specialist Geologists.</w:t>
      </w:r>
    </w:p>
    <w:p w14:paraId="387400F9" w14:textId="24D62CB2" w:rsidR="00C8277C" w:rsidRDefault="00776E5C" w:rsidP="00D05AA4">
      <w:pPr>
        <w:pStyle w:val="Heading31"/>
      </w:pPr>
      <w:r>
        <w:t xml:space="preserve">SCDP </w:t>
      </w:r>
      <w:r w:rsidR="00C8277C" w:rsidRPr="00F11DDE">
        <w:t>Technical Lead – Geophysics</w:t>
      </w:r>
    </w:p>
    <w:p w14:paraId="2FBF17D4" w14:textId="4CDFE360" w:rsidR="005F0DE0" w:rsidRDefault="005F0DE0" w:rsidP="005F0DE0">
      <w:r>
        <w:t xml:space="preserve">The </w:t>
      </w:r>
      <w:r w:rsidR="00262511">
        <w:t xml:space="preserve">SCDP </w:t>
      </w:r>
      <w:r w:rsidRPr="00C34475">
        <w:t>Geophysics</w:t>
      </w:r>
      <w:r>
        <w:t xml:space="preserve"> Technical Lead is anticipated to have more than 15 years relevant experience and to have previously undertaken a similar leadership role on a major infrastructure or exploration programme of a similar </w:t>
      </w:r>
      <w:r w:rsidR="00262511">
        <w:t>nature</w:t>
      </w:r>
      <w:r>
        <w:t>. They shall have a Physics</w:t>
      </w:r>
      <w:r w:rsidR="00262511">
        <w:t>, Geoscience</w:t>
      </w:r>
      <w:r>
        <w:t xml:space="preserve"> or Geophysics degree.</w:t>
      </w:r>
    </w:p>
    <w:p w14:paraId="41BF1DAF" w14:textId="016F4F81" w:rsidR="00C8277C" w:rsidRDefault="005F0DE0" w:rsidP="008A5E73">
      <w:r>
        <w:t xml:space="preserve">Key skills include demonstrable technical leadership skills and an understanding of the breadth of Geophysical exploration planning, </w:t>
      </w:r>
      <w:r w:rsidR="000D507B">
        <w:t xml:space="preserve">acquisition </w:t>
      </w:r>
      <w:r>
        <w:t>techniques, data processing and interpretation. They shall have experience and understanding of airborne, marine</w:t>
      </w:r>
      <w:r w:rsidR="0047447B">
        <w:t xml:space="preserve"> shallow and deeper water)</w:t>
      </w:r>
      <w:r>
        <w:t>, land and transition zone high resolution seismic surveys, both 2D and 3D. They shall also have experience of down hole geophysical logging, VSP, passive seismic survey, data processing and interpretation. They will have excellent communication and written skills and have the breadth of experience and technical understanding to manage internal and supply chain specialist Geophysicists.</w:t>
      </w:r>
    </w:p>
    <w:p w14:paraId="10D691B2" w14:textId="477D7504" w:rsidR="009B1D3F" w:rsidRDefault="00776E5C" w:rsidP="00D05AA4">
      <w:pPr>
        <w:pStyle w:val="Heading31"/>
      </w:pPr>
      <w:r>
        <w:t xml:space="preserve">SCDP </w:t>
      </w:r>
      <w:r w:rsidR="00AF69B2" w:rsidRPr="00AF69B2">
        <w:t>Technical Lead – Geotechnical</w:t>
      </w:r>
    </w:p>
    <w:p w14:paraId="58BF6180" w14:textId="2649AB4E" w:rsidR="006C0611" w:rsidRDefault="006C0611" w:rsidP="006C0611">
      <w:r>
        <w:t xml:space="preserve">The </w:t>
      </w:r>
      <w:r w:rsidR="00940485">
        <w:t xml:space="preserve">SCDP </w:t>
      </w:r>
      <w:r>
        <w:t xml:space="preserve">Geotechnical Technical Lead is anticipated to have more than 15 years relevant experience and to have previously undertaken a similar leadership role on a major infrastructure or exploration programme of a similar </w:t>
      </w:r>
      <w:r w:rsidR="00940485">
        <w:t>nature</w:t>
      </w:r>
      <w:r>
        <w:t>. They shall have an engineering or Geoscience degree.</w:t>
      </w:r>
    </w:p>
    <w:p w14:paraId="1A71C9D7" w14:textId="35065031" w:rsidR="00531F0E" w:rsidRDefault="006C0611" w:rsidP="008A5E73">
      <w:r>
        <w:t xml:space="preserve">Key skills include demonstrable technical leadership skills and an understanding of exploration techniques and analysis. They shall have experience and understanding of characterisation planning, in situ, geophysical, field and </w:t>
      </w:r>
      <w:proofErr w:type="gramStart"/>
      <w:r>
        <w:t>laboratory based</w:t>
      </w:r>
      <w:proofErr w:type="gramEnd"/>
      <w:r>
        <w:t xml:space="preserve"> techniques to determine the engineering behaviour of the target formations along with data processing and interpretation. They will have excellent communication and written skills and have the breadth of experience and technical understanding to manage internal and supply chain specialist Geotechnical specialists.</w:t>
      </w:r>
    </w:p>
    <w:p w14:paraId="578CBE19" w14:textId="32FEF7D1" w:rsidR="00CF36F7" w:rsidRDefault="00776E5C" w:rsidP="00D05AA4">
      <w:pPr>
        <w:pStyle w:val="Heading31"/>
      </w:pPr>
      <w:r>
        <w:t xml:space="preserve">SCDP </w:t>
      </w:r>
      <w:r w:rsidR="00CF36F7" w:rsidRPr="009C2E8F">
        <w:t>Technical Lead – Digital</w:t>
      </w:r>
    </w:p>
    <w:p w14:paraId="7865728C" w14:textId="733DA5F4" w:rsidR="00F3748A" w:rsidRDefault="00F3748A" w:rsidP="00F3748A">
      <w:r>
        <w:t xml:space="preserve">The </w:t>
      </w:r>
      <w:r w:rsidR="00EB45BC">
        <w:t xml:space="preserve">SCDP </w:t>
      </w:r>
      <w:r w:rsidR="008F7FC4">
        <w:t xml:space="preserve">Digital </w:t>
      </w:r>
      <w:r>
        <w:t xml:space="preserve">Technical Lead is anticipated to have more than 15 years relevant experience and to have previously undertaken a similar leadership role on a major programme of a similar </w:t>
      </w:r>
      <w:r w:rsidR="007932B9">
        <w:t>nature and complexity</w:t>
      </w:r>
      <w:r>
        <w:t xml:space="preserve">. They shall have a relevant degree with a </w:t>
      </w:r>
      <w:proofErr w:type="spellStart"/>
      <w:r>
        <w:t>specialism</w:t>
      </w:r>
      <w:proofErr w:type="spellEnd"/>
      <w:r>
        <w:t xml:space="preserve"> in data management preferably within the geoscience sector.</w:t>
      </w:r>
    </w:p>
    <w:p w14:paraId="7C14AE82" w14:textId="453521E1" w:rsidR="008F7FC4" w:rsidRDefault="00F3748A" w:rsidP="008A5E73">
      <w:r>
        <w:t>Key skills include demonstrable technical leadership skills and extensive experience and technical understanding of data management in the geoscience sector with an understanding of the wide range of data types</w:t>
      </w:r>
      <w:r w:rsidR="009D6480">
        <w:t>,</w:t>
      </w:r>
      <w:r w:rsidR="00AB1136">
        <w:t xml:space="preserve"> </w:t>
      </w:r>
      <w:r>
        <w:t>visualisation tools</w:t>
      </w:r>
      <w:r w:rsidR="009D6480">
        <w:t xml:space="preserve"> and </w:t>
      </w:r>
      <w:r w:rsidR="004D1048">
        <w:t>live data streaming capability</w:t>
      </w:r>
      <w:r>
        <w:t>. They will have excellent communication and written skills and have the breadth of experience and technical understanding to manage internal and supply chain specialists.</w:t>
      </w:r>
    </w:p>
    <w:p w14:paraId="65F03624" w14:textId="7A75CCD6" w:rsidR="00F11DDE" w:rsidRDefault="00776E5C" w:rsidP="00D05AA4">
      <w:pPr>
        <w:pStyle w:val="Heading31"/>
      </w:pPr>
      <w:r>
        <w:lastRenderedPageBreak/>
        <w:t xml:space="preserve">SCDP </w:t>
      </w:r>
      <w:r w:rsidR="00242441" w:rsidRPr="00242441">
        <w:t>Technical Lead – Drilling</w:t>
      </w:r>
    </w:p>
    <w:p w14:paraId="583142CD" w14:textId="580320A0" w:rsidR="00A34E72" w:rsidRPr="00E7482A" w:rsidRDefault="00A34E72" w:rsidP="00A34E72">
      <w:r w:rsidRPr="00E7482A">
        <w:t xml:space="preserve">The </w:t>
      </w:r>
      <w:r w:rsidR="004D1048" w:rsidRPr="00E7482A">
        <w:t xml:space="preserve">SCDP </w:t>
      </w:r>
      <w:r w:rsidRPr="00E7482A">
        <w:t xml:space="preserve">Technical Lead Drilling is anticipated to have more than </w:t>
      </w:r>
      <w:r w:rsidR="00546FE7" w:rsidRPr="00E7482A">
        <w:t>15</w:t>
      </w:r>
      <w:r w:rsidRPr="00E7482A">
        <w:t xml:space="preserve"> years relevant experience overseeing non-standard exploration and production, </w:t>
      </w:r>
      <w:r w:rsidR="008E6CD6" w:rsidRPr="00E7482A">
        <w:t xml:space="preserve">in the Oil and Gas, </w:t>
      </w:r>
      <w:r w:rsidR="006A01D5" w:rsidRPr="00E7482A">
        <w:t>mining</w:t>
      </w:r>
      <w:r w:rsidR="008E6CD6" w:rsidRPr="00E7482A">
        <w:t xml:space="preserve"> </w:t>
      </w:r>
      <w:proofErr w:type="gramStart"/>
      <w:r w:rsidR="00B87BD0" w:rsidRPr="00E7482A">
        <w:t xml:space="preserve">or </w:t>
      </w:r>
      <w:r w:rsidR="008E6CD6" w:rsidRPr="00E7482A">
        <w:t xml:space="preserve"> scientific</w:t>
      </w:r>
      <w:proofErr w:type="gramEnd"/>
      <w:r w:rsidR="008E6CD6" w:rsidRPr="00E7482A">
        <w:t xml:space="preserve"> </w:t>
      </w:r>
      <w:r w:rsidR="00B87BD0" w:rsidRPr="00E7482A">
        <w:t>sectors.</w:t>
      </w:r>
      <w:r w:rsidRPr="00E7482A">
        <w:t xml:space="preserve"> They will have previously undertaken a similar leadership role with a </w:t>
      </w:r>
      <w:r w:rsidR="00546FE7" w:rsidRPr="00E7482A">
        <w:t>“</w:t>
      </w:r>
      <w:r w:rsidRPr="00E7482A">
        <w:t>Well Engineer</w:t>
      </w:r>
      <w:r w:rsidR="00546FE7" w:rsidRPr="00E7482A">
        <w:t>ing Team</w:t>
      </w:r>
      <w:r w:rsidR="00121D96" w:rsidRPr="00E7482A">
        <w:t xml:space="preserve"> </w:t>
      </w:r>
      <w:r w:rsidRPr="00E7482A">
        <w:t>reporting to him/her.  The</w:t>
      </w:r>
      <w:r w:rsidR="00204A66" w:rsidRPr="00E7482A">
        <w:t xml:space="preserve">y </w:t>
      </w:r>
      <w:r w:rsidRPr="00E7482A">
        <w:t>shall have a proven track record in the implementation of new or unconventional technologies, an Engineering Degree and have authored technical publications.</w:t>
      </w:r>
    </w:p>
    <w:p w14:paraId="74DCA363" w14:textId="7DDC2CB1" w:rsidR="00A34E72" w:rsidRPr="00E7482A" w:rsidRDefault="0016187B" w:rsidP="00A34E72">
      <w:r w:rsidRPr="001C1D65">
        <w:t>The SCDP Technical Lead Drilling (Well Engineering Team Lead) is responsible for all borehole engineering basis of design (</w:t>
      </w:r>
      <w:proofErr w:type="spellStart"/>
      <w:r w:rsidRPr="001C1D65">
        <w:t>B</w:t>
      </w:r>
      <w:r w:rsidR="000504DF">
        <w:t>o</w:t>
      </w:r>
      <w:r w:rsidRPr="001C1D65">
        <w:t>D</w:t>
      </w:r>
      <w:proofErr w:type="spellEnd"/>
      <w:r w:rsidRPr="001C1D65">
        <w:t xml:space="preserve">) </w:t>
      </w:r>
      <w:r w:rsidR="004065B4" w:rsidRPr="001C1D65">
        <w:t xml:space="preserve">work </w:t>
      </w:r>
      <w:r w:rsidRPr="001C1D65">
        <w:t xml:space="preserve">to ensure the fulfil the statement of requirements (SOR) over its full life cycle. </w:t>
      </w:r>
      <w:r w:rsidR="001504CD" w:rsidRPr="00E7482A">
        <w:t xml:space="preserve">They will be responsible </w:t>
      </w:r>
      <w:r w:rsidR="00F42FB5" w:rsidRPr="00E7482A">
        <w:t>for identifying</w:t>
      </w:r>
      <w:r w:rsidR="00A34E72" w:rsidRPr="00E7482A">
        <w:t xml:space="preserve"> SME candidates for specialised advice in areas such as drilling fluids, cementing, well placement (surveying), casing (stress and metallurgy), drill</w:t>
      </w:r>
      <w:r w:rsidRPr="00E7482A">
        <w:t xml:space="preserve"> </w:t>
      </w:r>
      <w:r w:rsidR="00A34E72" w:rsidRPr="00E7482A">
        <w:t>string design, and advanced torque/drag and hydraulics modelling.</w:t>
      </w:r>
      <w:r w:rsidR="00543E64" w:rsidRPr="00E7482A">
        <w:t xml:space="preserve"> They will </w:t>
      </w:r>
      <w:r w:rsidR="00F16824" w:rsidRPr="00E7482A">
        <w:t xml:space="preserve">also </w:t>
      </w:r>
      <w:r w:rsidR="00543E64" w:rsidRPr="00E7482A">
        <w:t xml:space="preserve">be responsible for ensuring that the technical aspects of the </w:t>
      </w:r>
      <w:proofErr w:type="spellStart"/>
      <w:r w:rsidR="00543E64" w:rsidRPr="00E7482A">
        <w:t>BoD</w:t>
      </w:r>
      <w:proofErr w:type="spellEnd"/>
      <w:r w:rsidR="00543E64" w:rsidRPr="00E7482A">
        <w:t xml:space="preserve"> are converted into technical specifications </w:t>
      </w:r>
      <w:r w:rsidR="002A6747" w:rsidRPr="00E7482A">
        <w:t>for procurement of the services</w:t>
      </w:r>
      <w:r w:rsidR="005D662E" w:rsidRPr="00E7482A">
        <w:t>.</w:t>
      </w:r>
    </w:p>
    <w:p w14:paraId="4F7502E7" w14:textId="3F1EA2D9" w:rsidR="00A34E72" w:rsidRPr="00E7482A" w:rsidRDefault="00A34E72" w:rsidP="00A34E72">
      <w:r w:rsidRPr="00E7482A">
        <w:t xml:space="preserve">The </w:t>
      </w:r>
      <w:r w:rsidR="0016187B" w:rsidRPr="00E7482A">
        <w:t xml:space="preserve">SCDP </w:t>
      </w:r>
      <w:r w:rsidRPr="00E7482A">
        <w:t>Technical Lead Drilling will act as a key arbiter of technical design changes within the operational management of change procedure. This role will integrate with the Operations Director’s group as it develops.</w:t>
      </w:r>
    </w:p>
    <w:p w14:paraId="6AF30093" w14:textId="52533F79" w:rsidR="00F11DDE" w:rsidRDefault="00776E5C" w:rsidP="00074A73">
      <w:pPr>
        <w:pStyle w:val="Heading31"/>
      </w:pPr>
      <w:r>
        <w:t xml:space="preserve">SCDP </w:t>
      </w:r>
      <w:r w:rsidR="00836286" w:rsidRPr="00836286">
        <w:t xml:space="preserve">Technical Lead – </w:t>
      </w:r>
      <w:r w:rsidR="00074A73" w:rsidRPr="00074A73">
        <w:t>Geoscientific Laboratory Analysis</w:t>
      </w:r>
    </w:p>
    <w:p w14:paraId="6508AFEF" w14:textId="6F83D43C" w:rsidR="00665322" w:rsidRDefault="00665322" w:rsidP="00665322">
      <w:r>
        <w:t xml:space="preserve">The </w:t>
      </w:r>
      <w:r w:rsidR="009735C3">
        <w:t xml:space="preserve">SCDP </w:t>
      </w:r>
      <w:r w:rsidRPr="00665322">
        <w:t xml:space="preserve">Geoscientific Laboratory </w:t>
      </w:r>
      <w:r>
        <w:t>Analysis Technical Lead is anticipated to have more than 15 years relevant experience and to have previously undertaken a similar leadership role on a major engineering</w:t>
      </w:r>
      <w:r w:rsidR="00531388">
        <w:t>,</w:t>
      </w:r>
      <w:r w:rsidR="00D30FED">
        <w:t xml:space="preserve"> </w:t>
      </w:r>
      <w:r>
        <w:t xml:space="preserve">geoscientific infrastructural or research project of a similar scale with a similar range of analyses. They shall have a first degree and post graduate qualification in a relevant geoscience, geotechnical or engineering discipline, with a </w:t>
      </w:r>
      <w:proofErr w:type="spellStart"/>
      <w:r>
        <w:t>specialism</w:t>
      </w:r>
      <w:proofErr w:type="spellEnd"/>
      <w:r>
        <w:t xml:space="preserve"> in site investigations and characterisation.</w:t>
      </w:r>
    </w:p>
    <w:p w14:paraId="53BA6C49" w14:textId="293013CE" w:rsidR="00B55AB0" w:rsidRDefault="00665322" w:rsidP="008A5E73">
      <w:r>
        <w:t>Key skills include demonstrable technical leadership skills and an understanding of complex and niche laboratory analyses, including sample selection and preservation, sample transport and tracking, laboratory analysis and quality systems. They will have excellent communication and written skills and have the breadth of experience and technical understanding to manage internal and supply chain geologists, geochemists, hydrochemists, petrophysicists, geomechanicists and geotechnicians.</w:t>
      </w:r>
    </w:p>
    <w:p w14:paraId="547C51FD" w14:textId="17C030C0" w:rsidR="00C6713A" w:rsidRDefault="006B72AE" w:rsidP="0014505E">
      <w:pPr>
        <w:pStyle w:val="Heading21"/>
      </w:pPr>
      <w:bookmarkStart w:id="14" w:name="_Toc188888058"/>
      <w:r>
        <w:t xml:space="preserve">SCDP </w:t>
      </w:r>
      <w:r w:rsidR="00A559B3" w:rsidRPr="00A559B3">
        <w:t>Legal Lead</w:t>
      </w:r>
      <w:bookmarkEnd w:id="14"/>
    </w:p>
    <w:p w14:paraId="06652CCA" w14:textId="2F72030D" w:rsidR="00A2400C" w:rsidRDefault="00A2400C" w:rsidP="00A2400C">
      <w:r>
        <w:t xml:space="preserve">The </w:t>
      </w:r>
      <w:r w:rsidR="00BC3A4D">
        <w:t xml:space="preserve">SCDP </w:t>
      </w:r>
      <w:r>
        <w:t xml:space="preserve">Legal Lead is anticipated to have more than 15 years relevant experience in legal advisory roles preferably related to a major infrastructure or exploration programme of a similar </w:t>
      </w:r>
      <w:r w:rsidR="00BC3A4D">
        <w:t>nature</w:t>
      </w:r>
      <w:r>
        <w:t>. They shall be a qualified solicitor or barrister in the UK.</w:t>
      </w:r>
    </w:p>
    <w:p w14:paraId="7273FE12" w14:textId="77777777" w:rsidR="00A2400C" w:rsidRPr="00541D68" w:rsidRDefault="00A2400C" w:rsidP="00A2400C">
      <w:r>
        <w:t>Key skills include demonstrable legal advisory and representation, proficiency in legal research, drafting, and contract management. Knowledge of NEC based contract and LOGIC based contracts. Ability to provide efficient and high-quality legal advice and representation for the organisation. Undertake a wide range of legal work, including some of a more complex nature related to legal aspects of major infrastructure projects or similar. Draft and review legal documents, contracts, and agreements. Ensure compliance with legal requirements and regulatory frameworks. Represent the organisation in legal proceedings when necessary. Collaborate with senior officers, project managers, and other stakeholders to ensure legal considerations are integrated into project planning and execution. Influence a range of stakeholders to achieve beneficial outcomes for the organisation.</w:t>
      </w:r>
    </w:p>
    <w:p w14:paraId="1B5C2C93" w14:textId="77777777" w:rsidR="00FD1628" w:rsidRDefault="00FD1628" w:rsidP="00FD1628"/>
    <w:p w14:paraId="3F05C0CF" w14:textId="77777777" w:rsidR="002D1DC8" w:rsidRPr="00FD1628" w:rsidRDefault="002D1DC8" w:rsidP="00FD1628"/>
    <w:p w14:paraId="4F6BEAFA" w14:textId="76F5E59C" w:rsidR="00402D11" w:rsidRDefault="006B72AE" w:rsidP="0014505E">
      <w:pPr>
        <w:pStyle w:val="Heading21"/>
      </w:pPr>
      <w:bookmarkStart w:id="15" w:name="_Toc188888059"/>
      <w:r>
        <w:lastRenderedPageBreak/>
        <w:t xml:space="preserve">SCDP </w:t>
      </w:r>
      <w:r w:rsidR="00FD1628">
        <w:t xml:space="preserve">Procurement </w:t>
      </w:r>
      <w:r w:rsidR="002D1DC8">
        <w:t>Lead</w:t>
      </w:r>
      <w:bookmarkEnd w:id="15"/>
    </w:p>
    <w:p w14:paraId="4675840E" w14:textId="56AE0B5F" w:rsidR="005748B9" w:rsidRDefault="005748B9" w:rsidP="005748B9">
      <w:r>
        <w:t xml:space="preserve">The </w:t>
      </w:r>
      <w:r w:rsidR="001F3645">
        <w:t xml:space="preserve">SCDP </w:t>
      </w:r>
      <w:r>
        <w:t xml:space="preserve">Procurement </w:t>
      </w:r>
      <w:r w:rsidR="002D1DC8">
        <w:t>Lead</w:t>
      </w:r>
      <w:r>
        <w:t xml:space="preserve"> is anticipated to have more than 15 years relevant experience and to have previously undertaken a similar leadership role on a major infrastructure or exploration programme of a similar nature</w:t>
      </w:r>
      <w:r w:rsidR="002310D0">
        <w:t>.</w:t>
      </w:r>
    </w:p>
    <w:p w14:paraId="4FAD08A0" w14:textId="7D88BF57" w:rsidR="008A01CA" w:rsidRPr="008A01CA" w:rsidRDefault="005748B9" w:rsidP="008A01CA">
      <w:r>
        <w:t xml:space="preserve">Key skills include demonstrable proficiency in commercial purchasing procedures and practices. Developing strategic sourcing strategies and procurement work processes with a familiarity with equipment and materials common in Engineering Procurement and Construction (EPC) projects. Having experience on a major </w:t>
      </w:r>
      <w:r w:rsidR="005D2C49">
        <w:t>i</w:t>
      </w:r>
      <w:r>
        <w:t>nfrastructure or exploration programme of a similar scale and delivering commercial strategies in a complex environment including a wide range of commercial forms in accordance with Public Sector regulations and governance processes, would be an advantage.  Having a background and experience in public sector procurement and a deep knowledge of both NEC and LOGIC forms of contract will be an advantage. They will have excellent communication skills, experience in end-to-end procurement experience across a range of categories relevant to this programme.</w:t>
      </w:r>
    </w:p>
    <w:p w14:paraId="32DA2445" w14:textId="1C42689C" w:rsidR="008A01CA" w:rsidRDefault="006B72AE" w:rsidP="0014505E">
      <w:pPr>
        <w:pStyle w:val="Heading21"/>
      </w:pPr>
      <w:bookmarkStart w:id="16" w:name="_Toc188888060"/>
      <w:r>
        <w:t xml:space="preserve">SCDP </w:t>
      </w:r>
      <w:r w:rsidR="008A01CA" w:rsidRPr="003024B2">
        <w:t>Social Values Lead</w:t>
      </w:r>
      <w:bookmarkEnd w:id="16"/>
    </w:p>
    <w:p w14:paraId="1D743268" w14:textId="47AEC937" w:rsidR="003C226E" w:rsidRDefault="003C226E" w:rsidP="003C226E">
      <w:r>
        <w:t xml:space="preserve">The </w:t>
      </w:r>
      <w:r w:rsidR="00A10A3B">
        <w:t xml:space="preserve">SCDP </w:t>
      </w:r>
      <w:r>
        <w:t xml:space="preserve">Social Value Lead is anticipated to have 5 to 10 years relevant experience and to have previously undertaken a similar leadership role on major projects or in organisations </w:t>
      </w:r>
      <w:r w:rsidR="00DF3FAB">
        <w:t xml:space="preserve">of </w:t>
      </w:r>
      <w:r>
        <w:t xml:space="preserve">a similar nature. </w:t>
      </w:r>
    </w:p>
    <w:p w14:paraId="0DBE77FB" w14:textId="77777777" w:rsidR="003C226E" w:rsidRPr="00541D68" w:rsidRDefault="003C226E" w:rsidP="003C226E">
      <w:r>
        <w:t>Key skills include demonstrable skills in developing and implementing strategies that promote sustainable development, enhance community relations, while ensuring compliance with statutory obligations and social responsibility standards. Key responsibilities include stakeholder engagement, conducting social impact assessments, designing community improvement programs, managing social risks, and ensuring effective communication of the company's social values. This role demands strong leadership, exceptional communication skills, and a deep understanding of cultural, social, and economic dynamics in various communities. The Social Values Lead is committed to fostering a collaborative and ethical approach to project execution, driving positive social and environmental outcomes.</w:t>
      </w:r>
    </w:p>
    <w:p w14:paraId="2F116202" w14:textId="77777777" w:rsidR="00402D11" w:rsidRDefault="00402D11" w:rsidP="008A5E73"/>
    <w:p w14:paraId="1D6795AB" w14:textId="057735E2" w:rsidR="00836286" w:rsidRDefault="004632AE" w:rsidP="0014505E">
      <w:pPr>
        <w:pStyle w:val="Heading11"/>
      </w:pPr>
      <w:bookmarkStart w:id="17" w:name="_Toc188888061"/>
      <w:r>
        <w:lastRenderedPageBreak/>
        <w:t>Job Specifications</w:t>
      </w:r>
      <w:bookmarkEnd w:id="17"/>
    </w:p>
    <w:p w14:paraId="19537471" w14:textId="13B606DE" w:rsidR="00A9321F" w:rsidRDefault="00C85944" w:rsidP="0014505E">
      <w:pPr>
        <w:pStyle w:val="Heading21"/>
      </w:pPr>
      <w:bookmarkStart w:id="18" w:name="_Toc188888062"/>
      <w:r>
        <w:t xml:space="preserve">SCDP </w:t>
      </w:r>
      <w:r w:rsidR="00A9321F">
        <w:t>Programme Director</w:t>
      </w:r>
      <w:bookmarkEnd w:id="18"/>
    </w:p>
    <w:p w14:paraId="79B34B48" w14:textId="176A1255" w:rsidR="00CD066B" w:rsidRDefault="00CD066B" w:rsidP="00CD066B">
      <w:r w:rsidRPr="00662C67">
        <w:t xml:space="preserve">The </w:t>
      </w:r>
      <w:r w:rsidR="00F53B8B">
        <w:t xml:space="preserve">SCDP </w:t>
      </w:r>
      <w:r w:rsidRPr="00662C67">
        <w:t>Programme Director will play a pivotal role in overseeing and managing large-scale infrastructure or exploration programmes. This position requires experience, technical acumen, safety commitment, and effective collaboration skills. The successful candidate will guide the programme’s strategic direction, ensuring its successful execution while maintaining a strong focus on safety, quality, and efficient delivery. They may also be required to be a member of a or multiple Community Programme Boards</w:t>
      </w:r>
      <w:r w:rsidRPr="00D12059">
        <w:t>.</w:t>
      </w:r>
    </w:p>
    <w:p w14:paraId="31A6D118" w14:textId="500D6E76" w:rsidR="00A9321F" w:rsidRDefault="00967247" w:rsidP="00D05AA4">
      <w:pPr>
        <w:pStyle w:val="Heading31"/>
      </w:pPr>
      <w:r w:rsidRPr="00967247">
        <w:t>Roles and responsibilities</w:t>
      </w:r>
    </w:p>
    <w:p w14:paraId="2007EDDE" w14:textId="77777777" w:rsidR="00E47511" w:rsidRDefault="00E47511" w:rsidP="00E47511">
      <w:pPr>
        <w:spacing w:before="60" w:after="60"/>
      </w:pPr>
      <w:r>
        <w:t>As an experienced and competent Programme Director they will:</w:t>
      </w:r>
    </w:p>
    <w:p w14:paraId="6B3D15B1" w14:textId="77777777" w:rsidR="00E47511" w:rsidRDefault="00E47511" w:rsidP="00E47511">
      <w:pPr>
        <w:spacing w:before="60" w:after="60"/>
      </w:pPr>
      <w:r>
        <w:t>Provide visionary and strategic leadership:</w:t>
      </w:r>
    </w:p>
    <w:p w14:paraId="21762269" w14:textId="77777777" w:rsidR="00E47511" w:rsidRPr="00307DDD"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Setting the overall direction for the programme.</w:t>
      </w:r>
    </w:p>
    <w:p w14:paraId="4C12DA67"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Align programme objectives with organisational goals and stakeholder expectations.</w:t>
      </w:r>
    </w:p>
    <w:p w14:paraId="0A518D78"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Make informed decisions to optimise project outcomes.</w:t>
      </w:r>
    </w:p>
    <w:p w14:paraId="75ACE538" w14:textId="77777777" w:rsidR="00E47511" w:rsidRDefault="00E47511" w:rsidP="00E47511">
      <w:pPr>
        <w:spacing w:before="60" w:after="60"/>
      </w:pPr>
      <w:r>
        <w:t>Oversee the entire programme lifecycle:</w:t>
      </w:r>
    </w:p>
    <w:p w14:paraId="04E29121"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Control and implement projects from planning to delivery.</w:t>
      </w:r>
    </w:p>
    <w:p w14:paraId="02E6552A"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Manage budgets, schedules, and resources effectively.</w:t>
      </w:r>
    </w:p>
    <w:p w14:paraId="595DEC3F"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Ensure compliance with regulatory requirements and industry standards.</w:t>
      </w:r>
    </w:p>
    <w:p w14:paraId="033D0B61" w14:textId="77777777" w:rsidR="00E47511" w:rsidRDefault="00E47511" w:rsidP="00E47511">
      <w:pPr>
        <w:spacing w:before="60" w:after="60"/>
      </w:pPr>
      <w:r>
        <w:t>Provide technical expertise:</w:t>
      </w:r>
    </w:p>
    <w:p w14:paraId="57EA2E3A"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Possess a deep understanding of the technical aspects of the programme.</w:t>
      </w:r>
    </w:p>
    <w:p w14:paraId="4DFC446F"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Collaborate with technical teams to address challenges and optimise performance.</w:t>
      </w:r>
    </w:p>
    <w:p w14:paraId="61DA2D3D"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Evaluate risks and propose mitigation strategies.</w:t>
      </w:r>
    </w:p>
    <w:p w14:paraId="0A0671FA" w14:textId="77777777" w:rsidR="00E47511" w:rsidRDefault="00E47511" w:rsidP="00E47511">
      <w:pPr>
        <w:spacing w:before="60" w:after="60"/>
      </w:pPr>
      <w:r>
        <w:t>Be safety and quality focused:</w:t>
      </w:r>
    </w:p>
    <w:p w14:paraId="344F3E1E"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Champion safety culture throughout the programme.</w:t>
      </w:r>
    </w:p>
    <w:p w14:paraId="5F0EC483"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Implement safety protocols and monitor adherence.</w:t>
      </w:r>
    </w:p>
    <w:p w14:paraId="5495B798"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Maintain a strong commitment to quality deliverables.</w:t>
      </w:r>
    </w:p>
    <w:p w14:paraId="0EB1328A" w14:textId="77777777" w:rsidR="00E47511" w:rsidRDefault="00E47511" w:rsidP="00E47511">
      <w:pPr>
        <w:spacing w:before="60" w:after="60"/>
      </w:pPr>
      <w:r>
        <w:t>Collaborate and communicate:</w:t>
      </w:r>
    </w:p>
    <w:p w14:paraId="3EEC9653"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Foster effective communication across multidisciplinary teams.</w:t>
      </w:r>
    </w:p>
    <w:p w14:paraId="154FBEDA"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Collaborate with stakeholders, including Joint Ventures and Consortium partners.</w:t>
      </w:r>
    </w:p>
    <w:p w14:paraId="2F597CB9"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Resolve conflicts and facilitate consensus.</w:t>
      </w:r>
    </w:p>
    <w:p w14:paraId="1712A2A5" w14:textId="77777777" w:rsidR="00E47511" w:rsidRDefault="00E47511" w:rsidP="00E47511">
      <w:pPr>
        <w:spacing w:before="60" w:after="60"/>
      </w:pPr>
      <w:r>
        <w:t>Strategically manage and oversee financial processes:</w:t>
      </w:r>
    </w:p>
    <w:p w14:paraId="40F65AD3"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Manage programme budgets, ensuring cost control and financial efficiency.</w:t>
      </w:r>
    </w:p>
    <w:p w14:paraId="4607240C" w14:textId="77777777" w:rsidR="00E47511" w:rsidRPr="00322E09" w:rsidRDefault="00E47511" w:rsidP="002E721B">
      <w:pPr>
        <w:pStyle w:val="ListParagraph"/>
        <w:numPr>
          <w:ilvl w:val="0"/>
          <w:numId w:val="5"/>
        </w:numPr>
        <w:spacing w:before="60" w:after="60"/>
        <w:ind w:left="709"/>
        <w:contextualSpacing w:val="0"/>
        <w:rPr>
          <w:rFonts w:eastAsiaTheme="minorHAnsi" w:cs="Arial"/>
          <w:kern w:val="2"/>
          <w:szCs w:val="22"/>
          <w14:ligatures w14:val="standardContextual"/>
        </w:rPr>
      </w:pPr>
      <w:r w:rsidRPr="00322E09">
        <w:rPr>
          <w:rFonts w:eastAsiaTheme="minorHAnsi" w:cs="Arial"/>
          <w:kern w:val="2"/>
          <w:szCs w:val="22"/>
          <w14:ligatures w14:val="standardContextual"/>
        </w:rPr>
        <w:t>Monitor financial performance and adjust strategies as needed.</w:t>
      </w:r>
    </w:p>
    <w:p w14:paraId="55F38A12" w14:textId="11722F4D" w:rsidR="00CD066B" w:rsidRDefault="0058130D" w:rsidP="00D05AA4">
      <w:pPr>
        <w:pStyle w:val="Heading31"/>
      </w:pPr>
      <w:r w:rsidRPr="0058130D">
        <w:t>Essential</w:t>
      </w:r>
    </w:p>
    <w:p w14:paraId="0914C45C" w14:textId="77777777" w:rsidR="001505D9" w:rsidRDefault="001505D9" w:rsidP="001505D9">
      <w:pPr>
        <w:spacing w:before="60" w:after="60"/>
      </w:pPr>
      <w:r>
        <w:t>The ideal candidate should possess the following qualifications and experience:</w:t>
      </w:r>
    </w:p>
    <w:p w14:paraId="7CBDBA7C" w14:textId="77777777" w:rsidR="001505D9" w:rsidRDefault="001505D9" w:rsidP="001505D9">
      <w:pPr>
        <w:spacing w:before="60" w:after="60"/>
      </w:pPr>
      <w:r>
        <w:t>Education:</w:t>
      </w:r>
    </w:p>
    <w:p w14:paraId="15A828AD" w14:textId="5B4E0811" w:rsidR="001505D9" w:rsidRDefault="001505D9" w:rsidP="002E721B">
      <w:pPr>
        <w:pStyle w:val="ListParagraph"/>
        <w:numPr>
          <w:ilvl w:val="0"/>
          <w:numId w:val="5"/>
        </w:numPr>
        <w:spacing w:before="60" w:after="60"/>
        <w:ind w:left="709"/>
        <w:contextualSpacing w:val="0"/>
      </w:pPr>
      <w:r>
        <w:t>Bachelor’s Degree: in a relevant field</w:t>
      </w:r>
      <w:r w:rsidR="00FC1330">
        <w:t>.</w:t>
      </w:r>
    </w:p>
    <w:p w14:paraId="6F2D319D" w14:textId="77777777" w:rsidR="001505D9" w:rsidRDefault="001505D9" w:rsidP="002E721B">
      <w:pPr>
        <w:pStyle w:val="ListParagraph"/>
        <w:numPr>
          <w:ilvl w:val="0"/>
          <w:numId w:val="5"/>
        </w:numPr>
        <w:spacing w:before="60" w:after="60"/>
        <w:ind w:left="709"/>
        <w:contextualSpacing w:val="0"/>
      </w:pPr>
      <w:r>
        <w:t>Advanced Degree (Preferred): such as an MBA (Master of Business Administration) or a master’s in project management.</w:t>
      </w:r>
    </w:p>
    <w:p w14:paraId="33D539CA" w14:textId="77777777" w:rsidR="001505D9" w:rsidRDefault="001505D9" w:rsidP="002E721B">
      <w:pPr>
        <w:pStyle w:val="ListParagraph"/>
        <w:numPr>
          <w:ilvl w:val="0"/>
          <w:numId w:val="5"/>
        </w:numPr>
        <w:spacing w:before="60" w:after="60"/>
        <w:ind w:left="709"/>
        <w:contextualSpacing w:val="0"/>
      </w:pPr>
      <w:r>
        <w:t xml:space="preserve">PMP (Project Management Professional): Certification from the Project Management Institute (PMI) demonstrating expertise in project management. </w:t>
      </w:r>
    </w:p>
    <w:p w14:paraId="1616C7A3" w14:textId="77777777" w:rsidR="001505D9" w:rsidRDefault="001505D9" w:rsidP="002E721B">
      <w:pPr>
        <w:pStyle w:val="ListParagraph"/>
        <w:numPr>
          <w:ilvl w:val="0"/>
          <w:numId w:val="5"/>
        </w:numPr>
        <w:spacing w:before="60" w:after="60"/>
        <w:ind w:left="709"/>
        <w:contextualSpacing w:val="0"/>
      </w:pPr>
      <w:r>
        <w:lastRenderedPageBreak/>
        <w:t xml:space="preserve">PgMP (Program Management Professional): Specifically focused on program management. </w:t>
      </w:r>
    </w:p>
    <w:p w14:paraId="02F5761C" w14:textId="77777777" w:rsidR="001505D9" w:rsidRDefault="001505D9" w:rsidP="001505D9">
      <w:pPr>
        <w:spacing w:before="60" w:after="60"/>
      </w:pPr>
      <w:r>
        <w:t>Experience:</w:t>
      </w:r>
    </w:p>
    <w:p w14:paraId="1DC0C500" w14:textId="77777777" w:rsidR="001505D9" w:rsidRDefault="001505D9" w:rsidP="002E721B">
      <w:pPr>
        <w:pStyle w:val="ListParagraph"/>
        <w:numPr>
          <w:ilvl w:val="0"/>
          <w:numId w:val="5"/>
        </w:numPr>
        <w:spacing w:before="60" w:after="60"/>
        <w:ind w:left="709"/>
        <w:contextualSpacing w:val="0"/>
      </w:pPr>
      <w:r>
        <w:t>More than 20 years of relevant experience in large-scale infrastructure or exploration programmes.</w:t>
      </w:r>
    </w:p>
    <w:p w14:paraId="075246A8" w14:textId="02D88C7D" w:rsidR="001505D9" w:rsidRDefault="001505D9" w:rsidP="002E721B">
      <w:pPr>
        <w:pStyle w:val="ListParagraph"/>
        <w:numPr>
          <w:ilvl w:val="0"/>
          <w:numId w:val="5"/>
        </w:numPr>
        <w:spacing w:before="60" w:after="60"/>
        <w:ind w:left="709"/>
        <w:contextualSpacing w:val="0"/>
      </w:pPr>
      <w:r>
        <w:t xml:space="preserve">Previous roles as a Programme Director or Deputy Programme Director on </w:t>
      </w:r>
      <w:r w:rsidR="009C7E2B">
        <w:t xml:space="preserve">a relevant and comparable </w:t>
      </w:r>
      <w:r w:rsidR="00464F81">
        <w:t xml:space="preserve">major </w:t>
      </w:r>
      <w:r>
        <w:t>project</w:t>
      </w:r>
      <w:r w:rsidR="009C7E2B">
        <w:t>.</w:t>
      </w:r>
      <w:r>
        <w:t xml:space="preserve"> </w:t>
      </w:r>
    </w:p>
    <w:p w14:paraId="7A6D413E" w14:textId="77777777" w:rsidR="001505D9" w:rsidRPr="00D12059" w:rsidRDefault="001505D9" w:rsidP="002E721B">
      <w:pPr>
        <w:pStyle w:val="ListParagraph"/>
        <w:numPr>
          <w:ilvl w:val="0"/>
          <w:numId w:val="5"/>
        </w:numPr>
        <w:spacing w:before="60" w:after="60"/>
        <w:ind w:left="709"/>
        <w:contextualSpacing w:val="0"/>
      </w:pPr>
      <w:r>
        <w:t>Experience in establishing programmes, determining tranche structure and setting benefit realisation plans of medium to high complexity programmes.</w:t>
      </w:r>
    </w:p>
    <w:p w14:paraId="0B5B9F28" w14:textId="77777777" w:rsidR="0038770A" w:rsidRPr="00D12059" w:rsidRDefault="0038770A" w:rsidP="00D05AA4">
      <w:pPr>
        <w:pStyle w:val="Heading31"/>
      </w:pPr>
      <w:bookmarkStart w:id="19" w:name="_Toc187160688"/>
      <w:r w:rsidRPr="00D12059">
        <w:t>Required</w:t>
      </w:r>
      <w:bookmarkEnd w:id="19"/>
    </w:p>
    <w:p w14:paraId="54F58437" w14:textId="77777777" w:rsidR="0038770A" w:rsidRDefault="0038770A" w:rsidP="0038770A">
      <w:pPr>
        <w:spacing w:before="60" w:after="60"/>
      </w:pPr>
      <w:r>
        <w:t>Technical Background:</w:t>
      </w:r>
    </w:p>
    <w:p w14:paraId="69DE2525" w14:textId="77777777" w:rsidR="0038770A" w:rsidRDefault="0038770A" w:rsidP="002E721B">
      <w:pPr>
        <w:pStyle w:val="ListParagraph"/>
        <w:numPr>
          <w:ilvl w:val="0"/>
          <w:numId w:val="5"/>
        </w:numPr>
        <w:spacing w:before="60" w:after="60"/>
        <w:ind w:left="709"/>
        <w:contextualSpacing w:val="0"/>
      </w:pPr>
      <w:r>
        <w:t>A background in geosciences or sub-surface programmes.</w:t>
      </w:r>
    </w:p>
    <w:p w14:paraId="0A43DD41" w14:textId="77777777" w:rsidR="0038770A" w:rsidRDefault="0038770A" w:rsidP="0038770A">
      <w:pPr>
        <w:spacing w:before="60" w:after="60"/>
      </w:pPr>
      <w:r>
        <w:t>Leadership Skills:</w:t>
      </w:r>
    </w:p>
    <w:p w14:paraId="688BADCC" w14:textId="77777777" w:rsidR="0038770A" w:rsidRDefault="0038770A" w:rsidP="002E721B">
      <w:pPr>
        <w:pStyle w:val="ListParagraph"/>
        <w:numPr>
          <w:ilvl w:val="0"/>
          <w:numId w:val="5"/>
        </w:numPr>
        <w:spacing w:before="60" w:after="60"/>
        <w:ind w:left="709"/>
        <w:contextualSpacing w:val="0"/>
      </w:pPr>
      <w:r>
        <w:t xml:space="preserve">Demonstrable leadership abilities and influencing skills, together with the ability to communicate complex messages to a wide range of audiences and maintain collaborative working relationships. </w:t>
      </w:r>
    </w:p>
    <w:p w14:paraId="51976B3C" w14:textId="6FBDF8F5" w:rsidR="0038770A" w:rsidRPr="00D12059" w:rsidRDefault="0038770A" w:rsidP="002E721B">
      <w:pPr>
        <w:pStyle w:val="ListParagraph"/>
        <w:numPr>
          <w:ilvl w:val="0"/>
          <w:numId w:val="5"/>
        </w:numPr>
        <w:spacing w:before="60" w:after="60"/>
        <w:ind w:left="709"/>
        <w:contextualSpacing w:val="0"/>
      </w:pPr>
      <w:r>
        <w:t>An ability to behave professionally in challenging circumstances, engage with a range of stakeholders to effectively drive change and proven leadership in challenging conversations involving multiple stakeholders</w:t>
      </w:r>
      <w:r w:rsidR="00FC1330">
        <w:t>.</w:t>
      </w:r>
    </w:p>
    <w:p w14:paraId="38F9CDDD" w14:textId="77777777" w:rsidR="0038770A" w:rsidRDefault="0038770A" w:rsidP="002E721B">
      <w:pPr>
        <w:pStyle w:val="ListParagraph"/>
        <w:numPr>
          <w:ilvl w:val="0"/>
          <w:numId w:val="5"/>
        </w:numPr>
        <w:spacing w:before="60" w:after="60"/>
        <w:ind w:left="709"/>
        <w:contextualSpacing w:val="0"/>
      </w:pPr>
      <w:r>
        <w:t>Visible commitment to safety and a proven record of safety leadership.</w:t>
      </w:r>
    </w:p>
    <w:p w14:paraId="07CCA5A8" w14:textId="77777777" w:rsidR="00954FB6" w:rsidRPr="00D12059" w:rsidRDefault="00954FB6" w:rsidP="00D05AA4">
      <w:pPr>
        <w:pStyle w:val="Heading31"/>
      </w:pPr>
      <w:bookmarkStart w:id="20" w:name="_Toc187160689"/>
      <w:r w:rsidRPr="00D12059">
        <w:t>Desirable</w:t>
      </w:r>
      <w:bookmarkEnd w:id="20"/>
    </w:p>
    <w:p w14:paraId="50FBC691" w14:textId="77777777" w:rsidR="00954FB6" w:rsidRDefault="00954FB6" w:rsidP="002E721B">
      <w:pPr>
        <w:pStyle w:val="ListParagraph"/>
        <w:numPr>
          <w:ilvl w:val="0"/>
          <w:numId w:val="5"/>
        </w:numPr>
        <w:spacing w:before="60" w:after="60"/>
        <w:ind w:left="709"/>
        <w:contextualSpacing w:val="0"/>
      </w:pPr>
      <w:r w:rsidRPr="005578C5">
        <w:t>Excellent verbal and written communication skills with experience of development and approval of key programme documentation such as Blueprints / Business Cases.</w:t>
      </w:r>
    </w:p>
    <w:p w14:paraId="65FD8CC7" w14:textId="77777777" w:rsidR="00954FB6" w:rsidRDefault="00954FB6" w:rsidP="002E721B">
      <w:pPr>
        <w:pStyle w:val="ListParagraph"/>
        <w:numPr>
          <w:ilvl w:val="0"/>
          <w:numId w:val="5"/>
        </w:numPr>
        <w:spacing w:before="60" w:after="60"/>
        <w:ind w:left="709"/>
        <w:contextualSpacing w:val="0"/>
      </w:pPr>
      <w:r>
        <w:t>Familiarity with geological, geotechnical, or hydrogeological aspects.</w:t>
      </w:r>
    </w:p>
    <w:p w14:paraId="4B0EA1E8" w14:textId="77777777" w:rsidR="00954FB6" w:rsidRPr="00292270" w:rsidRDefault="00954FB6" w:rsidP="002E721B">
      <w:pPr>
        <w:pStyle w:val="ListParagraph"/>
        <w:numPr>
          <w:ilvl w:val="0"/>
          <w:numId w:val="5"/>
        </w:numPr>
        <w:spacing w:before="60" w:after="60"/>
        <w:ind w:left="709"/>
        <w:contextualSpacing w:val="0"/>
        <w:rPr>
          <w:rFonts w:eastAsia="Aptos"/>
        </w:rPr>
      </w:pPr>
      <w:r w:rsidRPr="00292270">
        <w:rPr>
          <w:rFonts w:eastAsia="Aptos"/>
        </w:rPr>
        <w:t>A strong background on working in Joint Ventures/Consortium with extensive supply chains.</w:t>
      </w:r>
    </w:p>
    <w:p w14:paraId="0B66258A" w14:textId="77777777" w:rsidR="00954FB6" w:rsidRPr="00292270" w:rsidRDefault="00954FB6" w:rsidP="00954FB6">
      <w:pPr>
        <w:rPr>
          <w:rFonts w:eastAsia="Aptos"/>
        </w:rPr>
      </w:pPr>
      <w:r w:rsidRPr="00292270">
        <w:rPr>
          <w:rFonts w:eastAsia="Aptos"/>
        </w:rPr>
        <w:t>Quality Focus:</w:t>
      </w:r>
    </w:p>
    <w:p w14:paraId="68BAD3F5" w14:textId="77777777" w:rsidR="00954FB6" w:rsidRPr="00292270" w:rsidRDefault="00954FB6" w:rsidP="002E721B">
      <w:pPr>
        <w:pStyle w:val="ListParagraph"/>
        <w:numPr>
          <w:ilvl w:val="0"/>
          <w:numId w:val="5"/>
        </w:numPr>
        <w:spacing w:before="60" w:after="60"/>
        <w:ind w:left="709"/>
        <w:contextualSpacing w:val="0"/>
      </w:pPr>
      <w:r w:rsidRPr="00292270">
        <w:t>A keen eye for quality assurance and quality control.</w:t>
      </w:r>
    </w:p>
    <w:p w14:paraId="62623A04" w14:textId="77777777" w:rsidR="00954FB6" w:rsidRPr="00292270" w:rsidRDefault="00954FB6" w:rsidP="002E721B">
      <w:pPr>
        <w:pStyle w:val="ListParagraph"/>
        <w:numPr>
          <w:ilvl w:val="0"/>
          <w:numId w:val="5"/>
        </w:numPr>
        <w:spacing w:before="60" w:after="60"/>
        <w:ind w:left="709"/>
        <w:contextualSpacing w:val="0"/>
      </w:pPr>
      <w:r w:rsidRPr="00292270">
        <w:t>Ability to drive continuous improvement.</w:t>
      </w:r>
    </w:p>
    <w:p w14:paraId="6D588763" w14:textId="77777777" w:rsidR="00954FB6" w:rsidRPr="00292270" w:rsidRDefault="00954FB6" w:rsidP="002E721B">
      <w:pPr>
        <w:pStyle w:val="ListParagraph"/>
        <w:numPr>
          <w:ilvl w:val="0"/>
          <w:numId w:val="5"/>
        </w:numPr>
        <w:spacing w:before="60" w:after="60"/>
        <w:ind w:left="709"/>
        <w:contextualSpacing w:val="0"/>
      </w:pPr>
      <w:r w:rsidRPr="00292270">
        <w:t>Strong interpersonal skills and ability to act as a credible “ambassador” for NWS with external bodies.</w:t>
      </w:r>
    </w:p>
    <w:p w14:paraId="36B14800" w14:textId="7C2FC4A7" w:rsidR="00FC5058" w:rsidRDefault="00FC5058">
      <w:pPr>
        <w:spacing w:before="0" w:after="0"/>
      </w:pPr>
      <w:r>
        <w:br w:type="page"/>
      </w:r>
    </w:p>
    <w:p w14:paraId="67B0487A" w14:textId="6C4F11C4" w:rsidR="00A9321F" w:rsidRDefault="00C85944" w:rsidP="0014505E">
      <w:pPr>
        <w:pStyle w:val="Heading21"/>
      </w:pPr>
      <w:bookmarkStart w:id="21" w:name="_Toc188888063"/>
      <w:r>
        <w:lastRenderedPageBreak/>
        <w:t xml:space="preserve">SCDP </w:t>
      </w:r>
      <w:r w:rsidR="00A9321F" w:rsidRPr="007F7C8E">
        <w:t>Project Director</w:t>
      </w:r>
      <w:bookmarkEnd w:id="21"/>
    </w:p>
    <w:p w14:paraId="70D96A73" w14:textId="0555B8D8" w:rsidR="00A9321F" w:rsidRDefault="00780FC8" w:rsidP="00A9321F">
      <w:r w:rsidRPr="00780FC8">
        <w:t xml:space="preserve">The </w:t>
      </w:r>
      <w:r w:rsidR="009C7E2B">
        <w:t xml:space="preserve">SCDP </w:t>
      </w:r>
      <w:r w:rsidRPr="00780FC8">
        <w:t>Project Director will play a pivotal role in successfully delivering specific project plans within defined scope, schedule, cost, and risk parameters. They will act as the initial single point of contact for stakeholders, providing regular updates on progress, addressing concerns and managing expectations. This position requires extensive experience, strong project management skills, safety commitment, and effective collaboration abilities. The successful candidate will oversee project execution, manage resources, and ensure alignment with the overall programme objectives.</w:t>
      </w:r>
    </w:p>
    <w:p w14:paraId="5A51B639" w14:textId="0EA44E9F" w:rsidR="00AE0A18" w:rsidRDefault="00C03F05" w:rsidP="00D05AA4">
      <w:pPr>
        <w:pStyle w:val="Heading31"/>
      </w:pPr>
      <w:r w:rsidRPr="00C03F05">
        <w:t>Roles and responsibilities</w:t>
      </w:r>
    </w:p>
    <w:p w14:paraId="337A6FFB"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As an experienced and competent Project Director, they will:</w:t>
      </w:r>
    </w:p>
    <w:p w14:paraId="7B26B5A4"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Provide project leadership and management:</w:t>
      </w:r>
    </w:p>
    <w:p w14:paraId="17133D08"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Oversee project objectives, scope, and deliverables.</w:t>
      </w:r>
    </w:p>
    <w:p w14:paraId="58191779"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ab/>
        <w:t>Direct detailed project plans, including resource allocation and budget management.</w:t>
      </w:r>
    </w:p>
    <w:p w14:paraId="55A6664E"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ab/>
        <w:t>Ensure project alignment with the broader programme’s goals.</w:t>
      </w:r>
    </w:p>
    <w:p w14:paraId="6BAFA702"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Engage with stakeholders:</w:t>
      </w:r>
    </w:p>
    <w:p w14:paraId="4CA6EE6A"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Act as the initial single point of contact for stakeholders.</w:t>
      </w:r>
    </w:p>
    <w:p w14:paraId="3B15278F"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Provide regular updates on project progress, address concerns, and manage expectations.</w:t>
      </w:r>
    </w:p>
    <w:p w14:paraId="359B64A1"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Foster positive relationships with internal and external stakeholders.</w:t>
      </w:r>
    </w:p>
    <w:p w14:paraId="25703980"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 xml:space="preserve">Ensure that the role and expectations of the Programme are acknowledged by all stakeholders, including the recognition of the role of this programme as a key stakeholder in other relevant programmes. </w:t>
      </w:r>
    </w:p>
    <w:p w14:paraId="5D5AA223"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 xml:space="preserve">Maintain stakeholder mapping and engagement plans for the programme. </w:t>
      </w:r>
    </w:p>
    <w:p w14:paraId="790B1338"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Manage project resources:</w:t>
      </w:r>
    </w:p>
    <w:p w14:paraId="38ED4ADF"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Supervise project resources (human, financial, and material).</w:t>
      </w:r>
    </w:p>
    <w:p w14:paraId="025E2CD9"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Flexibly allocate resources to meet programme requirements.</w:t>
      </w:r>
    </w:p>
    <w:p w14:paraId="71EB4085"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Implement a succession planning strategy to develop talent over the programme’s duration.</w:t>
      </w:r>
    </w:p>
    <w:p w14:paraId="6917174B"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Ensure safety leadership and risk management:</w:t>
      </w:r>
    </w:p>
    <w:p w14:paraId="35E57515"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Demonstrate visible safety leadership throughout the project.</w:t>
      </w:r>
    </w:p>
    <w:p w14:paraId="3EC9827E"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Develop, monitor, and report on risk management plans.</w:t>
      </w:r>
    </w:p>
    <w:p w14:paraId="539FE9C6"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Mitigate risks proactively to ensure project success.</w:t>
      </w:r>
    </w:p>
    <w:p w14:paraId="38D82E24"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Schedule and manage costs:</w:t>
      </w:r>
    </w:p>
    <w:p w14:paraId="586EF36B"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Monitor project schedules and adjust as needed.</w:t>
      </w:r>
    </w:p>
    <w:p w14:paraId="337D2FA1"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Manage project budgets, ensuring cost control and financial efficiency.</w:t>
      </w:r>
    </w:p>
    <w:p w14:paraId="64991292" w14:textId="77777777" w:rsidR="00307D2F" w:rsidRPr="00D46913" w:rsidRDefault="00307D2F" w:rsidP="00307D2F">
      <w:pPr>
        <w:spacing w:before="60" w:after="60"/>
        <w:rPr>
          <w:rFonts w:eastAsia="Aptos" w:cs="Arial"/>
          <w:kern w:val="2"/>
          <w:szCs w:val="22"/>
          <w14:ligatures w14:val="standardContextual"/>
        </w:rPr>
      </w:pPr>
      <w:r w:rsidRPr="00D46913">
        <w:rPr>
          <w:rFonts w:eastAsia="Aptos" w:cs="Arial"/>
          <w:kern w:val="2"/>
          <w:szCs w:val="22"/>
          <w14:ligatures w14:val="standardContextual"/>
        </w:rPr>
        <w:t>Collaborate and communicate:</w:t>
      </w:r>
    </w:p>
    <w:p w14:paraId="5F6A5822"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Enable effective communication between project teams, contractors, and suppliers.</w:t>
      </w:r>
    </w:p>
    <w:p w14:paraId="0DC3FC2D" w14:textId="77777777" w:rsidR="00307D2F" w:rsidRPr="00D46913" w:rsidRDefault="00307D2F" w:rsidP="002E721B">
      <w:pPr>
        <w:numPr>
          <w:ilvl w:val="0"/>
          <w:numId w:val="6"/>
        </w:numPr>
        <w:spacing w:before="60" w:after="60" w:line="259" w:lineRule="auto"/>
        <w:ind w:left="709" w:hanging="425"/>
        <w:rPr>
          <w:rFonts w:eastAsia="Aptos" w:cs="Arial"/>
          <w:kern w:val="2"/>
          <w:szCs w:val="22"/>
          <w14:ligatures w14:val="standardContextual"/>
        </w:rPr>
      </w:pPr>
      <w:r w:rsidRPr="00D46913">
        <w:rPr>
          <w:rFonts w:eastAsia="Aptos" w:cs="Arial"/>
          <w:kern w:val="2"/>
          <w:szCs w:val="22"/>
          <w14:ligatures w14:val="standardContextual"/>
        </w:rPr>
        <w:t>Be an excellent communicator, both internally and externally.</w:t>
      </w:r>
    </w:p>
    <w:p w14:paraId="32AE0C70" w14:textId="77777777" w:rsidR="00307D2F" w:rsidRDefault="00307D2F" w:rsidP="00307D2F">
      <w:pPr>
        <w:rPr>
          <w:rFonts w:eastAsia="Aptos" w:cs="Arial"/>
          <w:kern w:val="2"/>
          <w:szCs w:val="22"/>
          <w14:ligatures w14:val="standardContextual"/>
        </w:rPr>
      </w:pPr>
      <w:r w:rsidRPr="00D46913">
        <w:rPr>
          <w:rFonts w:eastAsia="Aptos" w:cs="Arial"/>
          <w:kern w:val="2"/>
          <w:szCs w:val="22"/>
          <w14:ligatures w14:val="standardContextual"/>
        </w:rPr>
        <w:t>Work within Joint Ventures or Consortia, leveraging extensive supply chains.</w:t>
      </w:r>
    </w:p>
    <w:p w14:paraId="0AABB025" w14:textId="77777777" w:rsidR="00D05AA4" w:rsidRDefault="00D05AA4" w:rsidP="00307D2F">
      <w:pPr>
        <w:rPr>
          <w:rFonts w:eastAsia="Aptos" w:cs="Arial"/>
          <w:kern w:val="2"/>
          <w:szCs w:val="22"/>
          <w14:ligatures w14:val="standardContextual"/>
        </w:rPr>
      </w:pPr>
    </w:p>
    <w:p w14:paraId="185FD7EF" w14:textId="77777777" w:rsidR="00D05AA4" w:rsidRDefault="00D05AA4" w:rsidP="00307D2F">
      <w:pPr>
        <w:rPr>
          <w:rFonts w:eastAsia="Aptos" w:cs="Arial"/>
          <w:kern w:val="2"/>
          <w:szCs w:val="22"/>
          <w14:ligatures w14:val="standardContextual"/>
        </w:rPr>
      </w:pPr>
    </w:p>
    <w:p w14:paraId="6B4F8CED" w14:textId="77777777" w:rsidR="00D05AA4" w:rsidRDefault="00D05AA4" w:rsidP="00307D2F">
      <w:pPr>
        <w:rPr>
          <w:rFonts w:eastAsia="Aptos" w:cs="Arial"/>
          <w:kern w:val="2"/>
          <w:szCs w:val="22"/>
          <w14:ligatures w14:val="standardContextual"/>
        </w:rPr>
      </w:pPr>
    </w:p>
    <w:p w14:paraId="52021673" w14:textId="77777777" w:rsidR="00D05AA4" w:rsidRPr="00D12059" w:rsidRDefault="00D05AA4" w:rsidP="00D05AA4">
      <w:pPr>
        <w:pStyle w:val="Heading31"/>
      </w:pPr>
      <w:bookmarkStart w:id="22" w:name="_Toc184309794"/>
      <w:r w:rsidRPr="00D12059">
        <w:lastRenderedPageBreak/>
        <w:t>Essential</w:t>
      </w:r>
      <w:bookmarkEnd w:id="22"/>
    </w:p>
    <w:p w14:paraId="3524253A" w14:textId="77777777" w:rsidR="00D05AA4" w:rsidRPr="00460097" w:rsidRDefault="00D05AA4" w:rsidP="00D05AA4">
      <w:pPr>
        <w:spacing w:before="60" w:after="60"/>
        <w:rPr>
          <w:rFonts w:eastAsia="Aptos" w:cs="Arial"/>
          <w:kern w:val="2"/>
          <w:szCs w:val="22"/>
          <w14:ligatures w14:val="standardContextual"/>
        </w:rPr>
      </w:pPr>
      <w:r w:rsidRPr="00460097">
        <w:rPr>
          <w:rFonts w:eastAsia="Aptos" w:cs="Arial"/>
          <w:kern w:val="2"/>
          <w:szCs w:val="22"/>
          <w14:ligatures w14:val="standardContextual"/>
        </w:rPr>
        <w:t>The ideal post holder should possess the following qualifications and experience:</w:t>
      </w:r>
    </w:p>
    <w:p w14:paraId="46B4E7AE" w14:textId="77777777" w:rsidR="00D05AA4" w:rsidRPr="00460097"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460097">
        <w:rPr>
          <w:rFonts w:eastAsia="Aptos" w:cs="Arial"/>
          <w:kern w:val="2"/>
          <w:szCs w:val="22"/>
          <w14:ligatures w14:val="standardContextual"/>
        </w:rPr>
        <w:t>Minimum of bachelor’s degree in a relevant field.</w:t>
      </w:r>
    </w:p>
    <w:p w14:paraId="2528CE3C" w14:textId="77777777" w:rsidR="00D05AA4" w:rsidRPr="00460097"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460097">
        <w:rPr>
          <w:rFonts w:eastAsia="Aptos" w:cs="Arial"/>
          <w:kern w:val="2"/>
          <w:szCs w:val="22"/>
          <w14:ligatures w14:val="standardContextual"/>
        </w:rPr>
        <w:t xml:space="preserve">PMP (Project Management Professional): Certification from the Project Management Institute (PMI) demonstrating expertise in project management. </w:t>
      </w:r>
    </w:p>
    <w:p w14:paraId="297CAD56" w14:textId="77777777" w:rsidR="00D05AA4" w:rsidRPr="00460097" w:rsidRDefault="00D05AA4" w:rsidP="00D05AA4">
      <w:pPr>
        <w:spacing w:before="60" w:after="60"/>
        <w:rPr>
          <w:rFonts w:eastAsia="Aptos" w:cs="Arial"/>
          <w:kern w:val="2"/>
          <w:szCs w:val="22"/>
          <w14:ligatures w14:val="standardContextual"/>
        </w:rPr>
      </w:pPr>
      <w:r w:rsidRPr="00460097">
        <w:rPr>
          <w:rFonts w:eastAsia="Aptos" w:cs="Arial"/>
          <w:kern w:val="2"/>
          <w:szCs w:val="22"/>
          <w14:ligatures w14:val="standardContextual"/>
        </w:rPr>
        <w:t>Experience:</w:t>
      </w:r>
    </w:p>
    <w:p w14:paraId="2F129868" w14:textId="77777777" w:rsidR="00D05AA4" w:rsidRPr="00460097"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460097">
        <w:rPr>
          <w:rFonts w:eastAsia="Aptos" w:cs="Arial"/>
          <w:kern w:val="2"/>
          <w:szCs w:val="22"/>
          <w14:ligatures w14:val="standardContextual"/>
        </w:rPr>
        <w:t>More than 15 years of relevant experience in project management.</w:t>
      </w:r>
    </w:p>
    <w:p w14:paraId="776D914A" w14:textId="77777777" w:rsidR="00D05AA4" w:rsidRPr="00460097"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460097">
        <w:rPr>
          <w:rFonts w:eastAsia="Aptos" w:cs="Arial"/>
          <w:kern w:val="2"/>
          <w:szCs w:val="22"/>
          <w14:ligatures w14:val="standardContextual"/>
        </w:rPr>
        <w:t>Previous roles as a Project Director or Deputy Project Director on major Infrastructure or exploration programmes exceeding £0.25 billion in value.</w:t>
      </w:r>
    </w:p>
    <w:p w14:paraId="416BB6F9" w14:textId="77777777" w:rsidR="00D05AA4" w:rsidRPr="00D12059" w:rsidRDefault="00D05AA4" w:rsidP="00D05AA4">
      <w:pPr>
        <w:spacing w:before="60" w:after="60"/>
      </w:pPr>
      <w:r w:rsidRPr="00460097">
        <w:rPr>
          <w:rFonts w:eastAsia="Aptos" w:cs="Arial"/>
          <w:kern w:val="2"/>
          <w:szCs w:val="22"/>
          <w14:ligatures w14:val="standardContextual"/>
        </w:rPr>
        <w:t>Experience in establishing programmes, determining tranche structure and setting benefit realisation plans of medium to high complexity programmes.</w:t>
      </w:r>
    </w:p>
    <w:p w14:paraId="5C57484B" w14:textId="77777777" w:rsidR="00D05AA4" w:rsidRPr="00D12059" w:rsidRDefault="00D05AA4" w:rsidP="00D05AA4">
      <w:pPr>
        <w:pStyle w:val="Heading31"/>
      </w:pPr>
      <w:bookmarkStart w:id="23" w:name="_Toc184309795"/>
      <w:r w:rsidRPr="00D12059">
        <w:t>Required</w:t>
      </w:r>
      <w:bookmarkEnd w:id="23"/>
    </w:p>
    <w:p w14:paraId="1B7D5D49" w14:textId="77777777" w:rsidR="00D05AA4" w:rsidRPr="001B7E1B" w:rsidRDefault="00D05AA4" w:rsidP="00D05AA4">
      <w:pPr>
        <w:spacing w:before="60" w:after="60"/>
        <w:rPr>
          <w:rFonts w:eastAsia="Aptos" w:cs="Arial"/>
          <w:kern w:val="2"/>
          <w:szCs w:val="22"/>
          <w14:ligatures w14:val="standardContextual"/>
        </w:rPr>
      </w:pPr>
      <w:r w:rsidRPr="001B7E1B">
        <w:rPr>
          <w:rFonts w:eastAsia="Aptos" w:cs="Arial"/>
          <w:kern w:val="2"/>
          <w:szCs w:val="22"/>
          <w14:ligatures w14:val="standardContextual"/>
        </w:rPr>
        <w:t>Leadership skills:</w:t>
      </w:r>
    </w:p>
    <w:p w14:paraId="33706C8C" w14:textId="77777777" w:rsidR="00D05AA4" w:rsidRPr="001B7E1B"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1B7E1B">
        <w:rPr>
          <w:rFonts w:eastAsia="Aptos" w:cs="Arial"/>
          <w:kern w:val="2"/>
          <w:szCs w:val="22"/>
          <w14:ligatures w14:val="standardContextual"/>
        </w:rPr>
        <w:t>Demonstrable leadership abilities, characterised by authenticity, openness, and competence.</w:t>
      </w:r>
    </w:p>
    <w:p w14:paraId="7B010515" w14:textId="77777777" w:rsidR="00D05AA4" w:rsidRPr="001B7E1B"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1B7E1B">
        <w:rPr>
          <w:rFonts w:eastAsia="Aptos" w:cs="Arial"/>
          <w:kern w:val="2"/>
          <w:szCs w:val="22"/>
          <w14:ligatures w14:val="standardContextual"/>
        </w:rPr>
        <w:t>Visible commitment to safety and risk management.</w:t>
      </w:r>
    </w:p>
    <w:p w14:paraId="712CE8BE" w14:textId="77777777" w:rsidR="00D05AA4" w:rsidRPr="001B7E1B" w:rsidRDefault="00D05AA4" w:rsidP="00D05AA4">
      <w:pPr>
        <w:spacing w:before="60" w:after="60"/>
        <w:rPr>
          <w:rFonts w:eastAsia="Aptos" w:cs="Arial"/>
          <w:kern w:val="2"/>
          <w:szCs w:val="22"/>
          <w14:ligatures w14:val="standardContextual"/>
        </w:rPr>
      </w:pPr>
      <w:r w:rsidRPr="001B7E1B">
        <w:rPr>
          <w:rFonts w:eastAsia="Aptos" w:cs="Arial"/>
          <w:kern w:val="2"/>
          <w:szCs w:val="22"/>
          <w14:ligatures w14:val="standardContextual"/>
        </w:rPr>
        <w:t>Resource management:</w:t>
      </w:r>
    </w:p>
    <w:p w14:paraId="62E9B370" w14:textId="77777777" w:rsidR="00D05AA4" w:rsidRPr="001B7E1B"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1B7E1B">
        <w:rPr>
          <w:rFonts w:eastAsia="Aptos" w:cs="Arial"/>
          <w:kern w:val="2"/>
          <w:szCs w:val="22"/>
          <w14:ligatures w14:val="standardContextual"/>
        </w:rPr>
        <w:t>Experience managing project resources effectively.</w:t>
      </w:r>
    </w:p>
    <w:p w14:paraId="3A95B79D" w14:textId="77777777" w:rsidR="00D05AA4" w:rsidRPr="001B7E1B"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1B7E1B">
        <w:rPr>
          <w:rFonts w:eastAsia="Aptos" w:cs="Arial"/>
          <w:kern w:val="2"/>
          <w:szCs w:val="22"/>
          <w14:ligatures w14:val="standardContextual"/>
        </w:rPr>
        <w:t>Ability to flexibly allocate resources based on project needs.</w:t>
      </w:r>
    </w:p>
    <w:p w14:paraId="1CB1D967" w14:textId="77777777" w:rsidR="00D05AA4" w:rsidRPr="003D41C7" w:rsidRDefault="00D05AA4" w:rsidP="00D05AA4">
      <w:pPr>
        <w:spacing w:before="60" w:after="60"/>
        <w:rPr>
          <w:rFonts w:eastAsia="Aptos" w:cs="Arial"/>
          <w:kern w:val="2"/>
          <w:szCs w:val="22"/>
          <w14:ligatures w14:val="standardContextual"/>
        </w:rPr>
      </w:pPr>
      <w:r w:rsidRPr="003D41C7">
        <w:rPr>
          <w:rFonts w:eastAsia="Aptos" w:cs="Arial"/>
          <w:kern w:val="2"/>
          <w:szCs w:val="22"/>
          <w14:ligatures w14:val="standardContextual"/>
        </w:rPr>
        <w:t>Succession planning and talent development:</w:t>
      </w:r>
    </w:p>
    <w:p w14:paraId="6DEE1650" w14:textId="77777777" w:rsidR="00D05AA4" w:rsidRPr="003D41C7"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3D41C7">
        <w:rPr>
          <w:rFonts w:eastAsia="Aptos" w:cs="Arial"/>
          <w:kern w:val="2"/>
          <w:szCs w:val="22"/>
          <w14:ligatures w14:val="standardContextual"/>
        </w:rPr>
        <w:t>Proven ability to develop and implement succession planning strategies.</w:t>
      </w:r>
    </w:p>
    <w:p w14:paraId="61DAE95B" w14:textId="77777777" w:rsidR="00D05AA4" w:rsidRPr="003D41C7"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3D41C7">
        <w:rPr>
          <w:rFonts w:eastAsia="Aptos" w:cs="Arial"/>
          <w:kern w:val="2"/>
          <w:szCs w:val="22"/>
          <w14:ligatures w14:val="standardContextual"/>
        </w:rPr>
        <w:t>Commitment to nurturing talent and career growth.</w:t>
      </w:r>
    </w:p>
    <w:p w14:paraId="26373049" w14:textId="77777777" w:rsidR="00D05AA4" w:rsidRPr="00D12059" w:rsidRDefault="00D05AA4" w:rsidP="00D05AA4">
      <w:pPr>
        <w:pStyle w:val="Heading31"/>
      </w:pPr>
      <w:bookmarkStart w:id="24" w:name="_Toc184309796"/>
      <w:r w:rsidRPr="00D12059">
        <w:t>Desirable</w:t>
      </w:r>
      <w:bookmarkEnd w:id="24"/>
    </w:p>
    <w:p w14:paraId="2E442D66" w14:textId="77777777" w:rsidR="00D05AA4" w:rsidRPr="001B7E1B" w:rsidRDefault="00D05AA4" w:rsidP="00D05AA4">
      <w:pPr>
        <w:spacing w:before="60" w:after="60"/>
        <w:rPr>
          <w:rFonts w:eastAsia="Aptos" w:cs="Arial"/>
          <w:kern w:val="2"/>
          <w:szCs w:val="22"/>
          <w14:ligatures w14:val="standardContextual"/>
        </w:rPr>
      </w:pPr>
      <w:r w:rsidRPr="001B7E1B">
        <w:rPr>
          <w:rFonts w:eastAsia="Aptos" w:cs="Arial"/>
          <w:kern w:val="2"/>
          <w:szCs w:val="22"/>
          <w14:ligatures w14:val="standardContextual"/>
        </w:rPr>
        <w:t>Technical understanding:</w:t>
      </w:r>
    </w:p>
    <w:p w14:paraId="088E6379" w14:textId="77777777" w:rsidR="00D05AA4" w:rsidRPr="001B7E1B"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1B7E1B">
        <w:rPr>
          <w:rFonts w:eastAsia="Aptos" w:cs="Arial"/>
          <w:kern w:val="2"/>
          <w:szCs w:val="22"/>
          <w14:ligatures w14:val="standardContextual"/>
        </w:rPr>
        <w:t>A background in geosciences or sub-surface programmes would be advantageous.</w:t>
      </w:r>
    </w:p>
    <w:p w14:paraId="598ABC06" w14:textId="77777777" w:rsidR="00D05AA4" w:rsidRPr="001B7E1B"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1B7E1B">
        <w:rPr>
          <w:rFonts w:eastAsia="Aptos" w:cs="Arial"/>
          <w:kern w:val="2"/>
          <w:szCs w:val="22"/>
          <w14:ligatures w14:val="standardContextual"/>
        </w:rPr>
        <w:t>A strong grasp of project management principles and practices.</w:t>
      </w:r>
    </w:p>
    <w:p w14:paraId="3A5C0C52" w14:textId="77777777" w:rsidR="00D05AA4" w:rsidRPr="00FC74EC" w:rsidRDefault="00D05AA4" w:rsidP="00D05AA4">
      <w:pPr>
        <w:spacing w:before="60" w:after="60"/>
        <w:rPr>
          <w:rFonts w:eastAsia="Aptos" w:cs="Arial"/>
          <w:kern w:val="2"/>
          <w:szCs w:val="22"/>
          <w14:ligatures w14:val="standardContextual"/>
        </w:rPr>
      </w:pPr>
      <w:r w:rsidRPr="00FC74EC">
        <w:rPr>
          <w:rFonts w:eastAsia="Aptos" w:cs="Arial"/>
          <w:kern w:val="2"/>
          <w:szCs w:val="22"/>
          <w14:ligatures w14:val="standardContextual"/>
        </w:rPr>
        <w:t>Collaboration and supply chain management:</w:t>
      </w:r>
    </w:p>
    <w:p w14:paraId="78516CF8" w14:textId="77777777" w:rsidR="00D05AA4" w:rsidRPr="00FC74EC"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FC74EC">
        <w:rPr>
          <w:rFonts w:eastAsia="Aptos" w:cs="Arial"/>
          <w:kern w:val="2"/>
          <w:szCs w:val="22"/>
          <w14:ligatures w14:val="standardContextual"/>
        </w:rPr>
        <w:t>Strong background in working within Joint Ventures or Consortia.</w:t>
      </w:r>
    </w:p>
    <w:p w14:paraId="66CE555C" w14:textId="77777777" w:rsidR="00D05AA4" w:rsidRPr="00FC74EC" w:rsidRDefault="00D05AA4" w:rsidP="002E721B">
      <w:pPr>
        <w:numPr>
          <w:ilvl w:val="0"/>
          <w:numId w:val="6"/>
        </w:numPr>
        <w:spacing w:before="60" w:after="60" w:line="259" w:lineRule="auto"/>
        <w:ind w:left="709" w:hanging="425"/>
        <w:rPr>
          <w:rFonts w:eastAsia="Aptos" w:cs="Arial"/>
          <w:kern w:val="2"/>
          <w:szCs w:val="22"/>
          <w14:ligatures w14:val="standardContextual"/>
        </w:rPr>
      </w:pPr>
      <w:r w:rsidRPr="00FC74EC">
        <w:rPr>
          <w:rFonts w:eastAsia="Aptos" w:cs="Arial"/>
          <w:kern w:val="2"/>
          <w:szCs w:val="22"/>
          <w14:ligatures w14:val="standardContextual"/>
        </w:rPr>
        <w:t>Ability to collaborate across diverse teams and supply chains.</w:t>
      </w:r>
    </w:p>
    <w:p w14:paraId="14ADA096" w14:textId="77777777" w:rsidR="00D05AA4" w:rsidRDefault="00D05AA4" w:rsidP="002E721B">
      <w:pPr>
        <w:numPr>
          <w:ilvl w:val="0"/>
          <w:numId w:val="6"/>
        </w:numPr>
        <w:spacing w:before="60" w:after="60" w:line="259" w:lineRule="auto"/>
        <w:ind w:left="709" w:hanging="425"/>
      </w:pPr>
      <w:r w:rsidRPr="00FC74EC">
        <w:rPr>
          <w:rFonts w:eastAsia="Aptos" w:cs="Arial"/>
          <w:kern w:val="2"/>
          <w:szCs w:val="22"/>
          <w14:ligatures w14:val="standardContextual"/>
        </w:rPr>
        <w:t>Strong interpersonal skills and ability to act as a credible “ambassador” for NWS with external bodies</w:t>
      </w:r>
      <w:r w:rsidRPr="003D41C7">
        <w:rPr>
          <w:rFonts w:eastAsia="Aptos" w:cs="Arial"/>
          <w:kern w:val="2"/>
          <w:szCs w:val="22"/>
          <w14:ligatures w14:val="standardContextual"/>
        </w:rPr>
        <w:t>.</w:t>
      </w:r>
    </w:p>
    <w:p w14:paraId="7C29C195" w14:textId="77777777" w:rsidR="00AE0A18" w:rsidRDefault="00AE0A18" w:rsidP="00A9321F"/>
    <w:p w14:paraId="15FF2656" w14:textId="77777777" w:rsidR="00AE0A18" w:rsidRDefault="00AE0A18" w:rsidP="00A9321F"/>
    <w:p w14:paraId="52407199" w14:textId="7206CFCE" w:rsidR="00AE0A18" w:rsidRPr="00EE2B49" w:rsidRDefault="00D05AA4" w:rsidP="00D05AA4">
      <w:pPr>
        <w:spacing w:before="0" w:after="0"/>
      </w:pPr>
      <w:r>
        <w:br w:type="page"/>
      </w:r>
    </w:p>
    <w:p w14:paraId="5FD5C0D3" w14:textId="4D5092D8" w:rsidR="00A9321F" w:rsidRPr="00D12059" w:rsidRDefault="00C85944" w:rsidP="0014505E">
      <w:pPr>
        <w:pStyle w:val="Heading21"/>
      </w:pPr>
      <w:bookmarkStart w:id="25" w:name="_Toc188888064"/>
      <w:r>
        <w:lastRenderedPageBreak/>
        <w:t xml:space="preserve">SCDP </w:t>
      </w:r>
      <w:r w:rsidR="00A9321F" w:rsidRPr="00836DA5">
        <w:t>Technical Director</w:t>
      </w:r>
      <w:bookmarkEnd w:id="25"/>
    </w:p>
    <w:p w14:paraId="710DE205" w14:textId="48924497" w:rsidR="00722047" w:rsidRPr="00D12059" w:rsidRDefault="00722047" w:rsidP="00722047">
      <w:r w:rsidRPr="00110FEA">
        <w:t xml:space="preserve">The </w:t>
      </w:r>
      <w:r w:rsidR="00213160">
        <w:t xml:space="preserve">SCDP </w:t>
      </w:r>
      <w:r w:rsidRPr="00110FEA">
        <w:t xml:space="preserve">Technical Director plays a critical role in leading and overseeing the technical aspects of the project. This position requires extensive experience, </w:t>
      </w:r>
      <w:r w:rsidR="00E11D64">
        <w:t xml:space="preserve">a broad </w:t>
      </w:r>
      <w:r w:rsidRPr="00110FEA">
        <w:t>technical expertise</w:t>
      </w:r>
      <w:r w:rsidR="00E11D64">
        <w:t xml:space="preserve"> and </w:t>
      </w:r>
      <w:r w:rsidR="00D63861">
        <w:t>understanding,</w:t>
      </w:r>
      <w:r w:rsidRPr="00110FEA">
        <w:t xml:space="preserve"> safety commitment, and effective collaboration skills. The successful </w:t>
      </w:r>
      <w:r>
        <w:t>post holder</w:t>
      </w:r>
      <w:r w:rsidRPr="00110FEA">
        <w:t xml:space="preserve"> will ensure that all technical elements </w:t>
      </w:r>
      <w:r w:rsidR="00D63861">
        <w:t xml:space="preserve">are integrated, </w:t>
      </w:r>
      <w:r w:rsidRPr="00110FEA">
        <w:t>align with project requirements, meet standards, and contribute to the overall success of the programme.</w:t>
      </w:r>
    </w:p>
    <w:p w14:paraId="3655AAD7" w14:textId="77777777" w:rsidR="0082708D" w:rsidRDefault="0082708D" w:rsidP="0082708D">
      <w:pPr>
        <w:pStyle w:val="Heading31"/>
      </w:pPr>
      <w:bookmarkStart w:id="26" w:name="_Toc187219504"/>
      <w:r>
        <w:t>Roles and responsibilities</w:t>
      </w:r>
      <w:bookmarkEnd w:id="26"/>
    </w:p>
    <w:p w14:paraId="0F87C9AF" w14:textId="77777777" w:rsidR="0082708D" w:rsidRPr="005A3207" w:rsidRDefault="0082708D" w:rsidP="0082708D">
      <w:pPr>
        <w:spacing w:before="60" w:after="60"/>
        <w:rPr>
          <w:rFonts w:eastAsia="Aptos" w:cs="Arial"/>
          <w:kern w:val="2"/>
          <w:szCs w:val="22"/>
          <w14:ligatures w14:val="standardContextual"/>
        </w:rPr>
      </w:pPr>
      <w:r w:rsidRPr="005A3207">
        <w:rPr>
          <w:rFonts w:eastAsia="Aptos" w:cs="Arial"/>
          <w:kern w:val="2"/>
          <w:szCs w:val="22"/>
          <w14:ligatures w14:val="standardContextual"/>
        </w:rPr>
        <w:t>As an experienced and competent Technical Director, they will:</w:t>
      </w:r>
    </w:p>
    <w:p w14:paraId="6750EE4D" w14:textId="77777777" w:rsidR="0082708D" w:rsidRPr="005A3207" w:rsidRDefault="0082708D" w:rsidP="0082708D">
      <w:pPr>
        <w:spacing w:before="60" w:after="60"/>
        <w:rPr>
          <w:rFonts w:eastAsia="Aptos" w:cs="Arial"/>
          <w:kern w:val="2"/>
          <w:szCs w:val="22"/>
          <w14:ligatures w14:val="standardContextual"/>
        </w:rPr>
      </w:pPr>
      <w:r w:rsidRPr="005A3207">
        <w:rPr>
          <w:rFonts w:eastAsia="Aptos" w:cs="Arial"/>
          <w:kern w:val="2"/>
          <w:szCs w:val="22"/>
          <w14:ligatures w14:val="standardContextual"/>
        </w:rPr>
        <w:t>Provide Technical Leadership:</w:t>
      </w:r>
    </w:p>
    <w:p w14:paraId="26D2F4DD" w14:textId="2E5E4301" w:rsidR="0082708D"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Develop an integrated technical design that meets project requirements</w:t>
      </w:r>
      <w:r w:rsidR="00527F1F">
        <w:rPr>
          <w:rFonts w:eastAsia="Aptos" w:cs="Arial"/>
          <w:kern w:val="2"/>
          <w:szCs w:val="22"/>
          <w14:ligatures w14:val="standardContextual"/>
        </w:rPr>
        <w:t xml:space="preserve"> in a </w:t>
      </w:r>
      <w:r w:rsidR="00500246">
        <w:rPr>
          <w:rFonts w:eastAsia="Aptos" w:cs="Arial"/>
          <w:kern w:val="2"/>
          <w:szCs w:val="22"/>
          <w14:ligatures w14:val="standardContextual"/>
        </w:rPr>
        <w:t>cost-effective</w:t>
      </w:r>
      <w:r w:rsidR="00527F1F">
        <w:rPr>
          <w:rFonts w:eastAsia="Aptos" w:cs="Arial"/>
          <w:kern w:val="2"/>
          <w:szCs w:val="22"/>
          <w14:ligatures w14:val="standardContextual"/>
        </w:rPr>
        <w:t xml:space="preserve"> manner</w:t>
      </w:r>
      <w:r w:rsidRPr="005A3207">
        <w:rPr>
          <w:rFonts w:eastAsia="Aptos" w:cs="Arial"/>
          <w:kern w:val="2"/>
          <w:szCs w:val="22"/>
          <w14:ligatures w14:val="standardContextual"/>
        </w:rPr>
        <w:t>.</w:t>
      </w:r>
    </w:p>
    <w:p w14:paraId="27F0E278" w14:textId="2D51D7BD" w:rsidR="005A7882" w:rsidRPr="005A3207" w:rsidRDefault="005A7882" w:rsidP="002E721B">
      <w:pPr>
        <w:numPr>
          <w:ilvl w:val="0"/>
          <w:numId w:val="6"/>
        </w:numPr>
        <w:spacing w:before="60" w:after="60" w:line="259" w:lineRule="auto"/>
        <w:ind w:left="709" w:hanging="425"/>
        <w:rPr>
          <w:rFonts w:eastAsia="Aptos" w:cs="Arial"/>
          <w:kern w:val="2"/>
          <w:szCs w:val="22"/>
          <w14:ligatures w14:val="standardContextual"/>
        </w:rPr>
      </w:pPr>
      <w:r>
        <w:rPr>
          <w:rFonts w:eastAsia="Aptos" w:cs="Arial"/>
          <w:kern w:val="2"/>
          <w:szCs w:val="22"/>
          <w14:ligatures w14:val="standardContextual"/>
        </w:rPr>
        <w:t xml:space="preserve">Ensure this technical design is </w:t>
      </w:r>
      <w:r w:rsidR="00B64F0D">
        <w:rPr>
          <w:rFonts w:eastAsia="Aptos" w:cs="Arial"/>
          <w:kern w:val="2"/>
          <w:szCs w:val="22"/>
          <w14:ligatures w14:val="standardContextual"/>
        </w:rPr>
        <w:t>translated</w:t>
      </w:r>
      <w:r>
        <w:rPr>
          <w:rFonts w:eastAsia="Aptos" w:cs="Arial"/>
          <w:kern w:val="2"/>
          <w:szCs w:val="22"/>
          <w14:ligatures w14:val="standardContextual"/>
        </w:rPr>
        <w:t xml:space="preserve"> into </w:t>
      </w:r>
      <w:r w:rsidR="00B64F0D">
        <w:rPr>
          <w:rFonts w:eastAsia="Aptos" w:cs="Arial"/>
          <w:kern w:val="2"/>
          <w:szCs w:val="22"/>
          <w14:ligatures w14:val="standardContextual"/>
        </w:rPr>
        <w:t>technical specifications and procurement packages</w:t>
      </w:r>
      <w:r w:rsidR="00D8201C">
        <w:rPr>
          <w:rFonts w:eastAsia="Aptos" w:cs="Arial"/>
          <w:kern w:val="2"/>
          <w:szCs w:val="22"/>
          <w14:ligatures w14:val="standardContextual"/>
        </w:rPr>
        <w:t>.</w:t>
      </w:r>
    </w:p>
    <w:p w14:paraId="0608838D" w14:textId="67089F36"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Oversee execution of the technical elements of the operation to ensure compliance with the approved SOR</w:t>
      </w:r>
      <w:r w:rsidR="00E85EC8">
        <w:rPr>
          <w:rFonts w:eastAsia="Aptos" w:cs="Arial"/>
          <w:kern w:val="2"/>
          <w:szCs w:val="22"/>
          <w14:ligatures w14:val="standardContextual"/>
        </w:rPr>
        <w:t>.</w:t>
      </w:r>
    </w:p>
    <w:p w14:paraId="0FAB73B8"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Collaborate closely with technical stakeholders (e.g., drilling, geosciences, NWS) to plan and coordinate technical aspects.</w:t>
      </w:r>
    </w:p>
    <w:p w14:paraId="3F8315DD" w14:textId="77777777" w:rsidR="0082708D" w:rsidRPr="005A3207" w:rsidRDefault="0082708D" w:rsidP="0082708D">
      <w:pPr>
        <w:spacing w:before="60" w:after="60"/>
        <w:rPr>
          <w:rFonts w:eastAsia="Aptos" w:cs="Arial"/>
          <w:kern w:val="2"/>
          <w:szCs w:val="22"/>
          <w14:ligatures w14:val="standardContextual"/>
        </w:rPr>
      </w:pPr>
      <w:r w:rsidRPr="005A3207">
        <w:rPr>
          <w:rFonts w:eastAsia="Aptos" w:cs="Arial"/>
          <w:kern w:val="2"/>
          <w:szCs w:val="22"/>
          <w14:ligatures w14:val="standardContextual"/>
        </w:rPr>
        <w:t>Manage resources and budgeting:</w:t>
      </w:r>
    </w:p>
    <w:p w14:paraId="22EA85B8"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Contribute to resource allocations and equipment procurement.</w:t>
      </w:r>
    </w:p>
    <w:p w14:paraId="1A18B3CB"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Ensure efficient use of resources to meet programme needs.</w:t>
      </w:r>
    </w:p>
    <w:p w14:paraId="40B64551"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Align technical objectives with budget constraints.</w:t>
      </w:r>
    </w:p>
    <w:p w14:paraId="2B8E14B6" w14:textId="77777777" w:rsidR="0082708D" w:rsidRPr="005A3207" w:rsidRDefault="0082708D" w:rsidP="0082708D">
      <w:pPr>
        <w:spacing w:before="60" w:after="60"/>
        <w:rPr>
          <w:rFonts w:eastAsia="Aptos" w:cs="Arial"/>
          <w:kern w:val="2"/>
          <w:szCs w:val="22"/>
          <w14:ligatures w14:val="standardContextual"/>
        </w:rPr>
      </w:pPr>
      <w:r w:rsidRPr="005A3207">
        <w:rPr>
          <w:rFonts w:eastAsia="Aptos" w:cs="Arial"/>
          <w:kern w:val="2"/>
          <w:szCs w:val="22"/>
          <w14:ligatures w14:val="standardContextual"/>
        </w:rPr>
        <w:t>Ensure safety leadership and risk management:</w:t>
      </w:r>
    </w:p>
    <w:p w14:paraId="04BD4D42"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Demonstrate visible safety leadership throughout the project.</w:t>
      </w:r>
    </w:p>
    <w:p w14:paraId="6D4986DC"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Balance technical requirements with risk management strategies.</w:t>
      </w:r>
    </w:p>
    <w:p w14:paraId="38C7945E"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Maintain a focus on safety and quality.</w:t>
      </w:r>
    </w:p>
    <w:p w14:paraId="5B93AA18" w14:textId="77777777" w:rsidR="0082708D" w:rsidRPr="005A3207" w:rsidRDefault="0082708D" w:rsidP="0082708D">
      <w:pPr>
        <w:spacing w:before="60" w:after="60"/>
        <w:rPr>
          <w:rFonts w:eastAsia="Aptos" w:cs="Arial"/>
          <w:kern w:val="2"/>
          <w:szCs w:val="22"/>
          <w14:ligatures w14:val="standardContextual"/>
        </w:rPr>
      </w:pPr>
      <w:r w:rsidRPr="005A3207">
        <w:rPr>
          <w:rFonts w:eastAsia="Aptos" w:cs="Arial"/>
          <w:kern w:val="2"/>
          <w:szCs w:val="22"/>
          <w14:ligatures w14:val="standardContextual"/>
        </w:rPr>
        <w:t>Manage programmes and technical objectives:</w:t>
      </w:r>
    </w:p>
    <w:p w14:paraId="4AF153A7"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Develop clear technical objectives aligned with project goals.</w:t>
      </w:r>
    </w:p>
    <w:p w14:paraId="27230DF4"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Manage programmes of work that delivers on these objectives.</w:t>
      </w:r>
    </w:p>
    <w:p w14:paraId="06DB0CC8"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Ensure technical excellence and adherence to the highest standards.</w:t>
      </w:r>
    </w:p>
    <w:p w14:paraId="1C85FE8B" w14:textId="77777777" w:rsidR="0082708D" w:rsidRPr="005A3207" w:rsidRDefault="0082708D" w:rsidP="0082708D">
      <w:pPr>
        <w:spacing w:before="60" w:after="60"/>
        <w:rPr>
          <w:rFonts w:eastAsia="Aptos" w:cs="Arial"/>
          <w:kern w:val="2"/>
          <w:szCs w:val="22"/>
          <w14:ligatures w14:val="standardContextual"/>
        </w:rPr>
      </w:pPr>
      <w:r w:rsidRPr="005A3207">
        <w:rPr>
          <w:rFonts w:eastAsia="Aptos" w:cs="Arial"/>
          <w:kern w:val="2"/>
          <w:szCs w:val="22"/>
          <w14:ligatures w14:val="standardContextual"/>
        </w:rPr>
        <w:t>Understand drilling activities and technical requirements:</w:t>
      </w:r>
    </w:p>
    <w:p w14:paraId="5B82E293" w14:textId="4E6D3163"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 xml:space="preserve">Possess a strong understanding of </w:t>
      </w:r>
      <w:r w:rsidR="0067107A">
        <w:rPr>
          <w:rFonts w:eastAsia="Aptos" w:cs="Arial"/>
          <w:kern w:val="2"/>
          <w:szCs w:val="22"/>
          <w14:ligatures w14:val="standardContextual"/>
        </w:rPr>
        <w:t xml:space="preserve">the major </w:t>
      </w:r>
      <w:r w:rsidR="00527F1F">
        <w:rPr>
          <w:rFonts w:eastAsia="Aptos" w:cs="Arial"/>
          <w:kern w:val="2"/>
          <w:szCs w:val="22"/>
          <w14:ligatures w14:val="standardContextual"/>
        </w:rPr>
        <w:t xml:space="preserve">investigation </w:t>
      </w:r>
      <w:r w:rsidR="00C95745">
        <w:rPr>
          <w:rFonts w:eastAsia="Aptos" w:cs="Arial"/>
          <w:kern w:val="2"/>
          <w:szCs w:val="22"/>
          <w14:ligatures w14:val="standardContextual"/>
        </w:rPr>
        <w:t>activities</w:t>
      </w:r>
      <w:r w:rsidR="00527F1F">
        <w:rPr>
          <w:rFonts w:eastAsia="Aptos" w:cs="Arial"/>
          <w:kern w:val="2"/>
          <w:szCs w:val="22"/>
          <w14:ligatures w14:val="standardContextual"/>
        </w:rPr>
        <w:t xml:space="preserve"> including </w:t>
      </w:r>
      <w:r w:rsidRPr="005A3207">
        <w:rPr>
          <w:rFonts w:eastAsia="Aptos" w:cs="Arial"/>
          <w:kern w:val="2"/>
          <w:szCs w:val="22"/>
          <w14:ligatures w14:val="standardContextual"/>
        </w:rPr>
        <w:t xml:space="preserve">drilling </w:t>
      </w:r>
      <w:r w:rsidR="00527F1F">
        <w:rPr>
          <w:rFonts w:eastAsia="Aptos" w:cs="Arial"/>
          <w:kern w:val="2"/>
          <w:szCs w:val="22"/>
          <w14:ligatures w14:val="standardContextual"/>
        </w:rPr>
        <w:t xml:space="preserve">and geophysical </w:t>
      </w:r>
      <w:r w:rsidRPr="005A3207">
        <w:rPr>
          <w:rFonts w:eastAsia="Aptos" w:cs="Arial"/>
          <w:kern w:val="2"/>
          <w:szCs w:val="22"/>
          <w14:ligatures w14:val="standardContextual"/>
        </w:rPr>
        <w:t>activities.</w:t>
      </w:r>
    </w:p>
    <w:p w14:paraId="473B1790"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Navigate technical disciplines across the project (e.g., geosciences, engineering).</w:t>
      </w:r>
    </w:p>
    <w:p w14:paraId="4103DA4F"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Address technical challenges effectively.</w:t>
      </w:r>
    </w:p>
    <w:p w14:paraId="4BDAF139" w14:textId="77777777" w:rsidR="0082708D" w:rsidRPr="005A3207" w:rsidRDefault="0082708D" w:rsidP="0082708D">
      <w:pPr>
        <w:spacing w:before="60" w:after="60"/>
        <w:rPr>
          <w:rFonts w:eastAsia="Aptos" w:cs="Arial"/>
          <w:b/>
          <w:bCs/>
          <w:kern w:val="2"/>
          <w:szCs w:val="22"/>
          <w14:ligatures w14:val="standardContextual"/>
        </w:rPr>
      </w:pPr>
      <w:r w:rsidRPr="005A3207">
        <w:rPr>
          <w:rFonts w:eastAsia="Aptos" w:cs="Arial"/>
          <w:kern w:val="2"/>
          <w:szCs w:val="22"/>
          <w14:ligatures w14:val="standardContextual"/>
        </w:rPr>
        <w:t>Collaborate and communicate:</w:t>
      </w:r>
    </w:p>
    <w:p w14:paraId="29650075" w14:textId="77777777" w:rsidR="0082708D"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A40F9A">
        <w:rPr>
          <w:rFonts w:eastAsia="Aptos" w:cs="Arial"/>
          <w:kern w:val="2"/>
          <w:szCs w:val="22"/>
          <w14:ligatures w14:val="standardContextual"/>
        </w:rPr>
        <w:t>Ensure effective collaboration amongst the technical specialists and subject matter experts.</w:t>
      </w:r>
    </w:p>
    <w:p w14:paraId="22CF5FCC" w14:textId="77777777" w:rsidR="0082708D" w:rsidRPr="005A3207"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Work effectively within Joint Ventures or Consortia.</w:t>
      </w:r>
    </w:p>
    <w:p w14:paraId="089AE00B" w14:textId="77777777" w:rsidR="0082708D" w:rsidRPr="00100994"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A3207">
        <w:rPr>
          <w:rFonts w:eastAsia="Aptos" w:cs="Arial"/>
          <w:kern w:val="2"/>
          <w:szCs w:val="22"/>
          <w14:ligatures w14:val="standardContextual"/>
        </w:rPr>
        <w:t>Communicate clearly with stakeholders and project teams.</w:t>
      </w:r>
    </w:p>
    <w:p w14:paraId="3891ABB0" w14:textId="77777777" w:rsidR="0082708D" w:rsidRPr="00D12059" w:rsidRDefault="0082708D" w:rsidP="0082708D">
      <w:pPr>
        <w:pStyle w:val="Heading31"/>
      </w:pPr>
      <w:bookmarkStart w:id="27" w:name="_Toc187219505"/>
      <w:r w:rsidRPr="00D12059">
        <w:t>Essential</w:t>
      </w:r>
      <w:bookmarkEnd w:id="27"/>
    </w:p>
    <w:p w14:paraId="4774406D" w14:textId="77777777" w:rsidR="0082708D" w:rsidRPr="00100994" w:rsidRDefault="0082708D" w:rsidP="0082708D">
      <w:pPr>
        <w:spacing w:before="60" w:after="60"/>
        <w:rPr>
          <w:rFonts w:eastAsia="Aptos" w:cs="Arial"/>
          <w:kern w:val="2"/>
          <w:szCs w:val="22"/>
          <w14:ligatures w14:val="standardContextual"/>
        </w:rPr>
      </w:pPr>
      <w:r w:rsidRPr="00100994">
        <w:rPr>
          <w:rFonts w:eastAsia="Aptos" w:cs="Arial"/>
          <w:kern w:val="2"/>
          <w:szCs w:val="22"/>
          <w14:ligatures w14:val="standardContextual"/>
        </w:rPr>
        <w:t xml:space="preserve">The ideal </w:t>
      </w:r>
      <w:r>
        <w:rPr>
          <w:rFonts w:eastAsia="Aptos" w:cs="Arial"/>
          <w:kern w:val="2"/>
          <w:szCs w:val="22"/>
          <w14:ligatures w14:val="standardContextual"/>
        </w:rPr>
        <w:t>post holder</w:t>
      </w:r>
      <w:r w:rsidRPr="00100994">
        <w:rPr>
          <w:rFonts w:eastAsia="Aptos" w:cs="Arial"/>
          <w:kern w:val="2"/>
          <w:szCs w:val="22"/>
          <w14:ligatures w14:val="standardContextual"/>
        </w:rPr>
        <w:t xml:space="preserve"> should possess the following qualifications and experience:</w:t>
      </w:r>
    </w:p>
    <w:p w14:paraId="51D865FF" w14:textId="713D484A" w:rsidR="0082708D" w:rsidRPr="00100994"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100994">
        <w:rPr>
          <w:rFonts w:eastAsia="Aptos" w:cs="Arial"/>
          <w:kern w:val="2"/>
          <w:szCs w:val="22"/>
          <w14:ligatures w14:val="standardContextual"/>
        </w:rPr>
        <w:t xml:space="preserve">More than </w:t>
      </w:r>
      <w:r w:rsidR="00527F1F">
        <w:rPr>
          <w:rFonts w:eastAsia="Aptos" w:cs="Arial"/>
          <w:kern w:val="2"/>
          <w:szCs w:val="22"/>
          <w14:ligatures w14:val="standardContextual"/>
        </w:rPr>
        <w:t>15</w:t>
      </w:r>
      <w:r w:rsidRPr="00100994">
        <w:rPr>
          <w:rFonts w:eastAsia="Aptos" w:cs="Arial"/>
          <w:kern w:val="2"/>
          <w:szCs w:val="22"/>
          <w14:ligatures w14:val="standardContextual"/>
        </w:rPr>
        <w:t xml:space="preserve"> years of relevant experience as a professional Geoscientist.</w:t>
      </w:r>
    </w:p>
    <w:p w14:paraId="75CDBDA7" w14:textId="77777777" w:rsidR="0082708D" w:rsidRPr="00100994"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100994">
        <w:rPr>
          <w:rFonts w:eastAsia="Aptos" w:cs="Arial"/>
          <w:kern w:val="2"/>
          <w:szCs w:val="22"/>
          <w14:ligatures w14:val="standardContextual"/>
        </w:rPr>
        <w:lastRenderedPageBreak/>
        <w:t>Previous roles as a Technical Director, Deputy Project Director, or senior manager on major Infrastructure or oil and gas exploration programmes of similar complexity.</w:t>
      </w:r>
    </w:p>
    <w:p w14:paraId="00376F51" w14:textId="77777777" w:rsidR="0082708D" w:rsidRPr="00D12059" w:rsidRDefault="0082708D" w:rsidP="0082708D">
      <w:pPr>
        <w:pStyle w:val="Heading31"/>
      </w:pPr>
      <w:bookmarkStart w:id="28" w:name="_Toc187219506"/>
      <w:r w:rsidRPr="00D12059">
        <w:t>Required</w:t>
      </w:r>
      <w:bookmarkEnd w:id="28"/>
    </w:p>
    <w:p w14:paraId="69B63896" w14:textId="77777777" w:rsidR="0082708D" w:rsidRDefault="0082708D" w:rsidP="0082708D">
      <w:r>
        <w:t>Leadership Skills:</w:t>
      </w:r>
    </w:p>
    <w:p w14:paraId="0EA5BB3F" w14:textId="77777777" w:rsidR="0082708D" w:rsidRDefault="0082708D" w:rsidP="002E721B">
      <w:pPr>
        <w:numPr>
          <w:ilvl w:val="0"/>
          <w:numId w:val="6"/>
        </w:numPr>
        <w:spacing w:before="60" w:after="60" w:line="259" w:lineRule="auto"/>
        <w:ind w:left="709" w:hanging="425"/>
      </w:pPr>
      <w:r>
        <w:t>Demonstrable leadership abilities, characterised by authenticity, openness, and competence.</w:t>
      </w:r>
    </w:p>
    <w:p w14:paraId="070D1F34" w14:textId="77777777" w:rsidR="0082708D" w:rsidRDefault="0082708D" w:rsidP="002E721B">
      <w:pPr>
        <w:numPr>
          <w:ilvl w:val="0"/>
          <w:numId w:val="6"/>
        </w:numPr>
        <w:spacing w:before="60" w:after="60" w:line="259" w:lineRule="auto"/>
        <w:ind w:left="709" w:hanging="425"/>
      </w:pPr>
      <w:r>
        <w:t>Visible commitment to safety and risk management.</w:t>
      </w:r>
    </w:p>
    <w:p w14:paraId="1D72D407" w14:textId="77777777" w:rsidR="0082708D" w:rsidRDefault="0082708D" w:rsidP="0082708D">
      <w:r>
        <w:t>Technical Expertise:</w:t>
      </w:r>
    </w:p>
    <w:p w14:paraId="593CC49E" w14:textId="77777777" w:rsidR="0082708D" w:rsidRDefault="0082708D" w:rsidP="002E721B">
      <w:pPr>
        <w:numPr>
          <w:ilvl w:val="0"/>
          <w:numId w:val="6"/>
        </w:numPr>
        <w:spacing w:before="60" w:after="60" w:line="259" w:lineRule="auto"/>
        <w:ind w:left="709" w:hanging="425"/>
      </w:pPr>
      <w:r>
        <w:t>A broad understanding of technical disciplines relevant to the project.</w:t>
      </w:r>
    </w:p>
    <w:p w14:paraId="0B4FC475" w14:textId="77777777" w:rsidR="0082708D" w:rsidRDefault="0082708D" w:rsidP="002E721B">
      <w:pPr>
        <w:numPr>
          <w:ilvl w:val="0"/>
          <w:numId w:val="6"/>
        </w:numPr>
        <w:spacing w:before="60" w:after="60" w:line="259" w:lineRule="auto"/>
        <w:ind w:left="709" w:hanging="425"/>
      </w:pPr>
      <w:r>
        <w:t>Ability to balance technical requirements, risks, and overall project objectives.</w:t>
      </w:r>
    </w:p>
    <w:p w14:paraId="0E3074EE" w14:textId="77777777" w:rsidR="0082708D" w:rsidRPr="005732F3" w:rsidRDefault="0082708D" w:rsidP="0082708D">
      <w:pPr>
        <w:spacing w:before="60" w:after="60"/>
        <w:rPr>
          <w:rFonts w:eastAsia="Aptos" w:cs="Arial"/>
          <w:kern w:val="2"/>
          <w:szCs w:val="22"/>
          <w14:ligatures w14:val="standardContextual"/>
        </w:rPr>
      </w:pPr>
      <w:r w:rsidRPr="005732F3">
        <w:rPr>
          <w:rFonts w:eastAsia="Aptos" w:cs="Arial"/>
          <w:kern w:val="2"/>
          <w:szCs w:val="22"/>
          <w14:ligatures w14:val="standardContextual"/>
        </w:rPr>
        <w:t>Communication and Collaboration:</w:t>
      </w:r>
    </w:p>
    <w:p w14:paraId="74027951" w14:textId="77777777" w:rsidR="0082708D" w:rsidRPr="005732F3"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732F3">
        <w:rPr>
          <w:rFonts w:eastAsia="Aptos" w:cs="Arial"/>
          <w:kern w:val="2"/>
          <w:szCs w:val="22"/>
          <w14:ligatures w14:val="standardContextual"/>
        </w:rPr>
        <w:t>Excellent communication skills, both written and verbal.</w:t>
      </w:r>
    </w:p>
    <w:p w14:paraId="1DF514BC" w14:textId="77777777" w:rsidR="0082708D" w:rsidRPr="00BD47A5"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732F3">
        <w:rPr>
          <w:rFonts w:eastAsia="Aptos" w:cs="Arial"/>
          <w:kern w:val="2"/>
          <w:szCs w:val="22"/>
          <w14:ligatures w14:val="standardContextual"/>
        </w:rPr>
        <w:t>Strong collaborator with technical experts and supply chain partners.</w:t>
      </w:r>
    </w:p>
    <w:p w14:paraId="5E2930F5" w14:textId="77777777" w:rsidR="0082708D" w:rsidRPr="00D12059" w:rsidRDefault="0082708D" w:rsidP="0082708D">
      <w:pPr>
        <w:pStyle w:val="Heading31"/>
      </w:pPr>
      <w:bookmarkStart w:id="29" w:name="_Toc187219507"/>
      <w:r w:rsidRPr="00D12059">
        <w:t>Desirable</w:t>
      </w:r>
      <w:bookmarkEnd w:id="29"/>
    </w:p>
    <w:p w14:paraId="6D481DD6" w14:textId="013CE73B" w:rsidR="0082708D" w:rsidRPr="005732F3"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732F3">
        <w:rPr>
          <w:rFonts w:eastAsia="Aptos" w:cs="Arial"/>
          <w:kern w:val="2"/>
          <w:szCs w:val="22"/>
          <w14:ligatures w14:val="standardContextual"/>
        </w:rPr>
        <w:t xml:space="preserve">Extensive experience and understanding of drilling </w:t>
      </w:r>
      <w:r w:rsidR="00C95745">
        <w:rPr>
          <w:rFonts w:eastAsia="Aptos" w:cs="Arial"/>
          <w:kern w:val="2"/>
          <w:szCs w:val="22"/>
          <w14:ligatures w14:val="standardContextual"/>
        </w:rPr>
        <w:t xml:space="preserve">and geophysical </w:t>
      </w:r>
      <w:r w:rsidRPr="005732F3">
        <w:rPr>
          <w:rFonts w:eastAsia="Aptos" w:cs="Arial"/>
          <w:kern w:val="2"/>
          <w:szCs w:val="22"/>
          <w14:ligatures w14:val="standardContextual"/>
        </w:rPr>
        <w:t>activities.</w:t>
      </w:r>
    </w:p>
    <w:p w14:paraId="02AD9E18" w14:textId="77777777" w:rsidR="0082708D" w:rsidRPr="005732F3" w:rsidRDefault="0082708D" w:rsidP="002E721B">
      <w:pPr>
        <w:numPr>
          <w:ilvl w:val="0"/>
          <w:numId w:val="6"/>
        </w:numPr>
        <w:spacing w:before="60" w:after="60" w:line="259" w:lineRule="auto"/>
        <w:ind w:left="709" w:hanging="425"/>
        <w:rPr>
          <w:rFonts w:eastAsia="Aptos" w:cs="Arial"/>
          <w:kern w:val="2"/>
          <w:szCs w:val="22"/>
          <w14:ligatures w14:val="standardContextual"/>
        </w:rPr>
      </w:pPr>
      <w:r w:rsidRPr="005732F3">
        <w:rPr>
          <w:rFonts w:eastAsia="Aptos" w:cs="Arial"/>
          <w:kern w:val="2"/>
          <w:szCs w:val="22"/>
          <w14:ligatures w14:val="standardContextual"/>
        </w:rPr>
        <w:t>Strong interpersonal skills and ability to act as a credible “ambassador” for NWS with external bodies.</w:t>
      </w:r>
    </w:p>
    <w:p w14:paraId="26535305" w14:textId="77777777" w:rsidR="00A9321F" w:rsidRDefault="00A9321F" w:rsidP="00A9321F"/>
    <w:p w14:paraId="35B952B7" w14:textId="77777777" w:rsidR="00C85944" w:rsidRDefault="00C85944" w:rsidP="00A9321F"/>
    <w:p w14:paraId="1E4A0C92" w14:textId="77777777" w:rsidR="00C85944" w:rsidRDefault="00C85944" w:rsidP="00A9321F"/>
    <w:p w14:paraId="70402FB6" w14:textId="77777777" w:rsidR="00C85944" w:rsidRDefault="00C85944" w:rsidP="00A9321F"/>
    <w:p w14:paraId="516F270D" w14:textId="0D4DEB79" w:rsidR="00C85944" w:rsidRPr="00D12059" w:rsidRDefault="0082708D" w:rsidP="0082708D">
      <w:pPr>
        <w:spacing w:before="0" w:after="0"/>
      </w:pPr>
      <w:r>
        <w:br w:type="page"/>
      </w:r>
    </w:p>
    <w:p w14:paraId="65A49DA9" w14:textId="61E64E4B" w:rsidR="00A9321F" w:rsidRPr="00D12059" w:rsidRDefault="00F9002E" w:rsidP="0014505E">
      <w:pPr>
        <w:pStyle w:val="Heading21"/>
      </w:pPr>
      <w:bookmarkStart w:id="30" w:name="_Toc188888065"/>
      <w:r>
        <w:lastRenderedPageBreak/>
        <w:t xml:space="preserve">SCDP </w:t>
      </w:r>
      <w:r w:rsidR="00A9321F" w:rsidRPr="003762AC">
        <w:t>HSSEQ Director</w:t>
      </w:r>
      <w:bookmarkEnd w:id="30"/>
    </w:p>
    <w:p w14:paraId="1A6B7BFF" w14:textId="428330DC" w:rsidR="00193B6C" w:rsidRDefault="00193B6C" w:rsidP="00193B6C">
      <w:r w:rsidRPr="00A77890">
        <w:t xml:space="preserve">The </w:t>
      </w:r>
      <w:r w:rsidR="00C95745">
        <w:t xml:space="preserve">SCDP </w:t>
      </w:r>
      <w:r w:rsidRPr="00A77890">
        <w:t xml:space="preserve">HSSEQ Director will play a critical role in ensuring a safe working environment and compliance with legislative and quality system requirements within the project. This leadership position requires extensive experience, strong leadership skills, and a focus on environmental management, security, and quality. The successful candidate will advocate for safety, </w:t>
      </w:r>
      <w:proofErr w:type="spellStart"/>
      <w:r w:rsidRPr="00A77890">
        <w:t>lead</w:t>
      </w:r>
      <w:proofErr w:type="spellEnd"/>
      <w:r w:rsidRPr="00A77890">
        <w:t xml:space="preserve"> by example, and collaborate effectively with stakeholders.</w:t>
      </w:r>
    </w:p>
    <w:p w14:paraId="28809452" w14:textId="77777777" w:rsidR="00193B6C" w:rsidRDefault="00193B6C" w:rsidP="00193B6C">
      <w:pPr>
        <w:pStyle w:val="Heading31"/>
      </w:pPr>
      <w:bookmarkStart w:id="31" w:name="_Toc185249604"/>
      <w:r>
        <w:t>Roles and responsibilities</w:t>
      </w:r>
      <w:bookmarkEnd w:id="31"/>
    </w:p>
    <w:p w14:paraId="67C6C77B" w14:textId="77777777" w:rsidR="00193B6C" w:rsidRPr="005A3207" w:rsidRDefault="00193B6C" w:rsidP="00193B6C">
      <w:pPr>
        <w:spacing w:before="60" w:after="60"/>
        <w:rPr>
          <w:rFonts w:eastAsia="Aptos" w:cs="Arial"/>
          <w:kern w:val="2"/>
          <w:szCs w:val="22"/>
          <w14:ligatures w14:val="standardContextual"/>
        </w:rPr>
      </w:pPr>
      <w:r w:rsidRPr="005A3207">
        <w:rPr>
          <w:rFonts w:eastAsia="Aptos" w:cs="Arial"/>
          <w:kern w:val="2"/>
          <w:szCs w:val="22"/>
          <w14:ligatures w14:val="standardContextual"/>
        </w:rPr>
        <w:t xml:space="preserve">As an experienced and competent </w:t>
      </w:r>
      <w:r w:rsidRPr="0040722E">
        <w:t>HSSEQ Director</w:t>
      </w:r>
      <w:r w:rsidRPr="005A3207">
        <w:rPr>
          <w:rFonts w:eastAsia="Aptos" w:cs="Arial"/>
          <w:kern w:val="2"/>
          <w:szCs w:val="22"/>
          <w14:ligatures w14:val="standardContextual"/>
        </w:rPr>
        <w:t>, they will:</w:t>
      </w:r>
    </w:p>
    <w:p w14:paraId="4FDFB4A4" w14:textId="77777777" w:rsidR="00193B6C" w:rsidRPr="0040722E" w:rsidRDefault="00193B6C" w:rsidP="00193B6C">
      <w:pPr>
        <w:spacing w:before="60" w:after="60"/>
      </w:pPr>
      <w:r w:rsidRPr="0040722E">
        <w:t>Ensure safety and compliance:</w:t>
      </w:r>
    </w:p>
    <w:p w14:paraId="5421D430" w14:textId="77777777" w:rsidR="00193B6C" w:rsidRPr="0040722E" w:rsidRDefault="00193B6C" w:rsidP="002E721B">
      <w:pPr>
        <w:pStyle w:val="ListParagraph"/>
        <w:numPr>
          <w:ilvl w:val="0"/>
          <w:numId w:val="7"/>
        </w:numPr>
        <w:spacing w:before="60" w:after="60"/>
        <w:contextualSpacing w:val="0"/>
      </w:pPr>
      <w:r w:rsidRPr="0040722E">
        <w:t>In collaboration with the other directors, develop a fit-for-purpose management system for the organisation</w:t>
      </w:r>
      <w:r>
        <w:t>.</w:t>
      </w:r>
    </w:p>
    <w:p w14:paraId="30D622C2" w14:textId="77777777" w:rsidR="00193B6C" w:rsidRPr="0040722E" w:rsidRDefault="00193B6C" w:rsidP="002E721B">
      <w:pPr>
        <w:pStyle w:val="ListParagraph"/>
        <w:numPr>
          <w:ilvl w:val="0"/>
          <w:numId w:val="7"/>
        </w:numPr>
        <w:spacing w:before="60" w:after="60"/>
        <w:contextualSpacing w:val="0"/>
      </w:pPr>
      <w:r w:rsidRPr="0040722E">
        <w:t>Ensure the project adheres to safety protocols and legal requirements.</w:t>
      </w:r>
    </w:p>
    <w:p w14:paraId="220046D8" w14:textId="77777777" w:rsidR="00193B6C" w:rsidRPr="0040722E" w:rsidRDefault="00193B6C" w:rsidP="002E721B">
      <w:pPr>
        <w:pStyle w:val="ListParagraph"/>
        <w:numPr>
          <w:ilvl w:val="0"/>
          <w:numId w:val="7"/>
        </w:numPr>
        <w:spacing w:before="60" w:after="60"/>
        <w:contextualSpacing w:val="0"/>
      </w:pPr>
      <w:r w:rsidRPr="0040722E">
        <w:t>Implement and monitor quality management systems.</w:t>
      </w:r>
    </w:p>
    <w:p w14:paraId="7FAA8230" w14:textId="77777777" w:rsidR="00193B6C" w:rsidRPr="0040722E" w:rsidRDefault="00193B6C" w:rsidP="002E721B">
      <w:pPr>
        <w:pStyle w:val="ListParagraph"/>
        <w:numPr>
          <w:ilvl w:val="0"/>
          <w:numId w:val="7"/>
        </w:numPr>
        <w:spacing w:before="60" w:after="60"/>
        <w:contextualSpacing w:val="0"/>
      </w:pPr>
      <w:r w:rsidRPr="0040722E">
        <w:t>Champion safety leadership and visible commitment to safety.</w:t>
      </w:r>
    </w:p>
    <w:p w14:paraId="4B5174B5" w14:textId="77777777" w:rsidR="00193B6C" w:rsidRPr="0040722E" w:rsidRDefault="00193B6C" w:rsidP="002E721B">
      <w:pPr>
        <w:pStyle w:val="ListParagraph"/>
        <w:numPr>
          <w:ilvl w:val="0"/>
          <w:numId w:val="7"/>
        </w:numPr>
        <w:spacing w:before="60" w:after="60"/>
        <w:contextualSpacing w:val="0"/>
      </w:pPr>
      <w:r w:rsidRPr="0040722E">
        <w:t>Oversee the well examination process</w:t>
      </w:r>
    </w:p>
    <w:p w14:paraId="0EF7149B" w14:textId="77777777" w:rsidR="00193B6C" w:rsidRPr="0040722E" w:rsidRDefault="00193B6C" w:rsidP="00193B6C">
      <w:pPr>
        <w:spacing w:before="60" w:after="60"/>
      </w:pPr>
      <w:r w:rsidRPr="0040722E">
        <w:t>Provide technical expertise:</w:t>
      </w:r>
    </w:p>
    <w:p w14:paraId="37DE3169" w14:textId="77777777" w:rsidR="00193B6C" w:rsidRPr="0040722E" w:rsidRDefault="00193B6C" w:rsidP="002E721B">
      <w:pPr>
        <w:pStyle w:val="ListParagraph"/>
        <w:numPr>
          <w:ilvl w:val="0"/>
          <w:numId w:val="7"/>
        </w:numPr>
        <w:spacing w:before="60" w:after="60"/>
        <w:contextualSpacing w:val="0"/>
      </w:pPr>
      <w:r w:rsidRPr="0040722E">
        <w:t>Possess a comprehensive understanding of all aspects of HSSEQ management.</w:t>
      </w:r>
    </w:p>
    <w:p w14:paraId="621A5E56" w14:textId="77777777" w:rsidR="00193B6C" w:rsidRPr="0040722E" w:rsidRDefault="00193B6C" w:rsidP="002E721B">
      <w:pPr>
        <w:pStyle w:val="ListParagraph"/>
        <w:numPr>
          <w:ilvl w:val="0"/>
          <w:numId w:val="7"/>
        </w:numPr>
        <w:spacing w:before="60" w:after="60"/>
        <w:contextualSpacing w:val="0"/>
      </w:pPr>
      <w:r w:rsidRPr="0040722E">
        <w:t>Advocate for environmental protection, security measures, and quality assurance.</w:t>
      </w:r>
    </w:p>
    <w:p w14:paraId="28A1F73D" w14:textId="77777777" w:rsidR="00193B6C" w:rsidRPr="0040722E" w:rsidRDefault="00193B6C" w:rsidP="002E721B">
      <w:pPr>
        <w:pStyle w:val="ListParagraph"/>
        <w:numPr>
          <w:ilvl w:val="0"/>
          <w:numId w:val="7"/>
        </w:numPr>
        <w:spacing w:before="60" w:after="60"/>
        <w:contextualSpacing w:val="0"/>
      </w:pPr>
      <w:r w:rsidRPr="0040722E">
        <w:t>Balance technical requirements with risk management strategies.</w:t>
      </w:r>
    </w:p>
    <w:p w14:paraId="6896AB83" w14:textId="77777777" w:rsidR="00193B6C" w:rsidRPr="0040722E" w:rsidRDefault="00193B6C" w:rsidP="00193B6C">
      <w:pPr>
        <w:spacing w:before="60" w:after="60"/>
      </w:pPr>
      <w:r w:rsidRPr="0040722E">
        <w:t>Show leadership and advocacy:</w:t>
      </w:r>
    </w:p>
    <w:p w14:paraId="773E9DF3" w14:textId="77777777" w:rsidR="00193B6C" w:rsidRPr="0040722E" w:rsidRDefault="00193B6C" w:rsidP="002E721B">
      <w:pPr>
        <w:pStyle w:val="ListParagraph"/>
        <w:numPr>
          <w:ilvl w:val="0"/>
          <w:numId w:val="7"/>
        </w:numPr>
        <w:spacing w:before="60" w:after="60"/>
        <w:contextualSpacing w:val="0"/>
      </w:pPr>
      <w:r w:rsidRPr="0040722E">
        <w:t>Lead by example as a genuine, open, and competent individual.</w:t>
      </w:r>
    </w:p>
    <w:p w14:paraId="383E598E" w14:textId="77777777" w:rsidR="00193B6C" w:rsidRPr="0040722E" w:rsidRDefault="00193B6C" w:rsidP="002E721B">
      <w:pPr>
        <w:pStyle w:val="ListParagraph"/>
        <w:numPr>
          <w:ilvl w:val="0"/>
          <w:numId w:val="7"/>
        </w:numPr>
        <w:spacing w:before="60" w:after="60"/>
        <w:contextualSpacing w:val="0"/>
      </w:pPr>
      <w:r w:rsidRPr="0040722E">
        <w:t>Advocate for environmental management, security, and quality throughout the project.</w:t>
      </w:r>
    </w:p>
    <w:p w14:paraId="4AFE742D" w14:textId="77777777" w:rsidR="00193B6C" w:rsidRPr="0040722E" w:rsidRDefault="00193B6C" w:rsidP="002E721B">
      <w:pPr>
        <w:pStyle w:val="ListParagraph"/>
        <w:numPr>
          <w:ilvl w:val="0"/>
          <w:numId w:val="7"/>
        </w:numPr>
        <w:spacing w:before="60" w:after="60"/>
        <w:contextualSpacing w:val="0"/>
      </w:pPr>
      <w:r w:rsidRPr="0040722E">
        <w:t>Develop and manage clear objectives related to HSSEQ.</w:t>
      </w:r>
    </w:p>
    <w:p w14:paraId="1EBBC927" w14:textId="77777777" w:rsidR="00193B6C" w:rsidRPr="0040722E" w:rsidRDefault="00193B6C" w:rsidP="00193B6C">
      <w:pPr>
        <w:spacing w:before="60" w:after="60"/>
      </w:pPr>
      <w:r w:rsidRPr="0040722E">
        <w:t>Oversee environmental, security, and quality plans:</w:t>
      </w:r>
    </w:p>
    <w:p w14:paraId="252098BD" w14:textId="77777777" w:rsidR="00193B6C" w:rsidRPr="0040722E" w:rsidRDefault="00193B6C" w:rsidP="002E721B">
      <w:pPr>
        <w:pStyle w:val="ListParagraph"/>
        <w:numPr>
          <w:ilvl w:val="0"/>
          <w:numId w:val="7"/>
        </w:numPr>
        <w:spacing w:before="60" w:after="60"/>
        <w:contextualSpacing w:val="0"/>
      </w:pPr>
      <w:r w:rsidRPr="0040722E">
        <w:t>Develop, implement, and monitor plans related to environmental protection, security, and quality.</w:t>
      </w:r>
    </w:p>
    <w:p w14:paraId="6E904DA5" w14:textId="77777777" w:rsidR="00193B6C" w:rsidRPr="0040722E" w:rsidRDefault="00193B6C" w:rsidP="002E721B">
      <w:pPr>
        <w:pStyle w:val="ListParagraph"/>
        <w:numPr>
          <w:ilvl w:val="0"/>
          <w:numId w:val="7"/>
        </w:numPr>
        <w:spacing w:before="60" w:after="60"/>
        <w:contextualSpacing w:val="0"/>
      </w:pPr>
      <w:r w:rsidRPr="0040722E">
        <w:t>Report on progress and address any deviations promptly.</w:t>
      </w:r>
    </w:p>
    <w:p w14:paraId="30FF9B9E" w14:textId="77777777" w:rsidR="00193B6C" w:rsidRPr="0040722E" w:rsidRDefault="00193B6C" w:rsidP="002E721B">
      <w:pPr>
        <w:pStyle w:val="ListParagraph"/>
        <w:numPr>
          <w:ilvl w:val="0"/>
          <w:numId w:val="7"/>
        </w:numPr>
        <w:spacing w:before="60" w:after="60"/>
        <w:contextualSpacing w:val="0"/>
      </w:pPr>
      <w:r w:rsidRPr="0040722E">
        <w:t>Ensure alignment with overall project goals.</w:t>
      </w:r>
    </w:p>
    <w:p w14:paraId="5901CCCC" w14:textId="77777777" w:rsidR="00193B6C" w:rsidRPr="0040722E" w:rsidRDefault="00193B6C" w:rsidP="00193B6C">
      <w:pPr>
        <w:spacing w:before="60" w:after="60"/>
      </w:pPr>
      <w:r w:rsidRPr="0040722E">
        <w:t>Collaborate and communicate:</w:t>
      </w:r>
    </w:p>
    <w:p w14:paraId="351A8421" w14:textId="77777777" w:rsidR="00193B6C" w:rsidRPr="0040722E" w:rsidRDefault="00193B6C" w:rsidP="002E721B">
      <w:pPr>
        <w:pStyle w:val="ListParagraph"/>
        <w:numPr>
          <w:ilvl w:val="0"/>
          <w:numId w:val="7"/>
        </w:numPr>
        <w:spacing w:before="60" w:after="60"/>
        <w:contextualSpacing w:val="0"/>
      </w:pPr>
      <w:r w:rsidRPr="0040722E">
        <w:t>Collaborate effectively with stakeholders, project teams, and supply chain partners.</w:t>
      </w:r>
    </w:p>
    <w:p w14:paraId="554BAD8B" w14:textId="77777777" w:rsidR="00193B6C" w:rsidRPr="0040722E" w:rsidRDefault="00193B6C" w:rsidP="002E721B">
      <w:pPr>
        <w:pStyle w:val="ListParagraph"/>
        <w:numPr>
          <w:ilvl w:val="0"/>
          <w:numId w:val="7"/>
        </w:numPr>
        <w:spacing w:before="60" w:after="60"/>
        <w:contextualSpacing w:val="0"/>
      </w:pPr>
      <w:r w:rsidRPr="0040722E">
        <w:t>Be an excellent communicator, both internally and externally.</w:t>
      </w:r>
    </w:p>
    <w:p w14:paraId="534D993E" w14:textId="77777777" w:rsidR="00193B6C" w:rsidRPr="007E2CB6" w:rsidRDefault="00193B6C" w:rsidP="002E721B">
      <w:pPr>
        <w:pStyle w:val="ListParagraph"/>
        <w:numPr>
          <w:ilvl w:val="0"/>
          <w:numId w:val="7"/>
        </w:numPr>
        <w:spacing w:before="60" w:after="60"/>
        <w:contextualSpacing w:val="0"/>
      </w:pPr>
      <w:r w:rsidRPr="0040722E">
        <w:t>Work within Joint Ventures or Consortia, leveraging technical expertise.</w:t>
      </w:r>
    </w:p>
    <w:p w14:paraId="62FCC101" w14:textId="77777777" w:rsidR="00193B6C" w:rsidRPr="00D12059" w:rsidRDefault="00193B6C" w:rsidP="00193B6C">
      <w:pPr>
        <w:pStyle w:val="Heading31"/>
      </w:pPr>
      <w:bookmarkStart w:id="32" w:name="_Toc185249605"/>
      <w:r w:rsidRPr="00D12059">
        <w:t>Essential</w:t>
      </w:r>
      <w:bookmarkEnd w:id="32"/>
    </w:p>
    <w:p w14:paraId="15852945" w14:textId="77777777" w:rsidR="00193B6C" w:rsidRPr="00455B50" w:rsidRDefault="00193B6C" w:rsidP="00193B6C">
      <w:r w:rsidRPr="00455B50">
        <w:t xml:space="preserve">The ideal </w:t>
      </w:r>
      <w:r>
        <w:t>post holder</w:t>
      </w:r>
      <w:r w:rsidRPr="00455B50">
        <w:t xml:space="preserve"> should possess the following qualifications and experience:</w:t>
      </w:r>
    </w:p>
    <w:p w14:paraId="308CF0BE" w14:textId="77777777" w:rsidR="00193B6C" w:rsidRPr="00455B50" w:rsidRDefault="00193B6C" w:rsidP="002E721B">
      <w:pPr>
        <w:pStyle w:val="ListParagraph"/>
        <w:numPr>
          <w:ilvl w:val="0"/>
          <w:numId w:val="7"/>
        </w:numPr>
        <w:spacing w:before="60" w:after="60"/>
        <w:contextualSpacing w:val="0"/>
      </w:pPr>
      <w:r w:rsidRPr="00455B50">
        <w:t>Previous roles as an HSSEQ Director, Deputy HSSEQ Director, or manager on major Infrastructure or exploration programmes of similar complexity.</w:t>
      </w:r>
    </w:p>
    <w:p w14:paraId="29FC771A" w14:textId="77777777" w:rsidR="00193B6C" w:rsidRPr="00455B50" w:rsidRDefault="00193B6C" w:rsidP="002E721B">
      <w:pPr>
        <w:pStyle w:val="ListParagraph"/>
        <w:numPr>
          <w:ilvl w:val="0"/>
          <w:numId w:val="7"/>
        </w:numPr>
        <w:spacing w:before="60" w:after="60"/>
        <w:contextualSpacing w:val="0"/>
      </w:pPr>
      <w:r w:rsidRPr="00455B50">
        <w:t>More than 15 years of relevant experience in HSSEQ management.</w:t>
      </w:r>
    </w:p>
    <w:p w14:paraId="5571DE43" w14:textId="77777777" w:rsidR="00193B6C" w:rsidRPr="00D12059" w:rsidRDefault="00193B6C" w:rsidP="00193B6C">
      <w:pPr>
        <w:pStyle w:val="Heading31"/>
      </w:pPr>
      <w:bookmarkStart w:id="33" w:name="_Toc185249606"/>
      <w:r w:rsidRPr="00D12059">
        <w:t>Required</w:t>
      </w:r>
      <w:bookmarkEnd w:id="33"/>
    </w:p>
    <w:p w14:paraId="0C688490" w14:textId="77777777" w:rsidR="00193B6C" w:rsidRPr="00455B50" w:rsidRDefault="00193B6C" w:rsidP="00193B6C">
      <w:r w:rsidRPr="00455B50">
        <w:t>Technical Understanding:</w:t>
      </w:r>
    </w:p>
    <w:p w14:paraId="20B24216" w14:textId="77777777" w:rsidR="00193B6C" w:rsidRPr="00455B50" w:rsidRDefault="00193B6C" w:rsidP="002E721B">
      <w:pPr>
        <w:pStyle w:val="ListParagraph"/>
        <w:numPr>
          <w:ilvl w:val="0"/>
          <w:numId w:val="7"/>
        </w:numPr>
        <w:spacing w:before="60" w:after="60"/>
        <w:contextualSpacing w:val="0"/>
      </w:pPr>
      <w:r w:rsidRPr="00455B50">
        <w:t>A background in geosciences or sub-surface programmes is advantageous.</w:t>
      </w:r>
    </w:p>
    <w:p w14:paraId="719DFB30" w14:textId="77777777" w:rsidR="00193B6C" w:rsidRPr="00455B50" w:rsidRDefault="00193B6C" w:rsidP="002E721B">
      <w:pPr>
        <w:pStyle w:val="ListParagraph"/>
        <w:numPr>
          <w:ilvl w:val="0"/>
          <w:numId w:val="7"/>
        </w:numPr>
        <w:spacing w:before="60" w:after="60"/>
        <w:contextualSpacing w:val="0"/>
      </w:pPr>
      <w:r w:rsidRPr="00455B50">
        <w:t>Strong grasp of environmental regulations, security protocols, and quality standards.</w:t>
      </w:r>
    </w:p>
    <w:p w14:paraId="54BA5F4A" w14:textId="77777777" w:rsidR="00193B6C" w:rsidRPr="00D12059" w:rsidRDefault="00193B6C" w:rsidP="00193B6C">
      <w:pPr>
        <w:pStyle w:val="Heading31"/>
      </w:pPr>
      <w:bookmarkStart w:id="34" w:name="_Toc185249607"/>
      <w:r w:rsidRPr="00D12059">
        <w:lastRenderedPageBreak/>
        <w:t>Desirable</w:t>
      </w:r>
      <w:bookmarkEnd w:id="34"/>
    </w:p>
    <w:p w14:paraId="0CE687A8" w14:textId="77777777" w:rsidR="00193B6C" w:rsidRPr="00455B50" w:rsidRDefault="00193B6C" w:rsidP="00193B6C">
      <w:r w:rsidRPr="00455B50">
        <w:t>Leadership Skills:</w:t>
      </w:r>
    </w:p>
    <w:p w14:paraId="02EEEF7B" w14:textId="77777777" w:rsidR="00193B6C" w:rsidRDefault="00193B6C" w:rsidP="002E721B">
      <w:pPr>
        <w:numPr>
          <w:ilvl w:val="0"/>
          <w:numId w:val="7"/>
        </w:numPr>
        <w:spacing w:before="60" w:after="60" w:line="259" w:lineRule="auto"/>
        <w:rPr>
          <w:rFonts w:eastAsia="Aptos" w:cs="Arial"/>
          <w:kern w:val="2"/>
          <w:szCs w:val="22"/>
          <w14:ligatures w14:val="standardContextual"/>
        </w:rPr>
      </w:pPr>
      <w:r w:rsidRPr="005732F3">
        <w:rPr>
          <w:rFonts w:eastAsia="Aptos" w:cs="Arial"/>
          <w:kern w:val="2"/>
          <w:szCs w:val="22"/>
          <w14:ligatures w14:val="standardContextual"/>
        </w:rPr>
        <w:t>Excellent communication skills, both written and verbal.</w:t>
      </w:r>
    </w:p>
    <w:p w14:paraId="2366050C" w14:textId="77777777" w:rsidR="00193B6C" w:rsidRPr="00455B50" w:rsidRDefault="00193B6C" w:rsidP="002E721B">
      <w:pPr>
        <w:pStyle w:val="ListParagraph"/>
        <w:numPr>
          <w:ilvl w:val="0"/>
          <w:numId w:val="7"/>
        </w:numPr>
        <w:spacing w:before="60" w:after="60"/>
        <w:contextualSpacing w:val="0"/>
      </w:pPr>
      <w:r w:rsidRPr="00455B50">
        <w:t>Demonstrable leadership abilities, characterised by authenticity, openness, and competence.</w:t>
      </w:r>
    </w:p>
    <w:p w14:paraId="1BDC5C27" w14:textId="77777777" w:rsidR="00193B6C" w:rsidRPr="00D12059" w:rsidRDefault="00193B6C" w:rsidP="002E721B">
      <w:pPr>
        <w:pStyle w:val="ListParagraph"/>
        <w:numPr>
          <w:ilvl w:val="0"/>
          <w:numId w:val="7"/>
        </w:numPr>
        <w:spacing w:before="60" w:after="60"/>
        <w:contextualSpacing w:val="0"/>
      </w:pPr>
      <w:r w:rsidRPr="00455B50">
        <w:t>Visible commitment to safety and quality.</w:t>
      </w:r>
    </w:p>
    <w:p w14:paraId="6FC816E3" w14:textId="77777777" w:rsidR="00193B6C" w:rsidRPr="005732F3" w:rsidRDefault="00193B6C" w:rsidP="002E721B">
      <w:pPr>
        <w:numPr>
          <w:ilvl w:val="0"/>
          <w:numId w:val="7"/>
        </w:numPr>
        <w:spacing w:before="60" w:after="60" w:line="259" w:lineRule="auto"/>
        <w:rPr>
          <w:rFonts w:eastAsia="Aptos" w:cs="Arial"/>
          <w:kern w:val="2"/>
          <w:szCs w:val="22"/>
          <w14:ligatures w14:val="standardContextual"/>
        </w:rPr>
      </w:pPr>
      <w:r w:rsidRPr="005732F3">
        <w:rPr>
          <w:rFonts w:eastAsia="Aptos" w:cs="Arial"/>
          <w:kern w:val="2"/>
          <w:szCs w:val="22"/>
          <w14:ligatures w14:val="standardContextual"/>
        </w:rPr>
        <w:t>Strong interpersonal skills and ability to act as a credible “ambassador” for NWS with external bodies.</w:t>
      </w:r>
    </w:p>
    <w:p w14:paraId="1C2BC9BF" w14:textId="77777777" w:rsidR="00C03972" w:rsidRDefault="00C03972" w:rsidP="00A9321F">
      <w:pPr>
        <w:rPr>
          <w:rFonts w:eastAsia="Aptos"/>
        </w:rPr>
      </w:pPr>
    </w:p>
    <w:p w14:paraId="23886F9D" w14:textId="075CDFA7" w:rsidR="00C03972" w:rsidRPr="00BB542B" w:rsidRDefault="00193B6C" w:rsidP="00193B6C">
      <w:pPr>
        <w:spacing w:before="0" w:after="0"/>
        <w:rPr>
          <w:rFonts w:eastAsia="Aptos"/>
        </w:rPr>
      </w:pPr>
      <w:r>
        <w:rPr>
          <w:rFonts w:eastAsia="Aptos"/>
        </w:rPr>
        <w:br w:type="page"/>
      </w:r>
    </w:p>
    <w:p w14:paraId="2150ADD8" w14:textId="52AF598B" w:rsidR="00A9321F" w:rsidRDefault="00F9002E" w:rsidP="0014505E">
      <w:pPr>
        <w:pStyle w:val="Heading21"/>
      </w:pPr>
      <w:bookmarkStart w:id="35" w:name="_Toc188888066"/>
      <w:r>
        <w:lastRenderedPageBreak/>
        <w:t xml:space="preserve">SCDP </w:t>
      </w:r>
      <w:r w:rsidR="00A9321F" w:rsidRPr="00266EFE">
        <w:t>Commercial Director</w:t>
      </w:r>
      <w:bookmarkEnd w:id="35"/>
    </w:p>
    <w:p w14:paraId="7687E15F" w14:textId="1061759F" w:rsidR="00394510" w:rsidRDefault="00394510" w:rsidP="00394510">
      <w:r w:rsidRPr="00C40D57">
        <w:t xml:space="preserve">The </w:t>
      </w:r>
      <w:r w:rsidR="00B22021">
        <w:t xml:space="preserve">SCDP </w:t>
      </w:r>
      <w:r w:rsidRPr="00C40D57">
        <w:t>Commercial Director plays a pivotal role in ensuring efficient management of the contracts assigned to the SCDP by NWS. They will support the delivery of the procurement processes, compliance with regulations, and develop and present effective commercial strategies within the NWS project. This leadership position requires extensive experience, strong leadership skills, and a focus on aligning commercial practices with market norms. The successful candidate will be supported by a strong team of technical and operational specialists and subject matter experts and will collaborate with stakeholders, manage contractual forms, and drive successful procurement outcomes.</w:t>
      </w:r>
    </w:p>
    <w:p w14:paraId="55DDEA5A" w14:textId="77777777" w:rsidR="00394510" w:rsidRDefault="00394510" w:rsidP="00394510">
      <w:pPr>
        <w:pStyle w:val="Heading31"/>
      </w:pPr>
      <w:bookmarkStart w:id="36" w:name="_Toc187220563"/>
      <w:r>
        <w:t>Roles and Responsibilities</w:t>
      </w:r>
      <w:bookmarkEnd w:id="36"/>
    </w:p>
    <w:p w14:paraId="3D746DD0"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The Commercial Director will:</w:t>
      </w:r>
    </w:p>
    <w:p w14:paraId="36A5ACB7"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Manage the Contracts assigned to the SCDP on behalf of NWS:</w:t>
      </w:r>
    </w:p>
    <w:p w14:paraId="0CDFAE64" w14:textId="02AA151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Ensure contracts are delivering to Time, Quality and Cost</w:t>
      </w:r>
      <w:r w:rsidR="005E64BB">
        <w:rPr>
          <w:rFonts w:eastAsia="Aptos" w:cs="Arial"/>
          <w:kern w:val="2"/>
          <w:szCs w:val="22"/>
          <w14:ligatures w14:val="standardContextual"/>
        </w:rPr>
        <w:t>.</w:t>
      </w:r>
    </w:p>
    <w:p w14:paraId="7C31F7DC" w14:textId="3DF4B5CD"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Ensure all contracts are managed using a robust change control process with full audit trail to capture changes as directed by NWS or its Primary Partners or as a result of agreed change</w:t>
      </w:r>
      <w:r w:rsidR="005E64BB">
        <w:rPr>
          <w:rFonts w:eastAsia="Aptos" w:cs="Arial"/>
          <w:kern w:val="2"/>
          <w:szCs w:val="22"/>
          <w14:ligatures w14:val="standardContextual"/>
        </w:rPr>
        <w:t>.</w:t>
      </w:r>
    </w:p>
    <w:p w14:paraId="23FEA258"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Bring compliance and procurement functions together:</w:t>
      </w:r>
    </w:p>
    <w:p w14:paraId="7AA6C156"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Ensure all procurement activities adhere to NWS procedures and comply with Public Sector procurement regulations.</w:t>
      </w:r>
    </w:p>
    <w:p w14:paraId="6A54095C"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Develop and maintain a robust procurement framework.</w:t>
      </w:r>
    </w:p>
    <w:p w14:paraId="34F7F7D9"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Monitor compliance throughout the project lifecycle.</w:t>
      </w:r>
    </w:p>
    <w:p w14:paraId="27EC091D"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Support commercial strategies and leadership:</w:t>
      </w:r>
    </w:p>
    <w:p w14:paraId="252669BD"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Develop and deliver commercial strategies aligned with market norms.</w:t>
      </w:r>
    </w:p>
    <w:p w14:paraId="4DB34715"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Lead by example, demonstrating visible leadership skills.</w:t>
      </w:r>
    </w:p>
    <w:p w14:paraId="71BADF25"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Focus on achieving successful commercial outcomes.</w:t>
      </w:r>
    </w:p>
    <w:p w14:paraId="290F8B93"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Steer contractual forms and procurement routes:</w:t>
      </w:r>
    </w:p>
    <w:p w14:paraId="546A4711"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Possess a good understanding of various contractual forms (e.g., NEC, Logic, bespoke contracts).</w:t>
      </w:r>
    </w:p>
    <w:p w14:paraId="0C3527A7"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Navigate complex procurement routes effectively.</w:t>
      </w:r>
    </w:p>
    <w:p w14:paraId="6E3EE84A"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Balance risk management with commercial objectives.</w:t>
      </w:r>
    </w:p>
    <w:p w14:paraId="7E6248AE"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Manage and collaborate:</w:t>
      </w:r>
    </w:p>
    <w:p w14:paraId="1B8B2756" w14:textId="77777777" w:rsidR="00394510"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1F5BA5">
        <w:rPr>
          <w:rFonts w:eastAsia="Aptos" w:cs="Arial"/>
          <w:kern w:val="2"/>
          <w:szCs w:val="22"/>
          <w14:ligatures w14:val="standardContextual"/>
        </w:rPr>
        <w:t>Work effectively with the technical and operations teams to deliver fit for purpose agreements</w:t>
      </w:r>
      <w:r>
        <w:rPr>
          <w:rFonts w:eastAsia="Aptos" w:cs="Arial"/>
          <w:kern w:val="2"/>
          <w:szCs w:val="22"/>
          <w14:ligatures w14:val="standardContextual"/>
        </w:rPr>
        <w:t>.</w:t>
      </w:r>
    </w:p>
    <w:p w14:paraId="4470C5EA"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Collaborate with stakeholders, including Joint Ventures and Consortia partners.</w:t>
      </w:r>
    </w:p>
    <w:p w14:paraId="35657A46"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Manage resources efficiently to meet programme needs.</w:t>
      </w:r>
    </w:p>
    <w:p w14:paraId="1110A839"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Advocate for effective supply chain management.</w:t>
      </w:r>
    </w:p>
    <w:p w14:paraId="47124F8C" w14:textId="77777777" w:rsidR="00394510" w:rsidRPr="00FC5022" w:rsidRDefault="00394510" w:rsidP="00394510">
      <w:pPr>
        <w:spacing w:before="60" w:after="60"/>
        <w:rPr>
          <w:rFonts w:eastAsia="Aptos" w:cs="Arial"/>
          <w:kern w:val="2"/>
          <w:szCs w:val="22"/>
          <w14:ligatures w14:val="standardContextual"/>
        </w:rPr>
      </w:pPr>
      <w:r w:rsidRPr="00FC5022">
        <w:rPr>
          <w:rFonts w:eastAsia="Aptos" w:cs="Arial"/>
          <w:kern w:val="2"/>
          <w:szCs w:val="22"/>
          <w14:ligatures w14:val="standardContextual"/>
        </w:rPr>
        <w:t>Communicate and advocate:</w:t>
      </w:r>
    </w:p>
    <w:p w14:paraId="24829A95"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Be an excellent communicator, both internally and externally.</w:t>
      </w:r>
    </w:p>
    <w:p w14:paraId="41710F1C" w14:textId="77777777" w:rsidR="00394510" w:rsidRPr="00FC5022"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Advocate for commercial best practices.</w:t>
      </w:r>
    </w:p>
    <w:p w14:paraId="295D7BDE" w14:textId="77777777" w:rsidR="00394510"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FC5022">
        <w:rPr>
          <w:rFonts w:eastAsia="Aptos" w:cs="Arial"/>
          <w:kern w:val="2"/>
          <w:szCs w:val="22"/>
          <w14:ligatures w14:val="standardContextual"/>
        </w:rPr>
        <w:t>Collaborate with major and minor organisations, SMEs, academia, and individuals.</w:t>
      </w:r>
    </w:p>
    <w:p w14:paraId="0265AD33" w14:textId="77777777" w:rsidR="00394510" w:rsidRDefault="00394510" w:rsidP="00394510">
      <w:pPr>
        <w:spacing w:before="60" w:after="60" w:line="259" w:lineRule="auto"/>
        <w:rPr>
          <w:rFonts w:eastAsia="Aptos" w:cs="Arial"/>
          <w:kern w:val="2"/>
          <w:szCs w:val="22"/>
          <w14:ligatures w14:val="standardContextual"/>
        </w:rPr>
      </w:pPr>
    </w:p>
    <w:p w14:paraId="11B21DD3" w14:textId="77777777" w:rsidR="00394510" w:rsidRDefault="00394510" w:rsidP="00394510">
      <w:pPr>
        <w:spacing w:before="60" w:after="60" w:line="259" w:lineRule="auto"/>
        <w:rPr>
          <w:rFonts w:eastAsia="Aptos" w:cs="Arial"/>
          <w:kern w:val="2"/>
          <w:szCs w:val="22"/>
          <w14:ligatures w14:val="standardContextual"/>
        </w:rPr>
      </w:pPr>
    </w:p>
    <w:p w14:paraId="792EE624" w14:textId="77777777" w:rsidR="00394510" w:rsidRDefault="00394510" w:rsidP="00394510">
      <w:pPr>
        <w:spacing w:before="60" w:after="60" w:line="259" w:lineRule="auto"/>
        <w:rPr>
          <w:rFonts w:eastAsia="Aptos" w:cs="Arial"/>
          <w:kern w:val="2"/>
          <w:szCs w:val="22"/>
          <w14:ligatures w14:val="standardContextual"/>
        </w:rPr>
      </w:pPr>
    </w:p>
    <w:p w14:paraId="173FF6A8" w14:textId="77777777" w:rsidR="00394510" w:rsidRPr="00D12059" w:rsidRDefault="00394510" w:rsidP="00394510">
      <w:pPr>
        <w:pStyle w:val="Heading31"/>
      </w:pPr>
      <w:bookmarkStart w:id="37" w:name="_Toc187220564"/>
      <w:r w:rsidRPr="00D12059">
        <w:lastRenderedPageBreak/>
        <w:t>Essential</w:t>
      </w:r>
      <w:bookmarkEnd w:id="37"/>
    </w:p>
    <w:p w14:paraId="0BE63D03" w14:textId="77777777" w:rsidR="00394510" w:rsidRDefault="00394510" w:rsidP="00394510">
      <w:pPr>
        <w:spacing w:before="60" w:after="60"/>
      </w:pPr>
      <w:r>
        <w:t>The ideal post holder should possess the following qualifications and experience:</w:t>
      </w:r>
    </w:p>
    <w:p w14:paraId="1ABF557D" w14:textId="77777777" w:rsidR="00394510" w:rsidRDefault="00394510" w:rsidP="00394510">
      <w:pPr>
        <w:spacing w:before="60" w:after="60"/>
      </w:pPr>
      <w:r>
        <w:t>Experience:</w:t>
      </w:r>
    </w:p>
    <w:p w14:paraId="393F5522" w14:textId="6FEF448C" w:rsidR="00394510" w:rsidRPr="008C4A14"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8C4A14">
        <w:rPr>
          <w:rFonts w:eastAsia="Aptos" w:cs="Arial"/>
          <w:kern w:val="2"/>
          <w:szCs w:val="22"/>
          <w14:ligatures w14:val="standardContextual"/>
        </w:rPr>
        <w:t xml:space="preserve">More than </w:t>
      </w:r>
      <w:r w:rsidR="00484A45">
        <w:rPr>
          <w:rFonts w:eastAsia="Aptos" w:cs="Arial"/>
          <w:kern w:val="2"/>
          <w:szCs w:val="22"/>
          <w14:ligatures w14:val="standardContextual"/>
        </w:rPr>
        <w:t>15</w:t>
      </w:r>
      <w:r w:rsidRPr="008C4A14">
        <w:rPr>
          <w:rFonts w:eastAsia="Aptos" w:cs="Arial"/>
          <w:kern w:val="2"/>
          <w:szCs w:val="22"/>
          <w14:ligatures w14:val="standardContextual"/>
        </w:rPr>
        <w:t xml:space="preserve"> years of relevant experience in commercial management.</w:t>
      </w:r>
    </w:p>
    <w:p w14:paraId="4DB1C015" w14:textId="77777777" w:rsidR="00394510" w:rsidRPr="008C4A14"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8C4A14">
        <w:rPr>
          <w:rFonts w:eastAsia="Aptos" w:cs="Arial"/>
          <w:kern w:val="2"/>
          <w:szCs w:val="22"/>
          <w14:ligatures w14:val="standardContextual"/>
        </w:rPr>
        <w:t>Previous roles as a Commercial Director or Deputy Commercial Director on major Infrastructure or exploration programmes of similar scale.</w:t>
      </w:r>
    </w:p>
    <w:p w14:paraId="3722D174" w14:textId="77777777" w:rsidR="00394510" w:rsidRPr="00D12059" w:rsidRDefault="00394510" w:rsidP="00394510">
      <w:pPr>
        <w:pStyle w:val="Heading31"/>
      </w:pPr>
      <w:bookmarkStart w:id="38" w:name="_Toc187220565"/>
      <w:r w:rsidRPr="00D12059">
        <w:t>Required</w:t>
      </w:r>
      <w:bookmarkEnd w:id="38"/>
    </w:p>
    <w:p w14:paraId="4DCA113A" w14:textId="77777777" w:rsidR="00394510" w:rsidRPr="00A8172D" w:rsidRDefault="00394510" w:rsidP="00394510">
      <w:pPr>
        <w:spacing w:before="60" w:after="60"/>
        <w:rPr>
          <w:rFonts w:eastAsia="Aptos" w:cs="Arial"/>
          <w:kern w:val="2"/>
          <w:szCs w:val="22"/>
          <w14:ligatures w14:val="standardContextual"/>
        </w:rPr>
      </w:pPr>
      <w:r w:rsidRPr="00A8172D">
        <w:rPr>
          <w:rFonts w:eastAsia="Aptos" w:cs="Arial"/>
          <w:kern w:val="2"/>
          <w:szCs w:val="22"/>
          <w14:ligatures w14:val="standardContextual"/>
        </w:rPr>
        <w:t>Leadership Skills:</w:t>
      </w:r>
    </w:p>
    <w:p w14:paraId="5C03BFDA" w14:textId="77777777" w:rsidR="00394510" w:rsidRPr="00A8172D"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A8172D">
        <w:rPr>
          <w:rFonts w:eastAsia="Aptos" w:cs="Arial"/>
          <w:kern w:val="2"/>
          <w:szCs w:val="22"/>
          <w14:ligatures w14:val="standardContextual"/>
        </w:rPr>
        <w:t>Demonstrable leadership abilities, characterised by authenticity, openness, and competence.</w:t>
      </w:r>
    </w:p>
    <w:p w14:paraId="16E3E99C" w14:textId="77777777" w:rsidR="00394510" w:rsidRPr="00A8172D"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A8172D">
        <w:rPr>
          <w:rFonts w:eastAsia="Aptos" w:cs="Arial"/>
          <w:kern w:val="2"/>
          <w:szCs w:val="22"/>
          <w14:ligatures w14:val="standardContextual"/>
        </w:rPr>
        <w:t>Visible commitment to successful commercial outcomes.</w:t>
      </w:r>
    </w:p>
    <w:p w14:paraId="4085D03A" w14:textId="77777777" w:rsidR="00394510" w:rsidRPr="00A8172D" w:rsidRDefault="00394510" w:rsidP="00394510">
      <w:pPr>
        <w:spacing w:before="60" w:after="60"/>
        <w:rPr>
          <w:rFonts w:eastAsia="Aptos" w:cs="Arial"/>
          <w:kern w:val="2"/>
          <w:szCs w:val="22"/>
          <w14:ligatures w14:val="standardContextual"/>
        </w:rPr>
      </w:pPr>
      <w:r w:rsidRPr="00A8172D">
        <w:rPr>
          <w:rFonts w:eastAsia="Aptos" w:cs="Arial"/>
          <w:kern w:val="2"/>
          <w:szCs w:val="22"/>
          <w14:ligatures w14:val="standardContextual"/>
        </w:rPr>
        <w:t>Technical Understanding:</w:t>
      </w:r>
    </w:p>
    <w:p w14:paraId="689210A4" w14:textId="77777777" w:rsidR="00394510"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A8172D">
        <w:rPr>
          <w:rFonts w:eastAsia="Aptos" w:cs="Arial"/>
          <w:kern w:val="2"/>
          <w:szCs w:val="22"/>
          <w14:ligatures w14:val="standardContextual"/>
        </w:rPr>
        <w:t>A background in geosciences or sub-surface programmes</w:t>
      </w:r>
      <w:r>
        <w:rPr>
          <w:rFonts w:eastAsia="Aptos" w:cs="Arial"/>
          <w:kern w:val="2"/>
          <w:szCs w:val="22"/>
          <w14:ligatures w14:val="standardContextual"/>
        </w:rPr>
        <w:t>.</w:t>
      </w:r>
    </w:p>
    <w:p w14:paraId="46956009" w14:textId="77777777" w:rsidR="00394510" w:rsidRPr="00A8172D"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1A54C4">
        <w:rPr>
          <w:rFonts w:eastAsia="Aptos" w:cs="Arial"/>
          <w:kern w:val="2"/>
          <w:szCs w:val="22"/>
          <w14:ligatures w14:val="standardContextual"/>
        </w:rPr>
        <w:t>knowledge and experience of various contractual forms</w:t>
      </w:r>
    </w:p>
    <w:p w14:paraId="6B9207CB" w14:textId="77777777" w:rsidR="00394510" w:rsidRPr="00D12059" w:rsidRDefault="00394510" w:rsidP="00394510">
      <w:pPr>
        <w:pStyle w:val="Heading31"/>
      </w:pPr>
      <w:bookmarkStart w:id="39" w:name="_Toc187220566"/>
      <w:r w:rsidRPr="00D12059">
        <w:t>Desirable</w:t>
      </w:r>
      <w:bookmarkEnd w:id="39"/>
    </w:p>
    <w:p w14:paraId="5C41DE5F" w14:textId="77777777" w:rsidR="00394510" w:rsidRPr="00C05777" w:rsidRDefault="00394510" w:rsidP="00394510">
      <w:pPr>
        <w:spacing w:before="60" w:after="60"/>
        <w:rPr>
          <w:rFonts w:eastAsia="Aptos" w:cs="Arial"/>
          <w:kern w:val="2"/>
          <w:szCs w:val="22"/>
          <w14:ligatures w14:val="standardContextual"/>
        </w:rPr>
      </w:pPr>
      <w:r w:rsidRPr="00C05777">
        <w:rPr>
          <w:rFonts w:eastAsia="Aptos" w:cs="Arial"/>
          <w:kern w:val="2"/>
          <w:szCs w:val="22"/>
          <w14:ligatures w14:val="standardContextual"/>
        </w:rPr>
        <w:t>Contractual Expertise:</w:t>
      </w:r>
    </w:p>
    <w:p w14:paraId="65FCC471" w14:textId="77777777" w:rsidR="00394510" w:rsidRPr="00C05777"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C05777">
        <w:rPr>
          <w:rFonts w:eastAsia="Aptos" w:cs="Arial"/>
          <w:kern w:val="2"/>
          <w:szCs w:val="22"/>
          <w14:ligatures w14:val="standardContextual"/>
        </w:rPr>
        <w:t>Familiarity with a wide range of contractual forms and procurement routes.</w:t>
      </w:r>
    </w:p>
    <w:p w14:paraId="2D090C67" w14:textId="77777777" w:rsidR="00394510" w:rsidRPr="00C05777"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C05777">
        <w:rPr>
          <w:rFonts w:eastAsia="Aptos" w:cs="Arial"/>
          <w:kern w:val="2"/>
          <w:szCs w:val="22"/>
          <w14:ligatures w14:val="standardContextual"/>
        </w:rPr>
        <w:t>Ability to tailor strategies to specific project needs.</w:t>
      </w:r>
    </w:p>
    <w:p w14:paraId="4F2D8DBB" w14:textId="77777777" w:rsidR="00394510" w:rsidRPr="00A8172D" w:rsidRDefault="00394510" w:rsidP="002E721B">
      <w:pPr>
        <w:numPr>
          <w:ilvl w:val="0"/>
          <w:numId w:val="6"/>
        </w:numPr>
        <w:spacing w:before="60" w:after="60" w:line="259" w:lineRule="auto"/>
        <w:ind w:left="709" w:hanging="425"/>
        <w:rPr>
          <w:rFonts w:eastAsia="Aptos" w:cs="Arial"/>
          <w:kern w:val="2"/>
          <w:szCs w:val="22"/>
          <w14:ligatures w14:val="standardContextual"/>
        </w:rPr>
      </w:pPr>
      <w:r w:rsidRPr="00A8172D">
        <w:rPr>
          <w:rFonts w:eastAsia="Aptos" w:cs="Arial"/>
          <w:kern w:val="2"/>
          <w:szCs w:val="22"/>
          <w14:ligatures w14:val="standardContextual"/>
        </w:rPr>
        <w:t>Strong grasp of commercial management principles.</w:t>
      </w:r>
    </w:p>
    <w:p w14:paraId="000B58E9" w14:textId="74686C21" w:rsidR="00193B6C" w:rsidRDefault="00394510" w:rsidP="00394510">
      <w:pPr>
        <w:spacing w:before="0" w:after="0"/>
      </w:pPr>
      <w:r>
        <w:br w:type="page"/>
      </w:r>
    </w:p>
    <w:p w14:paraId="76F60E45" w14:textId="40DBC5C3" w:rsidR="00A9321F" w:rsidRDefault="00F9002E" w:rsidP="0014505E">
      <w:pPr>
        <w:pStyle w:val="Heading21"/>
      </w:pPr>
      <w:bookmarkStart w:id="40" w:name="_Toc188888067"/>
      <w:r>
        <w:lastRenderedPageBreak/>
        <w:t xml:space="preserve">SCDP </w:t>
      </w:r>
      <w:r w:rsidR="00A9321F" w:rsidRPr="00F7098A">
        <w:t>Operations Director</w:t>
      </w:r>
      <w:bookmarkEnd w:id="40"/>
    </w:p>
    <w:p w14:paraId="14EC7057" w14:textId="141A9531" w:rsidR="00D901AF" w:rsidRDefault="00D901AF" w:rsidP="00D901AF">
      <w:r w:rsidRPr="00A86A99">
        <w:t xml:space="preserve">The </w:t>
      </w:r>
      <w:r w:rsidR="00974D54">
        <w:t xml:space="preserve">SCDP </w:t>
      </w:r>
      <w:r w:rsidRPr="00A86A99">
        <w:t>Operations Director plays a pivotal role in ensuring the successful and safe delivery of works This leadership position requires extensive experience, strong operational expertise, and visible safety leadership. The successful candidate will manage complex field-based projects, including land and marine intrusive and non-intrusive investigations, and collaborate effectively with suppliers and stakeholders.</w:t>
      </w:r>
    </w:p>
    <w:p w14:paraId="4D9E6D61" w14:textId="77777777" w:rsidR="00D901AF" w:rsidRDefault="00D901AF" w:rsidP="00D901AF">
      <w:pPr>
        <w:pStyle w:val="Heading31"/>
      </w:pPr>
      <w:bookmarkStart w:id="41" w:name="_Toc185236293"/>
      <w:r>
        <w:t>Roles and responsibilities</w:t>
      </w:r>
      <w:bookmarkEnd w:id="41"/>
    </w:p>
    <w:p w14:paraId="51D70FC8" w14:textId="77777777" w:rsidR="00D901AF" w:rsidRPr="002F441B" w:rsidRDefault="00D901AF" w:rsidP="00D901AF">
      <w:r w:rsidRPr="002F441B">
        <w:t xml:space="preserve">As an experienced Operations Director </w:t>
      </w:r>
      <w:r>
        <w:t>the post holder</w:t>
      </w:r>
      <w:r w:rsidRPr="002F441B">
        <w:t xml:space="preserve"> will:</w:t>
      </w:r>
    </w:p>
    <w:p w14:paraId="42855AED" w14:textId="77777777" w:rsidR="00D901AF" w:rsidRPr="002F441B" w:rsidRDefault="00D901AF" w:rsidP="00D901AF">
      <w:pPr>
        <w:spacing w:before="60" w:after="60"/>
      </w:pPr>
      <w:r w:rsidRPr="002F441B">
        <w:t>Oversee project delivery and safety:</w:t>
      </w:r>
    </w:p>
    <w:p w14:paraId="10FE05D3" w14:textId="77777777" w:rsidR="00D901AF" w:rsidRPr="002F441B" w:rsidRDefault="00D901AF" w:rsidP="002E721B">
      <w:pPr>
        <w:pStyle w:val="ListParagraph"/>
        <w:numPr>
          <w:ilvl w:val="0"/>
          <w:numId w:val="8"/>
        </w:numPr>
        <w:spacing w:before="60" w:after="60"/>
        <w:contextualSpacing w:val="0"/>
      </w:pPr>
      <w:r w:rsidRPr="002F441B">
        <w:t>Ensure successful and safe project delivery.</w:t>
      </w:r>
    </w:p>
    <w:p w14:paraId="7F6BAB21" w14:textId="0B784229" w:rsidR="009E7F85" w:rsidRDefault="00D901AF" w:rsidP="002E721B">
      <w:pPr>
        <w:pStyle w:val="ListParagraph"/>
        <w:numPr>
          <w:ilvl w:val="0"/>
          <w:numId w:val="8"/>
        </w:numPr>
        <w:spacing w:before="60" w:after="60"/>
        <w:contextualSpacing w:val="0"/>
      </w:pPr>
      <w:r w:rsidRPr="002F441B">
        <w:t>Adhere to safety protocols and regulations.</w:t>
      </w:r>
    </w:p>
    <w:p w14:paraId="0FD54170" w14:textId="5D7524A0" w:rsidR="005B2814" w:rsidRPr="002F441B" w:rsidRDefault="005B2814" w:rsidP="002E721B">
      <w:pPr>
        <w:pStyle w:val="ListParagraph"/>
        <w:numPr>
          <w:ilvl w:val="0"/>
          <w:numId w:val="8"/>
        </w:numPr>
        <w:spacing w:before="60" w:after="60"/>
        <w:contextualSpacing w:val="0"/>
      </w:pPr>
      <w:r>
        <w:t>Ensure discharge of conditions placed on NWS by regulators</w:t>
      </w:r>
      <w:r w:rsidR="00301DA8">
        <w:t>.</w:t>
      </w:r>
    </w:p>
    <w:p w14:paraId="2C016913" w14:textId="77777777" w:rsidR="00D901AF" w:rsidRPr="002F441B" w:rsidRDefault="00D901AF" w:rsidP="002E721B">
      <w:pPr>
        <w:pStyle w:val="ListParagraph"/>
        <w:numPr>
          <w:ilvl w:val="0"/>
          <w:numId w:val="8"/>
        </w:numPr>
        <w:spacing w:before="60" w:after="60"/>
        <w:contextualSpacing w:val="0"/>
      </w:pPr>
      <w:r w:rsidRPr="002F441B">
        <w:t>Manage risks associated with field operations.</w:t>
      </w:r>
    </w:p>
    <w:p w14:paraId="4D28C010" w14:textId="77777777" w:rsidR="00D901AF" w:rsidRPr="002F441B" w:rsidRDefault="00D901AF" w:rsidP="001C1D65">
      <w:pPr>
        <w:spacing w:before="60" w:after="60"/>
      </w:pPr>
      <w:r w:rsidRPr="002F441B">
        <w:t>Provide technical expertise and leadership:</w:t>
      </w:r>
    </w:p>
    <w:p w14:paraId="2F5D0E90" w14:textId="7E907759" w:rsidR="00D901AF" w:rsidRPr="002F441B" w:rsidRDefault="00D901AF" w:rsidP="002E721B">
      <w:pPr>
        <w:pStyle w:val="ListParagraph"/>
        <w:numPr>
          <w:ilvl w:val="0"/>
          <w:numId w:val="8"/>
        </w:numPr>
        <w:spacing w:before="60" w:after="60"/>
        <w:contextualSpacing w:val="0"/>
      </w:pPr>
      <w:r w:rsidRPr="002F441B">
        <w:t>Possess a strong grasp of operational delivery</w:t>
      </w:r>
      <w:r w:rsidR="00404D34">
        <w:t>.</w:t>
      </w:r>
    </w:p>
    <w:p w14:paraId="2004819B" w14:textId="77777777" w:rsidR="00D901AF" w:rsidRPr="002F441B" w:rsidRDefault="00D901AF" w:rsidP="002E721B">
      <w:pPr>
        <w:pStyle w:val="ListParagraph"/>
        <w:numPr>
          <w:ilvl w:val="0"/>
          <w:numId w:val="8"/>
        </w:numPr>
        <w:spacing w:before="60" w:after="60"/>
        <w:contextualSpacing w:val="0"/>
      </w:pPr>
      <w:r w:rsidRPr="002F441B">
        <w:t>Lead by example, demonstrating visible safety leadership.</w:t>
      </w:r>
    </w:p>
    <w:p w14:paraId="67ECE23C" w14:textId="77777777" w:rsidR="00D901AF" w:rsidRPr="002F441B" w:rsidRDefault="00D901AF" w:rsidP="002E721B">
      <w:pPr>
        <w:pStyle w:val="ListParagraph"/>
        <w:numPr>
          <w:ilvl w:val="0"/>
          <w:numId w:val="8"/>
        </w:numPr>
        <w:spacing w:before="60" w:after="60"/>
        <w:contextualSpacing w:val="0"/>
      </w:pPr>
      <w:r w:rsidRPr="002F441B">
        <w:t>Focus on efficient and high-quality project execution.</w:t>
      </w:r>
    </w:p>
    <w:p w14:paraId="05B00A37" w14:textId="77777777" w:rsidR="00D901AF" w:rsidRPr="002F441B" w:rsidRDefault="00D901AF" w:rsidP="00D901AF">
      <w:pPr>
        <w:spacing w:before="60" w:after="60"/>
      </w:pPr>
      <w:r w:rsidRPr="002F441B">
        <w:t>Direct drilling programmes and supplier management:</w:t>
      </w:r>
    </w:p>
    <w:p w14:paraId="4D84A178" w14:textId="77777777" w:rsidR="00D901AF" w:rsidRPr="002F441B" w:rsidRDefault="00D901AF" w:rsidP="002E721B">
      <w:pPr>
        <w:pStyle w:val="ListParagraph"/>
        <w:numPr>
          <w:ilvl w:val="0"/>
          <w:numId w:val="8"/>
        </w:numPr>
        <w:spacing w:before="60" w:after="60"/>
        <w:contextualSpacing w:val="0"/>
      </w:pPr>
      <w:r w:rsidRPr="002F441B">
        <w:t xml:space="preserve">Direct experience of </w:t>
      </w:r>
      <w:r>
        <w:t xml:space="preserve">leading </w:t>
      </w:r>
      <w:r w:rsidRPr="002F441B">
        <w:t>complex logistical and multi-discipline offshore drilling programmes.</w:t>
      </w:r>
    </w:p>
    <w:p w14:paraId="743348FD" w14:textId="77777777" w:rsidR="00D901AF" w:rsidRPr="002F441B" w:rsidRDefault="00D901AF" w:rsidP="002E721B">
      <w:pPr>
        <w:pStyle w:val="ListParagraph"/>
        <w:numPr>
          <w:ilvl w:val="0"/>
          <w:numId w:val="8"/>
        </w:numPr>
        <w:spacing w:before="60" w:after="60"/>
        <w:contextualSpacing w:val="0"/>
      </w:pPr>
      <w:r w:rsidRPr="002F441B">
        <w:t>Manage drilling contractors and service companies.</w:t>
      </w:r>
    </w:p>
    <w:p w14:paraId="6E840E4A" w14:textId="77777777" w:rsidR="00D901AF" w:rsidRPr="002F441B" w:rsidRDefault="00D901AF" w:rsidP="002E721B">
      <w:pPr>
        <w:pStyle w:val="ListParagraph"/>
        <w:numPr>
          <w:ilvl w:val="0"/>
          <w:numId w:val="8"/>
        </w:numPr>
        <w:spacing w:before="60" w:after="60"/>
        <w:contextualSpacing w:val="0"/>
      </w:pPr>
      <w:r w:rsidRPr="002F441B">
        <w:t>Develop and maintain strong relationships with suppliers.</w:t>
      </w:r>
    </w:p>
    <w:p w14:paraId="5B251ACD" w14:textId="77777777" w:rsidR="00D901AF" w:rsidRPr="002F441B" w:rsidRDefault="00D901AF" w:rsidP="00D901AF">
      <w:pPr>
        <w:spacing w:before="60" w:after="60"/>
      </w:pPr>
      <w:r w:rsidRPr="002F441B">
        <w:t>Lead team development and collaboration:</w:t>
      </w:r>
    </w:p>
    <w:p w14:paraId="3982164C" w14:textId="77777777" w:rsidR="00D901AF" w:rsidRPr="002F441B" w:rsidRDefault="00D901AF" w:rsidP="002E721B">
      <w:pPr>
        <w:pStyle w:val="ListParagraph"/>
        <w:numPr>
          <w:ilvl w:val="0"/>
          <w:numId w:val="8"/>
        </w:numPr>
        <w:spacing w:before="60" w:after="60"/>
        <w:contextualSpacing w:val="0"/>
      </w:pPr>
      <w:r w:rsidRPr="002F441B">
        <w:t>Build and lead a team of site supervisory staff.</w:t>
      </w:r>
    </w:p>
    <w:p w14:paraId="4E9E23B2" w14:textId="77777777" w:rsidR="00D901AF" w:rsidRPr="002F441B" w:rsidRDefault="00D901AF" w:rsidP="002E721B">
      <w:pPr>
        <w:pStyle w:val="ListParagraph"/>
        <w:numPr>
          <w:ilvl w:val="0"/>
          <w:numId w:val="8"/>
        </w:numPr>
        <w:spacing w:before="60" w:after="60"/>
        <w:contextualSpacing w:val="0"/>
      </w:pPr>
      <w:r w:rsidRPr="002F441B">
        <w:t>Collaborate with stakeholders, including Joint Ventures and Consortia.</w:t>
      </w:r>
    </w:p>
    <w:p w14:paraId="23CC4573" w14:textId="77777777" w:rsidR="00D901AF" w:rsidRPr="00D12059" w:rsidRDefault="00D901AF" w:rsidP="002E721B">
      <w:pPr>
        <w:pStyle w:val="ListParagraph"/>
        <w:numPr>
          <w:ilvl w:val="0"/>
          <w:numId w:val="8"/>
        </w:numPr>
        <w:spacing w:before="60" w:after="60"/>
        <w:contextualSpacing w:val="0"/>
      </w:pPr>
      <w:r w:rsidRPr="002F441B">
        <w:t>Work effectively within extensive supply chains</w:t>
      </w:r>
    </w:p>
    <w:p w14:paraId="6E9101D3" w14:textId="77777777" w:rsidR="00D901AF" w:rsidRPr="00D12059" w:rsidRDefault="00D901AF" w:rsidP="00D901AF">
      <w:pPr>
        <w:pStyle w:val="Heading31"/>
      </w:pPr>
      <w:bookmarkStart w:id="42" w:name="_Toc185236294"/>
      <w:r w:rsidRPr="00D12059">
        <w:t>Essential</w:t>
      </w:r>
      <w:bookmarkEnd w:id="42"/>
    </w:p>
    <w:p w14:paraId="4BFFEC92" w14:textId="77777777" w:rsidR="00D901AF" w:rsidRDefault="00D901AF" w:rsidP="00D901AF">
      <w:pPr>
        <w:spacing w:before="60" w:after="60"/>
      </w:pPr>
      <w:r>
        <w:t>The ideal post holder should possess the following qualifications and experience:</w:t>
      </w:r>
    </w:p>
    <w:p w14:paraId="34236CB0" w14:textId="77777777" w:rsidR="00D901AF" w:rsidRDefault="00D901AF" w:rsidP="00D901AF">
      <w:pPr>
        <w:spacing w:before="60" w:after="60"/>
      </w:pPr>
      <w:r>
        <w:t>Experience:</w:t>
      </w:r>
    </w:p>
    <w:p w14:paraId="4E0D78FF" w14:textId="4925AF36" w:rsidR="00D901AF" w:rsidRPr="006F4030" w:rsidRDefault="00D901AF" w:rsidP="002E721B">
      <w:pPr>
        <w:pStyle w:val="ListParagraph"/>
        <w:numPr>
          <w:ilvl w:val="0"/>
          <w:numId w:val="8"/>
        </w:numPr>
        <w:spacing w:before="60" w:after="60"/>
        <w:contextualSpacing w:val="0"/>
        <w:rPr>
          <w:bCs/>
        </w:rPr>
      </w:pPr>
      <w:r w:rsidRPr="006F4030">
        <w:rPr>
          <w:bCs/>
        </w:rPr>
        <w:t xml:space="preserve">More than </w:t>
      </w:r>
      <w:r w:rsidR="005B2814">
        <w:rPr>
          <w:bCs/>
        </w:rPr>
        <w:t>15</w:t>
      </w:r>
      <w:r w:rsidRPr="006F4030">
        <w:rPr>
          <w:bCs/>
        </w:rPr>
        <w:t xml:space="preserve"> years of relevant experience.</w:t>
      </w:r>
    </w:p>
    <w:p w14:paraId="75E7BF67" w14:textId="77777777" w:rsidR="00D901AF" w:rsidRPr="00D12059" w:rsidRDefault="00D901AF" w:rsidP="002E721B">
      <w:pPr>
        <w:pStyle w:val="ListParagraph"/>
        <w:numPr>
          <w:ilvl w:val="0"/>
          <w:numId w:val="8"/>
        </w:numPr>
        <w:spacing w:before="60" w:after="60"/>
        <w:contextualSpacing w:val="0"/>
      </w:pPr>
      <w:r w:rsidRPr="006F4030">
        <w:t>Previous roles as an Operations Director / Project Manager or Deputy on major Infrastructure or oil and gas exploration programmes</w:t>
      </w:r>
      <w:r>
        <w:t>.</w:t>
      </w:r>
    </w:p>
    <w:p w14:paraId="56A6BA6B" w14:textId="77777777" w:rsidR="00D901AF" w:rsidRPr="00D12059" w:rsidRDefault="00D901AF" w:rsidP="00D901AF">
      <w:pPr>
        <w:pStyle w:val="Heading31"/>
      </w:pPr>
      <w:bookmarkStart w:id="43" w:name="_Toc185236295"/>
      <w:r w:rsidRPr="00D12059">
        <w:t>Required</w:t>
      </w:r>
      <w:bookmarkEnd w:id="43"/>
    </w:p>
    <w:p w14:paraId="554A7934" w14:textId="77777777" w:rsidR="00D901AF" w:rsidRPr="00155C40" w:rsidRDefault="00D901AF" w:rsidP="00D901AF">
      <w:pPr>
        <w:spacing w:before="60" w:after="60"/>
      </w:pPr>
      <w:r w:rsidRPr="00155C40">
        <w:t>Technical Understanding:</w:t>
      </w:r>
    </w:p>
    <w:p w14:paraId="2518B408" w14:textId="77777777" w:rsidR="00D901AF" w:rsidRPr="00155C40" w:rsidRDefault="00D901AF" w:rsidP="002E721B">
      <w:pPr>
        <w:pStyle w:val="ListParagraph"/>
        <w:numPr>
          <w:ilvl w:val="0"/>
          <w:numId w:val="8"/>
        </w:numPr>
        <w:spacing w:before="60" w:after="60"/>
        <w:contextualSpacing w:val="0"/>
      </w:pPr>
      <w:r w:rsidRPr="00155C40">
        <w:t>Strong grasp of operational and technical aspects of fieldwork.</w:t>
      </w:r>
    </w:p>
    <w:p w14:paraId="3FBF5F36" w14:textId="77777777" w:rsidR="00D901AF" w:rsidRPr="00155C40" w:rsidRDefault="00D901AF" w:rsidP="00D901AF">
      <w:pPr>
        <w:spacing w:before="60" w:after="60"/>
      </w:pPr>
      <w:r w:rsidRPr="00155C40">
        <w:t>Leadership Skills:</w:t>
      </w:r>
    </w:p>
    <w:p w14:paraId="2BB47F53" w14:textId="77777777" w:rsidR="00D901AF" w:rsidRPr="00155C40" w:rsidRDefault="00D901AF" w:rsidP="002E721B">
      <w:pPr>
        <w:pStyle w:val="ListParagraph"/>
        <w:numPr>
          <w:ilvl w:val="0"/>
          <w:numId w:val="8"/>
        </w:numPr>
        <w:spacing w:before="60" w:after="60"/>
        <w:contextualSpacing w:val="0"/>
      </w:pPr>
      <w:r w:rsidRPr="00155C40">
        <w:t>Demonstrable leadership abilities, characterised by authenticity, openness, and competence.</w:t>
      </w:r>
    </w:p>
    <w:p w14:paraId="46854B6C" w14:textId="77777777" w:rsidR="00D901AF" w:rsidRPr="00155C40" w:rsidRDefault="00D901AF" w:rsidP="002E721B">
      <w:pPr>
        <w:pStyle w:val="ListParagraph"/>
        <w:numPr>
          <w:ilvl w:val="0"/>
          <w:numId w:val="8"/>
        </w:numPr>
        <w:spacing w:before="60" w:after="60"/>
        <w:contextualSpacing w:val="0"/>
      </w:pPr>
      <w:r w:rsidRPr="00155C40">
        <w:t>Visible commitment to safety and quality.</w:t>
      </w:r>
    </w:p>
    <w:p w14:paraId="02AB57E3" w14:textId="77777777" w:rsidR="00D901AF" w:rsidRPr="00155C40" w:rsidRDefault="00D901AF" w:rsidP="00D901AF">
      <w:pPr>
        <w:spacing w:before="60" w:after="60"/>
      </w:pPr>
      <w:r w:rsidRPr="00155C40">
        <w:t>Communication and Collaboration:</w:t>
      </w:r>
    </w:p>
    <w:p w14:paraId="0257574A" w14:textId="77777777" w:rsidR="00D901AF" w:rsidRPr="00155C40" w:rsidRDefault="00D901AF" w:rsidP="002E721B">
      <w:pPr>
        <w:pStyle w:val="ListParagraph"/>
        <w:numPr>
          <w:ilvl w:val="0"/>
          <w:numId w:val="8"/>
        </w:numPr>
        <w:spacing w:before="60" w:after="60"/>
        <w:contextualSpacing w:val="0"/>
      </w:pPr>
      <w:r w:rsidRPr="00155C40">
        <w:t>Excellent communication skills, both written and verbal.</w:t>
      </w:r>
    </w:p>
    <w:p w14:paraId="6BBC71B9" w14:textId="77777777" w:rsidR="00D901AF" w:rsidRPr="00D12059" w:rsidRDefault="00D901AF" w:rsidP="00D901AF">
      <w:pPr>
        <w:pStyle w:val="Heading31"/>
      </w:pPr>
      <w:bookmarkStart w:id="44" w:name="_Toc185236296"/>
      <w:r w:rsidRPr="00D12059">
        <w:lastRenderedPageBreak/>
        <w:t>Desirable</w:t>
      </w:r>
      <w:bookmarkEnd w:id="44"/>
    </w:p>
    <w:p w14:paraId="3763ADC1" w14:textId="77777777" w:rsidR="00D901AF" w:rsidRPr="00155C40" w:rsidRDefault="00D901AF" w:rsidP="002E721B">
      <w:pPr>
        <w:pStyle w:val="ListParagraph"/>
        <w:numPr>
          <w:ilvl w:val="0"/>
          <w:numId w:val="8"/>
        </w:numPr>
        <w:spacing w:before="60" w:after="60"/>
        <w:contextualSpacing w:val="0"/>
      </w:pPr>
      <w:r w:rsidRPr="00155C40">
        <w:t>Strong collaborator with suppliers, stakeholders, and project teams.</w:t>
      </w:r>
    </w:p>
    <w:p w14:paraId="060D9883" w14:textId="77777777" w:rsidR="00D901AF" w:rsidRPr="00155C40" w:rsidRDefault="00D901AF" w:rsidP="002E721B">
      <w:pPr>
        <w:pStyle w:val="ListParagraph"/>
        <w:numPr>
          <w:ilvl w:val="0"/>
          <w:numId w:val="8"/>
        </w:numPr>
        <w:spacing w:before="60" w:after="60"/>
        <w:contextualSpacing w:val="0"/>
      </w:pPr>
      <w:r w:rsidRPr="00155C40">
        <w:t>Strong interpersonal skills and ability to act as a credible “ambassador” for NWS with external bodies.</w:t>
      </w:r>
    </w:p>
    <w:p w14:paraId="52A0936F" w14:textId="002DA07E" w:rsidR="00D901AF" w:rsidRPr="00155C40" w:rsidRDefault="00D901AF" w:rsidP="002E721B">
      <w:pPr>
        <w:pStyle w:val="ListParagraph"/>
        <w:numPr>
          <w:ilvl w:val="0"/>
          <w:numId w:val="8"/>
        </w:numPr>
        <w:spacing w:before="60" w:after="60"/>
        <w:contextualSpacing w:val="0"/>
      </w:pPr>
      <w:r w:rsidRPr="00155C40">
        <w:t>Familiarity with geosciences or sub-surface programmes</w:t>
      </w:r>
      <w:r w:rsidR="00F57529">
        <w:t>.</w:t>
      </w:r>
    </w:p>
    <w:p w14:paraId="7601E1A3" w14:textId="36C29EB6" w:rsidR="00FB1854" w:rsidRPr="00CA7A30" w:rsidRDefault="00FB1854" w:rsidP="00762556">
      <w:pPr>
        <w:spacing w:before="0" w:after="0"/>
      </w:pPr>
      <w:r>
        <w:br w:type="page"/>
      </w:r>
    </w:p>
    <w:p w14:paraId="3D396A33" w14:textId="1F1DDEE8" w:rsidR="00A9321F" w:rsidRDefault="00F9002E" w:rsidP="0014505E">
      <w:pPr>
        <w:pStyle w:val="Heading21"/>
      </w:pPr>
      <w:bookmarkStart w:id="45" w:name="_Toc188888068"/>
      <w:r>
        <w:lastRenderedPageBreak/>
        <w:t xml:space="preserve">SCDP </w:t>
      </w:r>
      <w:r w:rsidR="00A9321F" w:rsidRPr="00C055BA">
        <w:t xml:space="preserve">Mobilisation </w:t>
      </w:r>
      <w:r w:rsidR="00015452">
        <w:t>Director</w:t>
      </w:r>
      <w:bookmarkEnd w:id="45"/>
    </w:p>
    <w:p w14:paraId="4D012F42" w14:textId="49006054" w:rsidR="00966E73" w:rsidRPr="00D12059" w:rsidRDefault="00966E73" w:rsidP="00966E73">
      <w:r w:rsidRPr="007C7D45">
        <w:t xml:space="preserve">The </w:t>
      </w:r>
      <w:r w:rsidR="005B2814">
        <w:t xml:space="preserve">SCDP </w:t>
      </w:r>
      <w:r w:rsidRPr="007C7D45">
        <w:t>Mobilisation Director plays a crucial role in the planning, coordination, and execution of the mobilisation phase for large programmes. This leadership position requires extensive experience, strong operational expertise, and visible safety leadership. The successful candidate will manage the transition from project initiation to full operational status, ensuring that all resources, personnel, and systems are effectively aligned to meet the project objectives.</w:t>
      </w:r>
    </w:p>
    <w:p w14:paraId="417EC6C7" w14:textId="77777777" w:rsidR="00966E73" w:rsidRDefault="00966E73" w:rsidP="00966E73">
      <w:pPr>
        <w:pStyle w:val="Heading31"/>
      </w:pPr>
      <w:bookmarkStart w:id="46" w:name="_Toc184049635"/>
      <w:r>
        <w:t>Roles and Responsibilities</w:t>
      </w:r>
      <w:bookmarkEnd w:id="46"/>
    </w:p>
    <w:p w14:paraId="379C84EE" w14:textId="77777777" w:rsidR="00966E73" w:rsidRPr="00680CD2" w:rsidRDefault="00966E73" w:rsidP="00966E73">
      <w:pPr>
        <w:spacing w:before="60" w:after="60"/>
        <w:rPr>
          <w:rFonts w:eastAsia="Aptos" w:cs="Arial"/>
          <w:kern w:val="2"/>
          <w:szCs w:val="22"/>
          <w14:ligatures w14:val="standardContextual"/>
        </w:rPr>
      </w:pPr>
      <w:r w:rsidRPr="00680CD2">
        <w:rPr>
          <w:rFonts w:eastAsia="Aptos" w:cs="Arial"/>
          <w:kern w:val="2"/>
          <w:szCs w:val="22"/>
          <w14:ligatures w14:val="standardContextual"/>
        </w:rPr>
        <w:t xml:space="preserve">As an experienced Mobilisation Director, </w:t>
      </w:r>
      <w:r>
        <w:rPr>
          <w:rFonts w:eastAsia="Aptos" w:cs="Arial"/>
          <w:kern w:val="2"/>
          <w:szCs w:val="22"/>
          <w14:ligatures w14:val="standardContextual"/>
        </w:rPr>
        <w:t>they shall o</w:t>
      </w:r>
      <w:r w:rsidRPr="00680CD2">
        <w:rPr>
          <w:rFonts w:eastAsia="Aptos" w:cs="Arial"/>
          <w:kern w:val="2"/>
          <w:szCs w:val="22"/>
          <w14:ligatures w14:val="standardContextual"/>
        </w:rPr>
        <w:t>versee</w:t>
      </w:r>
      <w:r>
        <w:rPr>
          <w:rFonts w:eastAsia="Aptos" w:cs="Arial"/>
          <w:kern w:val="2"/>
          <w:szCs w:val="22"/>
          <w14:ligatures w14:val="standardContextual"/>
        </w:rPr>
        <w:t xml:space="preserve"> the</w:t>
      </w:r>
      <w:r w:rsidRPr="00680CD2">
        <w:rPr>
          <w:rFonts w:eastAsia="Aptos" w:cs="Arial"/>
          <w:kern w:val="2"/>
          <w:szCs w:val="22"/>
          <w14:ligatures w14:val="standardContextual"/>
        </w:rPr>
        <w:t xml:space="preserve"> project mobilisation phase:</w:t>
      </w:r>
    </w:p>
    <w:p w14:paraId="0AA460A0"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Possess a strong grasp of mobilisation delivery.</w:t>
      </w:r>
    </w:p>
    <w:p w14:paraId="5F1B9C83"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Lead and manage the mobilisation phase.</w:t>
      </w:r>
    </w:p>
    <w:p w14:paraId="415024E2" w14:textId="790A8C0C"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Establish site and set up temporary facilities</w:t>
      </w:r>
      <w:r w:rsidR="00F57529">
        <w:rPr>
          <w:rFonts w:eastAsia="Aptos" w:cs="Arial"/>
          <w:kern w:val="2"/>
          <w:szCs w:val="22"/>
          <w14:ligatures w14:val="standardContextual"/>
        </w:rPr>
        <w:t>.</w:t>
      </w:r>
    </w:p>
    <w:p w14:paraId="3AA3BD08" w14:textId="4F053A51"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Instal systems and processes</w:t>
      </w:r>
      <w:r w:rsidR="00F57529">
        <w:rPr>
          <w:rFonts w:eastAsia="Aptos" w:cs="Arial"/>
          <w:kern w:val="2"/>
          <w:szCs w:val="22"/>
          <w14:ligatures w14:val="standardContextual"/>
        </w:rPr>
        <w:t>.</w:t>
      </w:r>
    </w:p>
    <w:p w14:paraId="3697A7F6"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Adhere to safety protocols and regulations.</w:t>
      </w:r>
    </w:p>
    <w:p w14:paraId="731349DA"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Manage and allocate resources.</w:t>
      </w:r>
    </w:p>
    <w:p w14:paraId="460526F5"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Develop and implement mobilisation strategies.</w:t>
      </w:r>
    </w:p>
    <w:p w14:paraId="4EB45B19" w14:textId="3A534B89"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Cultural development and alignment</w:t>
      </w:r>
      <w:r w:rsidR="00F57529">
        <w:rPr>
          <w:rFonts w:eastAsia="Aptos" w:cs="Arial"/>
          <w:kern w:val="2"/>
          <w:szCs w:val="22"/>
          <w14:ligatures w14:val="standardContextual"/>
        </w:rPr>
        <w:t>.</w:t>
      </w:r>
    </w:p>
    <w:p w14:paraId="78179C9B"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Lead by example, demonstrating visible safety leadership.</w:t>
      </w:r>
    </w:p>
    <w:p w14:paraId="3CDFCDEF"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Focus on efficient and high-quality project execution.</w:t>
      </w:r>
    </w:p>
    <w:p w14:paraId="70EC2BC1" w14:textId="77777777" w:rsidR="00966E73" w:rsidRPr="00680CD2" w:rsidRDefault="00966E73" w:rsidP="00966E73">
      <w:pPr>
        <w:spacing w:before="60" w:after="60"/>
        <w:rPr>
          <w:rFonts w:eastAsia="Aptos" w:cs="Arial"/>
          <w:kern w:val="2"/>
          <w:szCs w:val="22"/>
          <w14:ligatures w14:val="standardContextual"/>
        </w:rPr>
      </w:pPr>
      <w:r w:rsidRPr="00680CD2">
        <w:rPr>
          <w:rFonts w:eastAsia="Aptos" w:cs="Arial"/>
          <w:kern w:val="2"/>
          <w:szCs w:val="22"/>
          <w14:ligatures w14:val="standardContextual"/>
        </w:rPr>
        <w:t>Direct mobilisation programmes and stakeholder engagement:</w:t>
      </w:r>
    </w:p>
    <w:p w14:paraId="2F577477"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Engage with key stakeholders, including clients, supply chain, contractors, suppliers, and regulatory bodies.</w:t>
      </w:r>
    </w:p>
    <w:p w14:paraId="491BBBB1"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Identify, assess, and mitigate potential risks associated with project mobilisation.</w:t>
      </w:r>
    </w:p>
    <w:p w14:paraId="47FC538F"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Ensure compliance with health, safety, and environmental regulations.</w:t>
      </w:r>
    </w:p>
    <w:p w14:paraId="361E821F"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Oversee the procurement and deployment of necessary resources, including equipment, materials, and workforce.</w:t>
      </w:r>
    </w:p>
    <w:p w14:paraId="4B72ABB0" w14:textId="77777777" w:rsidR="00966E73" w:rsidRPr="00680CD2" w:rsidRDefault="00966E73" w:rsidP="00966E73">
      <w:pPr>
        <w:spacing w:before="60" w:after="60"/>
        <w:rPr>
          <w:rFonts w:eastAsia="Aptos" w:cs="Arial"/>
          <w:kern w:val="2"/>
          <w:szCs w:val="22"/>
          <w14:ligatures w14:val="standardContextual"/>
        </w:rPr>
      </w:pPr>
      <w:r w:rsidRPr="00680CD2">
        <w:rPr>
          <w:rFonts w:eastAsia="Aptos" w:cs="Arial"/>
          <w:kern w:val="2"/>
          <w:szCs w:val="22"/>
          <w14:ligatures w14:val="standardContextual"/>
        </w:rPr>
        <w:t>Mobilisation team development and progress control:</w:t>
      </w:r>
    </w:p>
    <w:p w14:paraId="09316345"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Manage and mentor mobilisation managers, coordinators, and support staff.</w:t>
      </w:r>
    </w:p>
    <w:p w14:paraId="46BA09DC"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Manage the mobilisation budget, ensuring cost-effective solutions and adherence to financial constraints.</w:t>
      </w:r>
    </w:p>
    <w:p w14:paraId="6A1914CF" w14:textId="77777777" w:rsidR="00966E73" w:rsidRPr="00680CD2" w:rsidRDefault="00966E73" w:rsidP="002E721B">
      <w:pPr>
        <w:numPr>
          <w:ilvl w:val="0"/>
          <w:numId w:val="6"/>
        </w:numPr>
        <w:spacing w:before="60" w:after="60"/>
        <w:ind w:left="709" w:hanging="425"/>
        <w:rPr>
          <w:rFonts w:eastAsia="Aptos" w:cs="Arial"/>
          <w:kern w:val="2"/>
          <w:szCs w:val="22"/>
          <w14:ligatures w14:val="standardContextual"/>
        </w:rPr>
      </w:pPr>
      <w:r w:rsidRPr="00680CD2">
        <w:rPr>
          <w:rFonts w:eastAsia="Aptos" w:cs="Arial"/>
          <w:kern w:val="2"/>
          <w:szCs w:val="22"/>
          <w14:ligatures w14:val="standardContextual"/>
        </w:rPr>
        <w:t>Track and report on mobilisation progress, addressing any issues or delays promptly.</w:t>
      </w:r>
    </w:p>
    <w:p w14:paraId="5F404BDF" w14:textId="77777777" w:rsidR="00966E73" w:rsidRPr="00E03382" w:rsidRDefault="00966E73" w:rsidP="002E721B">
      <w:pPr>
        <w:numPr>
          <w:ilvl w:val="0"/>
          <w:numId w:val="6"/>
        </w:numPr>
        <w:spacing w:before="60" w:after="60"/>
        <w:ind w:left="709" w:hanging="425"/>
      </w:pPr>
      <w:r w:rsidRPr="00680CD2">
        <w:rPr>
          <w:rFonts w:eastAsia="Aptos" w:cs="Arial"/>
          <w:kern w:val="2"/>
          <w:szCs w:val="22"/>
          <w14:ligatures w14:val="standardContextual"/>
        </w:rPr>
        <w:t>Implement best practices and lessons learned from previous projects to enhance mobilisation processes.</w:t>
      </w:r>
    </w:p>
    <w:p w14:paraId="38CA13BC" w14:textId="77777777" w:rsidR="00E03382" w:rsidRPr="00D12059" w:rsidRDefault="00E03382" w:rsidP="00E03382">
      <w:pPr>
        <w:pStyle w:val="Heading31"/>
      </w:pPr>
      <w:bookmarkStart w:id="47" w:name="_Toc184049637"/>
      <w:r w:rsidRPr="00D12059">
        <w:t>Essential</w:t>
      </w:r>
      <w:bookmarkEnd w:id="47"/>
    </w:p>
    <w:p w14:paraId="3B63DD2D" w14:textId="77777777" w:rsidR="00E03382" w:rsidRDefault="00E03382" w:rsidP="00E03382">
      <w:pPr>
        <w:spacing w:before="60" w:after="60"/>
      </w:pPr>
      <w:r>
        <w:t>Technical Skills:</w:t>
      </w:r>
    </w:p>
    <w:p w14:paraId="0128E4F0" w14:textId="77777777" w:rsidR="00E03382" w:rsidRPr="0051039E" w:rsidRDefault="00E03382" w:rsidP="00E03382">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Sound understanding of budget management and financial control within large projects.</w:t>
      </w:r>
    </w:p>
    <w:p w14:paraId="18E379A5" w14:textId="77777777" w:rsidR="00E03382" w:rsidRPr="0051039E" w:rsidRDefault="00E03382" w:rsidP="00E03382">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Proficient in project management methodologies and software (e.g., MS Project, Primavera).</w:t>
      </w:r>
    </w:p>
    <w:p w14:paraId="69BE7A18" w14:textId="77777777" w:rsidR="00E03382" w:rsidRPr="0051039E" w:rsidRDefault="00E03382" w:rsidP="00E03382">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Sound understanding of budget management and financial control within large projects.</w:t>
      </w:r>
    </w:p>
    <w:p w14:paraId="4B5ED72D" w14:textId="77777777" w:rsidR="00E03382" w:rsidRPr="0051039E" w:rsidRDefault="00E03382" w:rsidP="00E03382">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Knowledge of construction or geological exploration regulations, health, safety, and environmental standards.</w:t>
      </w:r>
    </w:p>
    <w:p w14:paraId="696FD0E4" w14:textId="77777777" w:rsidR="00E03382" w:rsidRDefault="00E03382" w:rsidP="004254AD">
      <w:pPr>
        <w:spacing w:before="60" w:after="60"/>
        <w:ind w:left="284"/>
      </w:pPr>
    </w:p>
    <w:p w14:paraId="6987FCCC" w14:textId="77777777" w:rsidR="004254AD" w:rsidRPr="00FB1A02" w:rsidRDefault="004254AD" w:rsidP="004254AD">
      <w:pPr>
        <w:spacing w:before="60" w:after="60"/>
        <w:ind w:left="284"/>
      </w:pPr>
    </w:p>
    <w:p w14:paraId="40ABA1D3" w14:textId="77777777" w:rsidR="00966E73" w:rsidRDefault="00966E73" w:rsidP="00966E73">
      <w:pPr>
        <w:pStyle w:val="Heading31"/>
      </w:pPr>
      <w:bookmarkStart w:id="48" w:name="_Toc184049636"/>
      <w:r w:rsidRPr="00D12059">
        <w:lastRenderedPageBreak/>
        <w:t>Required</w:t>
      </w:r>
      <w:bookmarkEnd w:id="48"/>
    </w:p>
    <w:p w14:paraId="136BE024" w14:textId="77777777" w:rsidR="00966E73" w:rsidRDefault="00966E73" w:rsidP="00966E73">
      <w:pPr>
        <w:spacing w:before="60" w:after="60"/>
      </w:pPr>
      <w:r>
        <w:t>The ideal candidate should possess the following qualifications and experience:</w:t>
      </w:r>
    </w:p>
    <w:p w14:paraId="2C82794E" w14:textId="77777777" w:rsidR="00966E73" w:rsidRDefault="00966E73" w:rsidP="00966E73">
      <w:pPr>
        <w:spacing w:before="60" w:after="60"/>
      </w:pPr>
      <w:r>
        <w:t>Education:</w:t>
      </w:r>
    </w:p>
    <w:p w14:paraId="24746FF7"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Degree in Construction Management, Engineering, Project Management, or a related field. Advanced degree or professional certification (e.g., PMP, MRICS) preferred.</w:t>
      </w:r>
    </w:p>
    <w:p w14:paraId="21F82D46" w14:textId="77777777" w:rsidR="00966E73" w:rsidRDefault="00966E73" w:rsidP="00966E73">
      <w:pPr>
        <w:spacing w:before="60" w:after="60"/>
      </w:pPr>
      <w:r>
        <w:t>Experience:</w:t>
      </w:r>
    </w:p>
    <w:p w14:paraId="48EDA867" w14:textId="609DE419"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 xml:space="preserve">More than </w:t>
      </w:r>
      <w:r w:rsidR="00E125B9">
        <w:rPr>
          <w:rFonts w:eastAsia="Aptos" w:cs="Arial"/>
          <w:kern w:val="2"/>
          <w:szCs w:val="22"/>
          <w14:ligatures w14:val="standardContextual"/>
        </w:rPr>
        <w:t>15</w:t>
      </w:r>
      <w:r w:rsidRPr="0051039E">
        <w:rPr>
          <w:rFonts w:eastAsia="Aptos" w:cs="Arial"/>
          <w:kern w:val="2"/>
          <w:szCs w:val="22"/>
          <w14:ligatures w14:val="standardContextual"/>
        </w:rPr>
        <w:t xml:space="preserve"> years of relevant experience.</w:t>
      </w:r>
    </w:p>
    <w:p w14:paraId="60624651" w14:textId="6DE5E36D"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Previous roles as a Mobilisation Manager or Director with experience in large programme</w:t>
      </w:r>
      <w:r w:rsidR="00F57529">
        <w:rPr>
          <w:rFonts w:eastAsia="Aptos" w:cs="Arial"/>
          <w:kern w:val="2"/>
          <w:szCs w:val="22"/>
          <w14:ligatures w14:val="standardContextual"/>
        </w:rPr>
        <w:t>.</w:t>
      </w:r>
    </w:p>
    <w:p w14:paraId="35307588"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Proven track record in project mobilisation.</w:t>
      </w:r>
    </w:p>
    <w:p w14:paraId="3AA0FE89" w14:textId="77777777" w:rsidR="00966E73" w:rsidRPr="00D12059" w:rsidRDefault="00966E73" w:rsidP="00966E73">
      <w:pPr>
        <w:pStyle w:val="Heading31"/>
      </w:pPr>
      <w:bookmarkStart w:id="49" w:name="_Toc184049638"/>
      <w:r w:rsidRPr="00D12059">
        <w:t>Desirable</w:t>
      </w:r>
      <w:bookmarkEnd w:id="49"/>
    </w:p>
    <w:p w14:paraId="4D5191F4" w14:textId="77777777" w:rsidR="00966E73" w:rsidRPr="0051039E" w:rsidRDefault="00966E73" w:rsidP="00966E73">
      <w:pPr>
        <w:spacing w:before="60" w:after="60"/>
        <w:rPr>
          <w:rFonts w:eastAsia="Aptos" w:cs="Arial"/>
          <w:kern w:val="2"/>
          <w:szCs w:val="22"/>
          <w14:ligatures w14:val="standardContextual"/>
        </w:rPr>
      </w:pPr>
      <w:r w:rsidRPr="0051039E">
        <w:rPr>
          <w:rFonts w:eastAsia="Aptos" w:cs="Arial"/>
          <w:kern w:val="2"/>
          <w:szCs w:val="22"/>
          <w14:ligatures w14:val="standardContextual"/>
        </w:rPr>
        <w:t>Leadership Skills:</w:t>
      </w:r>
    </w:p>
    <w:p w14:paraId="4D5922B8"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ab/>
        <w:t>Demonstrable leadership abilities, characterised by authenticity, openness, and competence.</w:t>
      </w:r>
    </w:p>
    <w:p w14:paraId="6F95C7F4"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Strong leadership and team management skills, with the ability to inspire and motivate a diverse team.</w:t>
      </w:r>
    </w:p>
    <w:p w14:paraId="6024D70C"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Visible commitment to safety and quality.</w:t>
      </w:r>
    </w:p>
    <w:p w14:paraId="005AC77F" w14:textId="77777777" w:rsidR="00966E73" w:rsidRDefault="00966E73" w:rsidP="00966E73">
      <w:pPr>
        <w:spacing w:before="60" w:after="60"/>
      </w:pPr>
      <w:r>
        <w:t>Communication and Collaboration:</w:t>
      </w:r>
    </w:p>
    <w:p w14:paraId="35A40856"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Excellent communication skills, both written and verbal.</w:t>
      </w:r>
    </w:p>
    <w:p w14:paraId="70E0A3BB"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Strong collaborator with suppliers, stakeholders, and project teams.</w:t>
      </w:r>
    </w:p>
    <w:p w14:paraId="74F63903"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ab/>
        <w:t>Able to thrive in a high-pressure environment and manage multiple priorities.</w:t>
      </w:r>
    </w:p>
    <w:p w14:paraId="24F62080"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Meticulous attention to detail, ensuring high standards of quality and compliance.</w:t>
      </w:r>
    </w:p>
    <w:p w14:paraId="1149A472"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Proactive in identifying and implementing innovative solutions and improvements.</w:t>
      </w:r>
    </w:p>
    <w:p w14:paraId="51366A00" w14:textId="77777777" w:rsidR="00966E73" w:rsidRPr="0051039E" w:rsidRDefault="00966E73" w:rsidP="002E721B">
      <w:pPr>
        <w:numPr>
          <w:ilvl w:val="0"/>
          <w:numId w:val="6"/>
        </w:numPr>
        <w:spacing w:before="60" w:after="60"/>
        <w:ind w:left="709" w:hanging="425"/>
        <w:rPr>
          <w:rFonts w:eastAsia="Aptos" w:cs="Arial"/>
          <w:kern w:val="2"/>
          <w:szCs w:val="22"/>
          <w14:ligatures w14:val="standardContextual"/>
        </w:rPr>
      </w:pPr>
      <w:r w:rsidRPr="0051039E">
        <w:rPr>
          <w:rFonts w:eastAsia="Aptos" w:cs="Arial"/>
          <w:kern w:val="2"/>
          <w:szCs w:val="22"/>
          <w14:ligatures w14:val="standardContextual"/>
        </w:rPr>
        <w:t>Strong interpersonal skills and ability to act as a credible “ambassador” for NWS with external bodies.</w:t>
      </w:r>
    </w:p>
    <w:p w14:paraId="5D4A4088" w14:textId="3C53E9B3" w:rsidR="00966E73" w:rsidRDefault="00966E73">
      <w:pPr>
        <w:spacing w:before="0" w:after="0"/>
      </w:pPr>
      <w:r>
        <w:br w:type="page"/>
      </w:r>
    </w:p>
    <w:p w14:paraId="05EA9B18" w14:textId="4CC1CFC3" w:rsidR="00A9321F" w:rsidRDefault="00F9002E" w:rsidP="0014505E">
      <w:pPr>
        <w:pStyle w:val="Heading21"/>
      </w:pPr>
      <w:bookmarkStart w:id="50" w:name="_Toc188888069"/>
      <w:r>
        <w:lastRenderedPageBreak/>
        <w:t xml:space="preserve">SCDP </w:t>
      </w:r>
      <w:r w:rsidR="00A9321F" w:rsidRPr="00402D11">
        <w:t>Resource Lead</w:t>
      </w:r>
      <w:bookmarkEnd w:id="50"/>
    </w:p>
    <w:p w14:paraId="4EBFEAA8" w14:textId="24447397" w:rsidR="00280E2A" w:rsidRPr="00D12059" w:rsidRDefault="00280E2A" w:rsidP="00280E2A">
      <w:r w:rsidRPr="000E2A43">
        <w:t xml:space="preserve">The </w:t>
      </w:r>
      <w:r w:rsidR="00E42D0E">
        <w:t xml:space="preserve">SCDP </w:t>
      </w:r>
      <w:r>
        <w:t>Resource Lead</w:t>
      </w:r>
      <w:r w:rsidRPr="000E2A43">
        <w:t xml:space="preserve"> plays a critical role in overseeing all human resources functions within the context of major </w:t>
      </w:r>
      <w:r w:rsidR="00E42D0E">
        <w:t>programmes of work</w:t>
      </w:r>
      <w:r w:rsidR="001012EE">
        <w:t>.</w:t>
      </w:r>
      <w:r w:rsidRPr="000E2A43">
        <w:t xml:space="preserve"> </w:t>
      </w:r>
      <w:r w:rsidR="002D4E27">
        <w:t xml:space="preserve"> </w:t>
      </w:r>
      <w:r w:rsidRPr="000E2A43">
        <w:t>This position requires extensive experience in developing and implementing HR strategies to align with the company's objectives. The successful candidate will ensure the organisation attracts, develops, and retains top talent to support and contribute to the overall success of the programme.</w:t>
      </w:r>
    </w:p>
    <w:p w14:paraId="339A1C47" w14:textId="77777777" w:rsidR="00280E2A" w:rsidRDefault="00280E2A" w:rsidP="00280E2A">
      <w:pPr>
        <w:pStyle w:val="Heading31"/>
      </w:pPr>
      <w:bookmarkStart w:id="51" w:name="_Toc187072421"/>
      <w:r>
        <w:t>Roles and responsibilities</w:t>
      </w:r>
      <w:bookmarkEnd w:id="51"/>
    </w:p>
    <w:p w14:paraId="3A3BA330" w14:textId="77777777" w:rsidR="00280E2A" w:rsidRDefault="00280E2A" w:rsidP="00280E2A">
      <w:r>
        <w:t>As an experienced and competent Resource Lead, they will:</w:t>
      </w:r>
    </w:p>
    <w:p w14:paraId="1CF048A6" w14:textId="77777777" w:rsidR="00280E2A" w:rsidRDefault="00280E2A" w:rsidP="00280E2A">
      <w:r>
        <w:t>Provide strategic HR Management and talent acquisition:</w:t>
      </w:r>
    </w:p>
    <w:p w14:paraId="491FC479" w14:textId="77777777" w:rsidR="00280E2A" w:rsidRDefault="00280E2A" w:rsidP="002E721B">
      <w:pPr>
        <w:pStyle w:val="ListParagraph"/>
        <w:numPr>
          <w:ilvl w:val="0"/>
          <w:numId w:val="9"/>
        </w:numPr>
        <w:spacing w:before="60" w:after="60"/>
        <w:ind w:left="709" w:hanging="352"/>
        <w:contextualSpacing w:val="0"/>
      </w:pPr>
      <w:r>
        <w:t>Develop and execute HR strategies that support the business goals and objectives of drilling operations and exploration projects.</w:t>
      </w:r>
    </w:p>
    <w:p w14:paraId="62C12A53" w14:textId="77777777" w:rsidR="00280E2A" w:rsidRDefault="00280E2A" w:rsidP="002E721B">
      <w:pPr>
        <w:pStyle w:val="ListParagraph"/>
        <w:numPr>
          <w:ilvl w:val="0"/>
          <w:numId w:val="9"/>
        </w:numPr>
        <w:spacing w:before="60" w:after="60"/>
        <w:ind w:left="709" w:hanging="352"/>
        <w:contextualSpacing w:val="0"/>
      </w:pPr>
      <w:r>
        <w:t>Lead recruitment efforts to attract highly skilled professionals, ensuring the right talent is onboarded to meet the programme needs.</w:t>
      </w:r>
    </w:p>
    <w:p w14:paraId="2781A039" w14:textId="77777777" w:rsidR="00280E2A" w:rsidRDefault="00280E2A" w:rsidP="002E721B">
      <w:pPr>
        <w:pStyle w:val="ListParagraph"/>
        <w:numPr>
          <w:ilvl w:val="0"/>
          <w:numId w:val="9"/>
        </w:numPr>
        <w:spacing w:before="60" w:after="60"/>
        <w:ind w:left="709" w:hanging="352"/>
        <w:contextualSpacing w:val="0"/>
      </w:pPr>
      <w:r>
        <w:t>Foster a positive work environment through effective employee engagement programs, conflict resolution, and support for employee well-being.</w:t>
      </w:r>
    </w:p>
    <w:p w14:paraId="32EC7E07" w14:textId="77777777" w:rsidR="00280E2A" w:rsidRDefault="00280E2A" w:rsidP="002E721B">
      <w:pPr>
        <w:pStyle w:val="ListParagraph"/>
        <w:numPr>
          <w:ilvl w:val="0"/>
          <w:numId w:val="9"/>
        </w:numPr>
        <w:spacing w:before="60" w:after="60"/>
        <w:ind w:left="709" w:hanging="352"/>
        <w:contextualSpacing w:val="0"/>
      </w:pPr>
      <w:r>
        <w:t>Implement training and development programs to enhance employee skills, knowledge, and performance.</w:t>
      </w:r>
    </w:p>
    <w:p w14:paraId="35ABABC9" w14:textId="77777777" w:rsidR="00280E2A" w:rsidRDefault="00280E2A" w:rsidP="002E721B">
      <w:pPr>
        <w:pStyle w:val="ListParagraph"/>
        <w:numPr>
          <w:ilvl w:val="0"/>
          <w:numId w:val="9"/>
        </w:numPr>
        <w:spacing w:before="60" w:after="60"/>
        <w:ind w:left="709" w:hanging="352"/>
        <w:contextualSpacing w:val="0"/>
      </w:pPr>
      <w:r>
        <w:t>Develop and manage workforce plans to ensure the organisation is adequately staffed to meet project demands.</w:t>
      </w:r>
    </w:p>
    <w:p w14:paraId="15E9FE50" w14:textId="77777777" w:rsidR="00280E2A" w:rsidRDefault="00280E2A" w:rsidP="00280E2A">
      <w:r>
        <w:t>Provide workforce planning and performance management:</w:t>
      </w:r>
    </w:p>
    <w:p w14:paraId="4CCDF0B2" w14:textId="77777777" w:rsidR="00280E2A" w:rsidRDefault="00280E2A" w:rsidP="002E721B">
      <w:pPr>
        <w:pStyle w:val="ListParagraph"/>
        <w:numPr>
          <w:ilvl w:val="0"/>
          <w:numId w:val="9"/>
        </w:numPr>
        <w:spacing w:before="60" w:after="60"/>
        <w:ind w:left="709" w:hanging="352"/>
        <w:contextualSpacing w:val="0"/>
      </w:pPr>
      <w:r>
        <w:t>Contribute to resource allocations and equipment procurement.</w:t>
      </w:r>
    </w:p>
    <w:p w14:paraId="1397A7E5" w14:textId="77777777" w:rsidR="00280E2A" w:rsidRDefault="00280E2A" w:rsidP="002E721B">
      <w:pPr>
        <w:pStyle w:val="ListParagraph"/>
        <w:numPr>
          <w:ilvl w:val="0"/>
          <w:numId w:val="9"/>
        </w:numPr>
        <w:spacing w:before="60" w:after="60"/>
        <w:ind w:left="709" w:hanging="352"/>
        <w:contextualSpacing w:val="0"/>
      </w:pPr>
      <w:r>
        <w:t>Ensure efficient use of resources to meet programme needs.</w:t>
      </w:r>
    </w:p>
    <w:p w14:paraId="3C10BDC1" w14:textId="77777777" w:rsidR="00280E2A" w:rsidRDefault="00280E2A" w:rsidP="002E721B">
      <w:pPr>
        <w:pStyle w:val="ListParagraph"/>
        <w:numPr>
          <w:ilvl w:val="0"/>
          <w:numId w:val="9"/>
        </w:numPr>
        <w:spacing w:before="60" w:after="60"/>
        <w:ind w:left="709" w:hanging="352"/>
        <w:contextualSpacing w:val="0"/>
      </w:pPr>
      <w:r>
        <w:t>Align technical objectives with budget constraints.</w:t>
      </w:r>
    </w:p>
    <w:p w14:paraId="694C6C7A" w14:textId="77777777" w:rsidR="00280E2A" w:rsidRDefault="00280E2A" w:rsidP="00280E2A">
      <w:r>
        <w:t>Ensure safety leadership, risk management and compliance:</w:t>
      </w:r>
    </w:p>
    <w:p w14:paraId="33EA7C95" w14:textId="77777777" w:rsidR="00280E2A" w:rsidRDefault="00280E2A" w:rsidP="002E721B">
      <w:pPr>
        <w:pStyle w:val="ListParagraph"/>
        <w:numPr>
          <w:ilvl w:val="0"/>
          <w:numId w:val="9"/>
        </w:numPr>
        <w:spacing w:before="60" w:after="60"/>
        <w:ind w:left="709" w:hanging="352"/>
        <w:contextualSpacing w:val="0"/>
      </w:pPr>
      <w:r>
        <w:t>Develop and manage workforce plans to ensure the organisation is adequately staffed to meet project demands.</w:t>
      </w:r>
    </w:p>
    <w:p w14:paraId="45BA280F" w14:textId="77777777" w:rsidR="00280E2A" w:rsidRDefault="00280E2A" w:rsidP="002E721B">
      <w:pPr>
        <w:pStyle w:val="ListParagraph"/>
        <w:numPr>
          <w:ilvl w:val="0"/>
          <w:numId w:val="9"/>
        </w:numPr>
        <w:spacing w:before="60" w:after="60"/>
        <w:ind w:left="709" w:hanging="352"/>
        <w:contextualSpacing w:val="0"/>
      </w:pPr>
      <w:r>
        <w:t>Oversee performance management processes, including appraisals, feedback, and career development planning.</w:t>
      </w:r>
    </w:p>
    <w:p w14:paraId="119FAFAD" w14:textId="77777777" w:rsidR="00280E2A" w:rsidRDefault="00280E2A" w:rsidP="002E721B">
      <w:pPr>
        <w:pStyle w:val="ListParagraph"/>
        <w:numPr>
          <w:ilvl w:val="0"/>
          <w:numId w:val="9"/>
        </w:numPr>
        <w:spacing w:before="60" w:after="60"/>
        <w:ind w:left="709" w:hanging="352"/>
        <w:contextualSpacing w:val="0"/>
      </w:pPr>
      <w:r>
        <w:t>Ensure compliance with all relevant labour laws and regulations, as well as company policies and procedures.</w:t>
      </w:r>
    </w:p>
    <w:p w14:paraId="36234CBA" w14:textId="77777777" w:rsidR="00280E2A" w:rsidRDefault="00280E2A" w:rsidP="00280E2A">
      <w:r>
        <w:t>Develop HR policies and change management initiatives:</w:t>
      </w:r>
    </w:p>
    <w:p w14:paraId="03433CFD" w14:textId="77777777" w:rsidR="00280E2A" w:rsidRDefault="00280E2A" w:rsidP="002E721B">
      <w:pPr>
        <w:pStyle w:val="ListParagraph"/>
        <w:numPr>
          <w:ilvl w:val="0"/>
          <w:numId w:val="9"/>
        </w:numPr>
        <w:spacing w:before="60" w:after="60"/>
        <w:ind w:left="709" w:hanging="352"/>
        <w:contextualSpacing w:val="0"/>
      </w:pPr>
      <w:r>
        <w:t>Develop and implement HR policies and procedures that promote a high-performance culture.</w:t>
      </w:r>
    </w:p>
    <w:p w14:paraId="458758FA" w14:textId="77777777" w:rsidR="00280E2A" w:rsidRDefault="00280E2A" w:rsidP="002E721B">
      <w:pPr>
        <w:pStyle w:val="ListParagraph"/>
        <w:numPr>
          <w:ilvl w:val="0"/>
          <w:numId w:val="9"/>
        </w:numPr>
        <w:spacing w:before="60" w:after="60"/>
        <w:ind w:left="709" w:hanging="352"/>
        <w:contextualSpacing w:val="0"/>
      </w:pPr>
      <w:r>
        <w:t>Promote diversity and inclusion within the workforce, ensuring equal opportunities for all employees.</w:t>
      </w:r>
    </w:p>
    <w:p w14:paraId="746D48F5" w14:textId="77777777" w:rsidR="00280E2A" w:rsidRDefault="00280E2A" w:rsidP="002E721B">
      <w:pPr>
        <w:pStyle w:val="ListParagraph"/>
        <w:numPr>
          <w:ilvl w:val="0"/>
          <w:numId w:val="9"/>
        </w:numPr>
        <w:spacing w:before="60" w:after="60"/>
        <w:ind w:left="709" w:hanging="352"/>
        <w:contextualSpacing w:val="0"/>
      </w:pPr>
      <w:r>
        <w:t>Manage compensation and benefits programs to attract and retain top talent.</w:t>
      </w:r>
    </w:p>
    <w:p w14:paraId="1F94E38E" w14:textId="77777777" w:rsidR="00280E2A" w:rsidRDefault="00280E2A" w:rsidP="002E721B">
      <w:pPr>
        <w:pStyle w:val="ListParagraph"/>
        <w:numPr>
          <w:ilvl w:val="0"/>
          <w:numId w:val="9"/>
        </w:numPr>
        <w:spacing w:before="60" w:after="60"/>
        <w:ind w:left="709" w:hanging="352"/>
        <w:contextualSpacing w:val="0"/>
      </w:pPr>
      <w:r>
        <w:t>Lead change management initiatives to support organisational transformation and continuous improvement.</w:t>
      </w:r>
    </w:p>
    <w:p w14:paraId="2DEA7E80" w14:textId="77777777" w:rsidR="00280E2A" w:rsidRDefault="00280E2A" w:rsidP="00280E2A">
      <w:pPr>
        <w:spacing w:before="60" w:after="60"/>
      </w:pPr>
    </w:p>
    <w:p w14:paraId="1803CC05" w14:textId="77777777" w:rsidR="00280E2A" w:rsidRDefault="00280E2A" w:rsidP="00280E2A">
      <w:pPr>
        <w:spacing w:before="60" w:after="60"/>
      </w:pPr>
    </w:p>
    <w:p w14:paraId="64B69549" w14:textId="77777777" w:rsidR="00280E2A" w:rsidRDefault="00280E2A" w:rsidP="00280E2A">
      <w:pPr>
        <w:spacing w:before="60" w:after="60"/>
      </w:pPr>
    </w:p>
    <w:p w14:paraId="4B89F792" w14:textId="77777777" w:rsidR="00280E2A" w:rsidRPr="00D12059" w:rsidRDefault="00280E2A" w:rsidP="00280E2A">
      <w:pPr>
        <w:spacing w:before="60" w:after="60"/>
      </w:pPr>
    </w:p>
    <w:p w14:paraId="06EB8504" w14:textId="77777777" w:rsidR="00280E2A" w:rsidRPr="00D12059" w:rsidRDefault="00280E2A" w:rsidP="00280E2A">
      <w:pPr>
        <w:pStyle w:val="Heading31"/>
      </w:pPr>
      <w:bookmarkStart w:id="52" w:name="_Toc187072422"/>
      <w:r w:rsidRPr="00D12059">
        <w:lastRenderedPageBreak/>
        <w:t>Essential</w:t>
      </w:r>
      <w:bookmarkEnd w:id="52"/>
    </w:p>
    <w:p w14:paraId="145AB04A" w14:textId="77777777" w:rsidR="00280E2A" w:rsidRPr="007A501C" w:rsidRDefault="00280E2A" w:rsidP="00280E2A">
      <w:pPr>
        <w:spacing w:before="60" w:after="60"/>
        <w:rPr>
          <w:rFonts w:eastAsia="Aptos" w:cs="Arial"/>
          <w:kern w:val="2"/>
          <w:szCs w:val="22"/>
          <w14:ligatures w14:val="standardContextual"/>
        </w:rPr>
      </w:pPr>
      <w:r w:rsidRPr="007A501C">
        <w:rPr>
          <w:rFonts w:eastAsia="Aptos" w:cs="Arial"/>
          <w:kern w:val="2"/>
          <w:szCs w:val="22"/>
          <w14:ligatures w14:val="standardContextual"/>
        </w:rPr>
        <w:t>The ideal candidate should possess the following qualifications and experience:</w:t>
      </w:r>
    </w:p>
    <w:p w14:paraId="7629C572"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Degree in Human Resources Management, Business Administration, or a related field. Advanced degree or certification (e.g., CIPD, SHRM) is preferred.</w:t>
      </w:r>
    </w:p>
    <w:p w14:paraId="3B8899F4" w14:textId="77777777" w:rsidR="00280E2A" w:rsidRPr="008D33F9"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More than 10 years of extensive HR management experience working on major drilling operations or exploration projects.</w:t>
      </w:r>
    </w:p>
    <w:p w14:paraId="02870315" w14:textId="77777777" w:rsidR="00280E2A" w:rsidRPr="00D12059" w:rsidRDefault="00280E2A" w:rsidP="00280E2A">
      <w:pPr>
        <w:pStyle w:val="Heading31"/>
      </w:pPr>
      <w:bookmarkStart w:id="53" w:name="_Toc187072423"/>
      <w:r w:rsidRPr="00D12059">
        <w:t>Required</w:t>
      </w:r>
      <w:bookmarkEnd w:id="53"/>
    </w:p>
    <w:p w14:paraId="108DDD27" w14:textId="77777777" w:rsidR="00280E2A" w:rsidRPr="007A501C" w:rsidRDefault="00280E2A" w:rsidP="00280E2A">
      <w:pPr>
        <w:spacing w:before="60" w:after="60"/>
        <w:rPr>
          <w:rFonts w:eastAsia="Aptos" w:cs="Arial"/>
          <w:kern w:val="2"/>
          <w:szCs w:val="22"/>
          <w14:ligatures w14:val="standardContextual"/>
        </w:rPr>
      </w:pPr>
      <w:r w:rsidRPr="007A501C">
        <w:rPr>
          <w:rFonts w:eastAsia="Aptos" w:cs="Arial"/>
          <w:kern w:val="2"/>
          <w:szCs w:val="22"/>
          <w14:ligatures w14:val="standardContextual"/>
        </w:rPr>
        <w:t>Technical skills:</w:t>
      </w:r>
    </w:p>
    <w:p w14:paraId="2D69CE34"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Proficient in project management methodologies and tools.</w:t>
      </w:r>
    </w:p>
    <w:p w14:paraId="4F1871BD"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Comprehensive knowledge of labour laws, regulations, and HR best practices.</w:t>
      </w:r>
    </w:p>
    <w:p w14:paraId="77D0391F"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Strong analytical and problem-solving abilities, with experience in HR metrics and data analysis.</w:t>
      </w:r>
    </w:p>
    <w:p w14:paraId="0A2C55D2" w14:textId="77777777" w:rsidR="00280E2A" w:rsidRPr="00D12059" w:rsidRDefault="00280E2A" w:rsidP="002E721B">
      <w:pPr>
        <w:numPr>
          <w:ilvl w:val="0"/>
          <w:numId w:val="6"/>
        </w:numPr>
        <w:spacing w:before="60" w:after="0" w:line="259" w:lineRule="auto"/>
        <w:ind w:left="709" w:hanging="425"/>
      </w:pPr>
      <w:r w:rsidRPr="007A501C">
        <w:rPr>
          <w:rFonts w:eastAsia="Aptos" w:cs="Arial"/>
          <w:kern w:val="2"/>
          <w:szCs w:val="22"/>
          <w14:ligatures w14:val="standardContextual"/>
        </w:rPr>
        <w:t>Excellent verbal and written communication skills, with the ability to engage and influence stakeholders at all levels.</w:t>
      </w:r>
    </w:p>
    <w:p w14:paraId="61E520FE" w14:textId="77777777" w:rsidR="00280E2A" w:rsidRPr="00D12059" w:rsidRDefault="00280E2A" w:rsidP="00280E2A">
      <w:pPr>
        <w:pStyle w:val="Heading31"/>
      </w:pPr>
      <w:bookmarkStart w:id="54" w:name="_Toc187072424"/>
      <w:r w:rsidRPr="00D12059">
        <w:t>Desirable</w:t>
      </w:r>
      <w:bookmarkEnd w:id="54"/>
    </w:p>
    <w:p w14:paraId="2E2FA9F5"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Strong leadership skills with the ability to inspire and motivate a team.</w:t>
      </w:r>
    </w:p>
    <w:p w14:paraId="7597F53E"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Exceptional interpersonal skills with the ability to build strong relationships and foster a positive workplace culture.</w:t>
      </w:r>
    </w:p>
    <w:p w14:paraId="61A8322C" w14:textId="77777777" w:rsidR="00280E2A" w:rsidRPr="007A501C" w:rsidRDefault="00280E2A" w:rsidP="002E721B">
      <w:pPr>
        <w:numPr>
          <w:ilvl w:val="0"/>
          <w:numId w:val="6"/>
        </w:numPr>
        <w:spacing w:before="60" w:after="0" w:line="259" w:lineRule="auto"/>
        <w:ind w:left="709" w:hanging="425"/>
        <w:rPr>
          <w:rFonts w:eastAsia="Aptos" w:cs="Arial"/>
          <w:kern w:val="2"/>
          <w:szCs w:val="22"/>
          <w14:ligatures w14:val="standardContextual"/>
        </w:rPr>
      </w:pPr>
      <w:r w:rsidRPr="007A501C">
        <w:rPr>
          <w:rFonts w:eastAsia="Aptos" w:cs="Arial"/>
          <w:kern w:val="2"/>
          <w:szCs w:val="22"/>
          <w14:ligatures w14:val="standardContextual"/>
        </w:rPr>
        <w:t>Strong interpersonal skills and ability to act as a credible “ambassador” for NWS with external bodies.</w:t>
      </w:r>
    </w:p>
    <w:p w14:paraId="5BB79BD1" w14:textId="77777777" w:rsidR="004E1CBB" w:rsidRDefault="004E1CBB" w:rsidP="004E1CBB"/>
    <w:p w14:paraId="401DECA2" w14:textId="2BAD4189" w:rsidR="00280E2A" w:rsidRDefault="00280E2A">
      <w:pPr>
        <w:spacing w:before="0" w:after="0"/>
      </w:pPr>
      <w:r>
        <w:br w:type="page"/>
      </w:r>
    </w:p>
    <w:p w14:paraId="4D3C62F8" w14:textId="2388A69B" w:rsidR="00A9321F" w:rsidRDefault="004E1CBB" w:rsidP="0014505E">
      <w:pPr>
        <w:pStyle w:val="Heading21"/>
      </w:pPr>
      <w:bookmarkStart w:id="55" w:name="_Toc188888070"/>
      <w:r>
        <w:lastRenderedPageBreak/>
        <w:t xml:space="preserve">SCDP </w:t>
      </w:r>
      <w:r w:rsidR="00A9321F" w:rsidRPr="00BE6378">
        <w:t>Technical Lead – Hydro</w:t>
      </w:r>
      <w:r w:rsidR="004A008B">
        <w:t>geo</w:t>
      </w:r>
      <w:r w:rsidR="00A9321F" w:rsidRPr="00BE6378">
        <w:t>logy</w:t>
      </w:r>
      <w:bookmarkEnd w:id="55"/>
    </w:p>
    <w:p w14:paraId="7142050D" w14:textId="46729930" w:rsidR="006154B9" w:rsidRDefault="006154B9" w:rsidP="006154B9">
      <w:r w:rsidRPr="007F51C8">
        <w:t xml:space="preserve">The </w:t>
      </w:r>
      <w:r w:rsidR="00407798">
        <w:t xml:space="preserve">SCDP </w:t>
      </w:r>
      <w:r w:rsidRPr="007F51C8">
        <w:t xml:space="preserve">Technical Lead </w:t>
      </w:r>
      <w:r w:rsidR="00704D6B">
        <w:t xml:space="preserve">- </w:t>
      </w:r>
      <w:r w:rsidR="00704D6B" w:rsidRPr="007F51C8">
        <w:t xml:space="preserve">Hydrogeology </w:t>
      </w:r>
      <w:r w:rsidRPr="007F51C8">
        <w:t>plays a critical role in overseeing hydrogeological aspects within the project. This leadership position requires extensive experience, technical expertise, and strong communication skills. The successful Post Holder will manage hydrogeological works, collaborate with specialists, and contribute to the overall success of the programme.</w:t>
      </w:r>
    </w:p>
    <w:p w14:paraId="0CC8C594" w14:textId="77777777" w:rsidR="006154B9" w:rsidRDefault="006154B9" w:rsidP="006154B9">
      <w:pPr>
        <w:pStyle w:val="Heading31"/>
      </w:pPr>
      <w:bookmarkStart w:id="56" w:name="_Toc187073961"/>
      <w:r>
        <w:t>Roles and responsibilities</w:t>
      </w:r>
      <w:bookmarkEnd w:id="56"/>
    </w:p>
    <w:p w14:paraId="0D506A01" w14:textId="77777777" w:rsidR="006154B9" w:rsidRPr="0056793A" w:rsidRDefault="006154B9" w:rsidP="006154B9">
      <w:pPr>
        <w:spacing w:before="60" w:after="60"/>
        <w:rPr>
          <w:rFonts w:eastAsia="Aptos" w:cs="Arial"/>
          <w:kern w:val="2"/>
          <w:szCs w:val="22"/>
          <w14:ligatures w14:val="standardContextual"/>
        </w:rPr>
      </w:pPr>
      <w:r w:rsidRPr="0056793A">
        <w:rPr>
          <w:rFonts w:eastAsia="Aptos" w:cs="Arial"/>
          <w:kern w:val="2"/>
          <w:szCs w:val="22"/>
          <w14:ligatures w14:val="standardContextual"/>
        </w:rPr>
        <w:t>As an experienced Hydrogeology Technical Lead, they will:</w:t>
      </w:r>
    </w:p>
    <w:p w14:paraId="60FF546B" w14:textId="77777777" w:rsidR="006154B9" w:rsidRPr="0056793A" w:rsidRDefault="006154B9" w:rsidP="006154B9">
      <w:pPr>
        <w:spacing w:before="60" w:after="0"/>
        <w:rPr>
          <w:rFonts w:eastAsia="Aptos" w:cs="Arial"/>
          <w:kern w:val="2"/>
          <w:szCs w:val="22"/>
          <w14:ligatures w14:val="standardContextual"/>
        </w:rPr>
      </w:pPr>
      <w:r w:rsidRPr="0056793A">
        <w:rPr>
          <w:rFonts w:eastAsia="Aptos" w:cs="Arial"/>
          <w:kern w:val="2"/>
          <w:szCs w:val="22"/>
          <w14:ligatures w14:val="standardContextual"/>
        </w:rPr>
        <w:t>Provide technical leadership:</w:t>
      </w:r>
    </w:p>
    <w:p w14:paraId="3E568595" w14:textId="356B9171"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 xml:space="preserve">Previous leadership roles on major infrastructure or exploration programmes of similar </w:t>
      </w:r>
      <w:r w:rsidR="004A008B">
        <w:rPr>
          <w:rFonts w:eastAsia="Aptos" w:cs="Arial"/>
          <w:kern w:val="2"/>
          <w:szCs w:val="22"/>
          <w14:ligatures w14:val="standardContextual"/>
        </w:rPr>
        <w:t>nature</w:t>
      </w:r>
      <w:r w:rsidRPr="0056793A">
        <w:rPr>
          <w:rFonts w:eastAsia="Aptos" w:cs="Arial"/>
          <w:kern w:val="2"/>
          <w:szCs w:val="22"/>
          <w14:ligatures w14:val="standardContextual"/>
        </w:rPr>
        <w:t>.</w:t>
      </w:r>
    </w:p>
    <w:p w14:paraId="184F7082"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Hold a geoscience degree with a specialisation in Hydrogeology.</w:t>
      </w:r>
    </w:p>
    <w:p w14:paraId="3A9BFABA" w14:textId="77777777" w:rsidR="006154B9" w:rsidRPr="0056793A" w:rsidRDefault="006154B9" w:rsidP="006154B9">
      <w:pPr>
        <w:spacing w:before="60" w:after="60"/>
        <w:rPr>
          <w:rFonts w:eastAsia="Aptos" w:cs="Arial"/>
          <w:kern w:val="2"/>
          <w:szCs w:val="22"/>
          <w14:ligatures w14:val="standardContextual"/>
        </w:rPr>
      </w:pPr>
      <w:r w:rsidRPr="0056793A">
        <w:rPr>
          <w:rFonts w:eastAsia="Aptos" w:cs="Arial"/>
          <w:kern w:val="2"/>
          <w:szCs w:val="22"/>
          <w14:ligatures w14:val="standardContextual"/>
        </w:rPr>
        <w:t>Hold hydrogeological expertise:</w:t>
      </w:r>
    </w:p>
    <w:p w14:paraId="0CEE80B3"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Understand a wide range of hydrogeological works, including:</w:t>
      </w:r>
    </w:p>
    <w:p w14:paraId="34CBFF50" w14:textId="77777777" w:rsidR="006154B9" w:rsidRPr="0056793A" w:rsidRDefault="006154B9" w:rsidP="002E721B">
      <w:pPr>
        <w:numPr>
          <w:ilvl w:val="1"/>
          <w:numId w:val="6"/>
        </w:numPr>
        <w:spacing w:before="60" w:after="60" w:line="259" w:lineRule="auto"/>
        <w:ind w:left="1134"/>
        <w:rPr>
          <w:rFonts w:eastAsia="Aptos" w:cs="Arial"/>
          <w:kern w:val="2"/>
          <w:szCs w:val="22"/>
          <w14:ligatures w14:val="standardContextual"/>
        </w:rPr>
      </w:pPr>
      <w:r w:rsidRPr="0056793A">
        <w:rPr>
          <w:rFonts w:eastAsia="Aptos" w:cs="Arial"/>
          <w:kern w:val="2"/>
          <w:szCs w:val="22"/>
          <w14:ligatures w14:val="standardContextual"/>
        </w:rPr>
        <w:t>In situ borehole testing techniques (both low and high permeability formations).</w:t>
      </w:r>
    </w:p>
    <w:p w14:paraId="110E60F4" w14:textId="77777777" w:rsidR="006154B9" w:rsidRPr="0056793A" w:rsidRDefault="006154B9" w:rsidP="002E721B">
      <w:pPr>
        <w:numPr>
          <w:ilvl w:val="1"/>
          <w:numId w:val="6"/>
        </w:numPr>
        <w:spacing w:before="60" w:after="60" w:line="259" w:lineRule="auto"/>
        <w:ind w:left="1134"/>
        <w:rPr>
          <w:rFonts w:eastAsia="Aptos" w:cs="Arial"/>
          <w:kern w:val="2"/>
          <w:szCs w:val="22"/>
          <w14:ligatures w14:val="standardContextual"/>
        </w:rPr>
      </w:pPr>
      <w:r w:rsidRPr="0056793A">
        <w:rPr>
          <w:rFonts w:eastAsia="Aptos" w:cs="Arial"/>
          <w:kern w:val="2"/>
          <w:szCs w:val="22"/>
          <w14:ligatures w14:val="standardContextual"/>
        </w:rPr>
        <w:t>Data analysis and modelling.</w:t>
      </w:r>
    </w:p>
    <w:p w14:paraId="6FAA2FA7" w14:textId="77777777" w:rsidR="006154B9" w:rsidRPr="0056793A" w:rsidRDefault="006154B9" w:rsidP="002E721B">
      <w:pPr>
        <w:numPr>
          <w:ilvl w:val="1"/>
          <w:numId w:val="6"/>
        </w:numPr>
        <w:spacing w:before="60" w:after="60" w:line="259" w:lineRule="auto"/>
        <w:ind w:left="1134"/>
        <w:rPr>
          <w:rFonts w:eastAsia="Aptos" w:cs="Arial"/>
          <w:kern w:val="2"/>
          <w:szCs w:val="22"/>
          <w14:ligatures w14:val="standardContextual"/>
        </w:rPr>
      </w:pPr>
      <w:r w:rsidRPr="0056793A">
        <w:rPr>
          <w:rFonts w:eastAsia="Aptos" w:cs="Arial"/>
          <w:kern w:val="2"/>
          <w:szCs w:val="22"/>
          <w14:ligatures w14:val="standardContextual"/>
        </w:rPr>
        <w:t>Interpretation of hydrogeological data.</w:t>
      </w:r>
    </w:p>
    <w:p w14:paraId="6EF310A7" w14:textId="77777777" w:rsidR="006154B9" w:rsidRPr="0056793A" w:rsidRDefault="006154B9" w:rsidP="002E721B">
      <w:pPr>
        <w:numPr>
          <w:ilvl w:val="1"/>
          <w:numId w:val="6"/>
        </w:numPr>
        <w:spacing w:before="60" w:after="60" w:line="259" w:lineRule="auto"/>
        <w:ind w:left="1134"/>
        <w:rPr>
          <w:rFonts w:eastAsia="Aptos" w:cs="Arial"/>
          <w:kern w:val="2"/>
          <w:szCs w:val="22"/>
          <w14:ligatures w14:val="standardContextual"/>
        </w:rPr>
      </w:pPr>
      <w:r w:rsidRPr="0056793A">
        <w:rPr>
          <w:rFonts w:eastAsia="Aptos" w:cs="Arial"/>
          <w:kern w:val="2"/>
          <w:szCs w:val="22"/>
          <w14:ligatures w14:val="standardContextual"/>
        </w:rPr>
        <w:t>Development of large-scale local and regional hydrogeological models.</w:t>
      </w:r>
    </w:p>
    <w:p w14:paraId="7DD2C196" w14:textId="77777777" w:rsidR="006154B9" w:rsidRPr="0056793A" w:rsidRDefault="006154B9" w:rsidP="006154B9">
      <w:pPr>
        <w:spacing w:before="60" w:after="60"/>
        <w:rPr>
          <w:rFonts w:eastAsia="Aptos" w:cs="Arial"/>
          <w:kern w:val="2"/>
          <w:szCs w:val="22"/>
          <w14:ligatures w14:val="standardContextual"/>
        </w:rPr>
      </w:pPr>
      <w:r w:rsidRPr="0056793A">
        <w:rPr>
          <w:rFonts w:eastAsia="Aptos" w:cs="Arial"/>
          <w:kern w:val="2"/>
          <w:szCs w:val="22"/>
          <w14:ligatures w14:val="standardContextual"/>
        </w:rPr>
        <w:t>Communicate and collaborate:</w:t>
      </w:r>
    </w:p>
    <w:p w14:paraId="19599F7D"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Ability to manage internal and supply chain specialist Hydrogeologists.</w:t>
      </w:r>
    </w:p>
    <w:p w14:paraId="1E484BF7"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Collaborate effectively with stakeholders and project teams.</w:t>
      </w:r>
    </w:p>
    <w:p w14:paraId="5696F621"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Effectively communicate technical aspects to either a specialist or non-technical audience.</w:t>
      </w:r>
    </w:p>
    <w:p w14:paraId="786D410D"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Influence collaborative and contracted projects to gain the requisite outcomes.</w:t>
      </w:r>
    </w:p>
    <w:p w14:paraId="12659399" w14:textId="77777777" w:rsidR="006154B9" w:rsidRPr="0056793A" w:rsidRDefault="006154B9" w:rsidP="006154B9">
      <w:pPr>
        <w:spacing w:before="60" w:after="60"/>
        <w:rPr>
          <w:rFonts w:eastAsia="Aptos" w:cs="Arial"/>
          <w:kern w:val="2"/>
          <w:szCs w:val="22"/>
          <w14:ligatures w14:val="standardContextual"/>
        </w:rPr>
      </w:pPr>
      <w:r w:rsidRPr="0056793A">
        <w:rPr>
          <w:rFonts w:eastAsia="Aptos" w:cs="Arial"/>
          <w:kern w:val="2"/>
          <w:szCs w:val="22"/>
          <w14:ligatures w14:val="standardContextual"/>
        </w:rPr>
        <w:t>Provide subject matter expertise:</w:t>
      </w:r>
    </w:p>
    <w:p w14:paraId="5DDC226E"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Serve as a subject matter expert in hydrogeology.</w:t>
      </w:r>
    </w:p>
    <w:p w14:paraId="6121CB99" w14:textId="77777777" w:rsidR="006154B9" w:rsidRPr="0056793A" w:rsidRDefault="006154B9" w:rsidP="002E721B">
      <w:pPr>
        <w:numPr>
          <w:ilvl w:val="0"/>
          <w:numId w:val="6"/>
        </w:numPr>
        <w:spacing w:before="60" w:after="60" w:line="259" w:lineRule="auto"/>
        <w:ind w:left="709" w:hanging="425"/>
        <w:rPr>
          <w:rFonts w:eastAsia="Aptos" w:cs="Arial"/>
          <w:kern w:val="2"/>
          <w:szCs w:val="22"/>
          <w14:ligatures w14:val="standardContextual"/>
        </w:rPr>
      </w:pPr>
      <w:r w:rsidRPr="0056793A">
        <w:rPr>
          <w:rFonts w:eastAsia="Aptos" w:cs="Arial"/>
          <w:kern w:val="2"/>
          <w:szCs w:val="22"/>
          <w14:ligatures w14:val="standardContextual"/>
        </w:rPr>
        <w:t>Work closely with the Technical Director to design, specify, and execute hydrogeological works.</w:t>
      </w:r>
    </w:p>
    <w:p w14:paraId="688C8D2A" w14:textId="77777777" w:rsidR="006154B9" w:rsidRPr="00D12059" w:rsidRDefault="006154B9" w:rsidP="006154B9">
      <w:pPr>
        <w:pStyle w:val="Heading31"/>
      </w:pPr>
      <w:bookmarkStart w:id="57" w:name="_Toc187073962"/>
      <w:r w:rsidRPr="00D12059">
        <w:t>Essential</w:t>
      </w:r>
      <w:bookmarkEnd w:id="57"/>
    </w:p>
    <w:p w14:paraId="73106344" w14:textId="77777777" w:rsidR="006154B9" w:rsidRPr="00560A61" w:rsidRDefault="006154B9" w:rsidP="006154B9">
      <w:pPr>
        <w:spacing w:before="60" w:after="60"/>
        <w:rPr>
          <w:rFonts w:eastAsia="Aptos" w:cs="Arial"/>
          <w:kern w:val="2"/>
          <w:szCs w:val="22"/>
          <w14:ligatures w14:val="standardContextual"/>
        </w:rPr>
      </w:pPr>
      <w:r w:rsidRPr="00560A61">
        <w:rPr>
          <w:rFonts w:eastAsia="Aptos" w:cs="Arial"/>
          <w:kern w:val="2"/>
          <w:szCs w:val="22"/>
          <w14:ligatures w14:val="standardContextual"/>
        </w:rPr>
        <w:t>The ideal candidate should possess the following qualifications and experience:</w:t>
      </w:r>
    </w:p>
    <w:p w14:paraId="56BD0DD4" w14:textId="77777777" w:rsidR="006154B9" w:rsidRPr="00560A61" w:rsidRDefault="006154B9" w:rsidP="006154B9">
      <w:pPr>
        <w:spacing w:before="60" w:after="0"/>
        <w:rPr>
          <w:rFonts w:eastAsia="Aptos" w:cs="Arial"/>
          <w:kern w:val="2"/>
          <w:szCs w:val="22"/>
          <w14:ligatures w14:val="standardContextual"/>
        </w:rPr>
      </w:pPr>
      <w:r w:rsidRPr="00560A61">
        <w:rPr>
          <w:rFonts w:eastAsia="Aptos" w:cs="Arial"/>
          <w:kern w:val="2"/>
          <w:szCs w:val="22"/>
          <w14:ligatures w14:val="standardContextual"/>
        </w:rPr>
        <w:t>Education:</w:t>
      </w:r>
    </w:p>
    <w:p w14:paraId="2DC86E09" w14:textId="77777777" w:rsidR="006154B9" w:rsidRPr="00560A61"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Good first degree in geology, geological sciences or hydrogeology disciplines. A MSc and / or PhD in a groundwater discipline is preferrable.</w:t>
      </w:r>
    </w:p>
    <w:p w14:paraId="7D3217F2" w14:textId="77777777" w:rsidR="006154B9" w:rsidRPr="00560A61"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Chartered, or working toward chartership, with a relevant professional institute, with a demonstrable and up to date Continued Professional Development (CPD) log.</w:t>
      </w:r>
    </w:p>
    <w:p w14:paraId="05CDA677" w14:textId="77777777" w:rsidR="006154B9" w:rsidRPr="00AD2FBD"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Geoscience degree with a specialisation in Hydrogeology.</w:t>
      </w:r>
    </w:p>
    <w:p w14:paraId="3D77C6F9" w14:textId="77777777" w:rsidR="006154B9" w:rsidRPr="00560A61" w:rsidRDefault="006154B9" w:rsidP="006154B9">
      <w:pPr>
        <w:spacing w:before="60" w:after="60"/>
        <w:rPr>
          <w:rFonts w:eastAsia="Aptos" w:cs="Arial"/>
          <w:kern w:val="2"/>
          <w:szCs w:val="22"/>
          <w14:ligatures w14:val="standardContextual"/>
        </w:rPr>
      </w:pPr>
      <w:r w:rsidRPr="00560A61">
        <w:rPr>
          <w:rFonts w:eastAsia="Aptos" w:cs="Arial"/>
          <w:kern w:val="2"/>
          <w:szCs w:val="22"/>
          <w14:ligatures w14:val="standardContextual"/>
        </w:rPr>
        <w:t>Experience:</w:t>
      </w:r>
    </w:p>
    <w:p w14:paraId="37190A96" w14:textId="7AB76F11" w:rsidR="006154B9" w:rsidRPr="00560A61"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Possess more than 1</w:t>
      </w:r>
      <w:r w:rsidR="008153DE">
        <w:rPr>
          <w:rFonts w:eastAsia="Aptos" w:cs="Arial"/>
          <w:kern w:val="2"/>
          <w:szCs w:val="22"/>
          <w14:ligatures w14:val="standardContextual"/>
        </w:rPr>
        <w:t>0</w:t>
      </w:r>
      <w:r w:rsidRPr="00560A61">
        <w:rPr>
          <w:rFonts w:eastAsia="Aptos" w:cs="Arial"/>
          <w:kern w:val="2"/>
          <w:szCs w:val="22"/>
          <w14:ligatures w14:val="standardContextual"/>
        </w:rPr>
        <w:t xml:space="preserve"> years of relevant experience.</w:t>
      </w:r>
    </w:p>
    <w:p w14:paraId="56B7E4F2" w14:textId="77777777" w:rsidR="006154B9" w:rsidRPr="00560A61"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Previous leadership roles on major infrastructure or exploration programmes.</w:t>
      </w:r>
    </w:p>
    <w:p w14:paraId="67D70A8D" w14:textId="77777777" w:rsidR="006154B9" w:rsidRPr="00560A61"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Experience of decision making and effective delivery of work outcomes within an environment that is continually changing.</w:t>
      </w:r>
    </w:p>
    <w:p w14:paraId="3FBCBFFB" w14:textId="77777777" w:rsidR="006154B9" w:rsidRPr="00882AE6" w:rsidRDefault="006154B9" w:rsidP="002E721B">
      <w:pPr>
        <w:numPr>
          <w:ilvl w:val="0"/>
          <w:numId w:val="6"/>
        </w:numPr>
        <w:spacing w:before="60" w:after="60"/>
        <w:ind w:left="709" w:hanging="425"/>
        <w:rPr>
          <w:rFonts w:eastAsia="Aptos" w:cs="Arial"/>
          <w:kern w:val="2"/>
          <w:szCs w:val="22"/>
          <w14:ligatures w14:val="standardContextual"/>
        </w:rPr>
      </w:pPr>
      <w:r w:rsidRPr="00560A61">
        <w:rPr>
          <w:rFonts w:eastAsia="Aptos" w:cs="Arial"/>
          <w:kern w:val="2"/>
          <w:szCs w:val="22"/>
          <w14:ligatures w14:val="standardContextual"/>
        </w:rPr>
        <w:t>Experience in one or more of the following: deep geological disposal programmes, mineral, mining, hydrocarbon exploration and infrastructure with practical (field/site) experience.</w:t>
      </w:r>
    </w:p>
    <w:p w14:paraId="471DC438" w14:textId="77777777" w:rsidR="006154B9" w:rsidRPr="00D12059" w:rsidRDefault="006154B9" w:rsidP="006154B9">
      <w:pPr>
        <w:pStyle w:val="Heading31"/>
      </w:pPr>
      <w:bookmarkStart w:id="58" w:name="_Toc187073963"/>
      <w:r w:rsidRPr="00D12059">
        <w:lastRenderedPageBreak/>
        <w:t>Required</w:t>
      </w:r>
      <w:bookmarkEnd w:id="58"/>
    </w:p>
    <w:p w14:paraId="5BFD6F7C" w14:textId="77777777" w:rsidR="006154B9" w:rsidRPr="0014326E" w:rsidRDefault="006154B9" w:rsidP="006154B9">
      <w:pPr>
        <w:spacing w:before="60" w:after="0"/>
        <w:rPr>
          <w:rFonts w:eastAsia="Aptos" w:cs="Arial"/>
          <w:kern w:val="2"/>
          <w:szCs w:val="22"/>
          <w14:ligatures w14:val="standardContextual"/>
        </w:rPr>
      </w:pPr>
      <w:r w:rsidRPr="0014326E">
        <w:rPr>
          <w:rFonts w:eastAsia="Aptos" w:cs="Arial"/>
          <w:kern w:val="2"/>
          <w:szCs w:val="22"/>
          <w14:ligatures w14:val="standardContextual"/>
        </w:rPr>
        <w:t>Technical understanding:</w:t>
      </w:r>
    </w:p>
    <w:p w14:paraId="24AACB67" w14:textId="77777777" w:rsidR="006154B9" w:rsidRPr="0014326E" w:rsidRDefault="006154B9" w:rsidP="002E721B">
      <w:pPr>
        <w:numPr>
          <w:ilvl w:val="0"/>
          <w:numId w:val="6"/>
        </w:numPr>
        <w:spacing w:before="60" w:after="0" w:line="259" w:lineRule="auto"/>
        <w:ind w:left="709" w:hanging="425"/>
        <w:rPr>
          <w:rFonts w:eastAsia="Aptos" w:cs="Arial"/>
          <w:kern w:val="2"/>
          <w:szCs w:val="22"/>
          <w14:ligatures w14:val="standardContextual"/>
        </w:rPr>
      </w:pPr>
      <w:r w:rsidRPr="0014326E">
        <w:rPr>
          <w:rFonts w:eastAsia="Aptos" w:cs="Arial"/>
          <w:kern w:val="2"/>
          <w:szCs w:val="22"/>
          <w14:ligatures w14:val="standardContextual"/>
        </w:rPr>
        <w:t>Strong grasp of hydrogeological principles and practices.</w:t>
      </w:r>
    </w:p>
    <w:p w14:paraId="474A02B6" w14:textId="77777777" w:rsidR="006154B9" w:rsidRPr="0014326E" w:rsidRDefault="006154B9" w:rsidP="002E721B">
      <w:pPr>
        <w:numPr>
          <w:ilvl w:val="0"/>
          <w:numId w:val="6"/>
        </w:numPr>
        <w:spacing w:before="60" w:after="0" w:line="259" w:lineRule="auto"/>
        <w:ind w:left="709" w:hanging="425"/>
        <w:rPr>
          <w:rFonts w:eastAsia="Aptos" w:cs="Arial"/>
          <w:kern w:val="2"/>
          <w:szCs w:val="22"/>
          <w14:ligatures w14:val="standardContextual"/>
        </w:rPr>
      </w:pPr>
      <w:r w:rsidRPr="0014326E">
        <w:rPr>
          <w:rFonts w:eastAsia="Aptos" w:cs="Arial"/>
          <w:kern w:val="2"/>
          <w:szCs w:val="22"/>
          <w14:ligatures w14:val="standardContextual"/>
        </w:rPr>
        <w:t>Ability to manage complex field-based projects.</w:t>
      </w:r>
    </w:p>
    <w:p w14:paraId="7D56E737" w14:textId="77777777" w:rsidR="006154B9" w:rsidRPr="0014326E" w:rsidRDefault="006154B9" w:rsidP="006154B9">
      <w:pPr>
        <w:spacing w:before="60" w:after="0"/>
        <w:rPr>
          <w:rFonts w:eastAsia="Aptos" w:cs="Arial"/>
          <w:kern w:val="2"/>
          <w:szCs w:val="22"/>
          <w14:ligatures w14:val="standardContextual"/>
        </w:rPr>
      </w:pPr>
      <w:r w:rsidRPr="0014326E">
        <w:rPr>
          <w:rFonts w:eastAsia="Aptos" w:cs="Arial"/>
          <w:kern w:val="2"/>
          <w:szCs w:val="22"/>
          <w14:ligatures w14:val="standardContextual"/>
        </w:rPr>
        <w:t>Communication skills:</w:t>
      </w:r>
    </w:p>
    <w:p w14:paraId="09F126CA" w14:textId="77777777" w:rsidR="006154B9" w:rsidRPr="0014326E" w:rsidRDefault="006154B9" w:rsidP="002E721B">
      <w:pPr>
        <w:numPr>
          <w:ilvl w:val="0"/>
          <w:numId w:val="6"/>
        </w:numPr>
        <w:spacing w:before="60" w:after="0" w:line="259" w:lineRule="auto"/>
        <w:ind w:left="709" w:hanging="425"/>
        <w:rPr>
          <w:rFonts w:eastAsia="Aptos" w:cs="Arial"/>
          <w:kern w:val="2"/>
          <w:szCs w:val="22"/>
          <w14:ligatures w14:val="standardContextual"/>
        </w:rPr>
      </w:pPr>
      <w:r w:rsidRPr="0014326E">
        <w:rPr>
          <w:rFonts w:eastAsia="Aptos" w:cs="Arial"/>
          <w:kern w:val="2"/>
          <w:szCs w:val="22"/>
          <w14:ligatures w14:val="standardContextual"/>
        </w:rPr>
        <w:t>Excellent verbal and written communication skills.</w:t>
      </w:r>
    </w:p>
    <w:p w14:paraId="0369C5F7" w14:textId="77777777" w:rsidR="006154B9" w:rsidRPr="00D12059" w:rsidRDefault="006154B9" w:rsidP="002E721B">
      <w:pPr>
        <w:numPr>
          <w:ilvl w:val="0"/>
          <w:numId w:val="6"/>
        </w:numPr>
        <w:spacing w:before="60" w:after="0" w:line="259" w:lineRule="auto"/>
        <w:ind w:left="709" w:hanging="425"/>
      </w:pPr>
      <w:r w:rsidRPr="0014326E">
        <w:rPr>
          <w:rFonts w:eastAsia="Aptos" w:cs="Arial"/>
          <w:kern w:val="2"/>
          <w:szCs w:val="22"/>
          <w14:ligatures w14:val="standardContextual"/>
        </w:rPr>
        <w:t>Ability to collaborate with technical experts and supply chain partners.</w:t>
      </w:r>
    </w:p>
    <w:p w14:paraId="0BDC3926" w14:textId="77777777" w:rsidR="006154B9" w:rsidRPr="00D12059" w:rsidRDefault="006154B9" w:rsidP="006154B9">
      <w:pPr>
        <w:pStyle w:val="Heading31"/>
      </w:pPr>
      <w:bookmarkStart w:id="59" w:name="_Toc187073964"/>
      <w:r w:rsidRPr="00D12059">
        <w:t>Desirable</w:t>
      </w:r>
      <w:bookmarkEnd w:id="59"/>
    </w:p>
    <w:p w14:paraId="1A8924EC" w14:textId="77777777" w:rsidR="006154B9" w:rsidRPr="001D36DF" w:rsidRDefault="006154B9" w:rsidP="002E721B">
      <w:pPr>
        <w:pStyle w:val="ListParagraph"/>
        <w:numPr>
          <w:ilvl w:val="0"/>
          <w:numId w:val="6"/>
        </w:numPr>
        <w:spacing w:before="60" w:after="0"/>
        <w:ind w:left="709" w:hanging="425"/>
        <w:contextualSpacing w:val="0"/>
        <w:rPr>
          <w:rFonts w:cs="Arial"/>
        </w:rPr>
      </w:pPr>
      <w:r w:rsidRPr="001D36DF">
        <w:rPr>
          <w:rFonts w:cs="Arial"/>
        </w:rPr>
        <w:t>Experience and knowledge of the full range of data acquisition and interpretation techniques available to characterise the geoscientific aspects of sites.</w:t>
      </w:r>
    </w:p>
    <w:p w14:paraId="1A5A3B77" w14:textId="77777777" w:rsidR="006154B9" w:rsidRPr="001D36DF" w:rsidRDefault="006154B9" w:rsidP="002E721B">
      <w:pPr>
        <w:pStyle w:val="ListParagraph"/>
        <w:numPr>
          <w:ilvl w:val="0"/>
          <w:numId w:val="6"/>
        </w:numPr>
        <w:spacing w:before="60" w:after="0"/>
        <w:ind w:left="709" w:hanging="425"/>
        <w:contextualSpacing w:val="0"/>
        <w:rPr>
          <w:rFonts w:cs="Arial"/>
        </w:rPr>
      </w:pPr>
      <w:r w:rsidRPr="001D36DF">
        <w:rPr>
          <w:rFonts w:cs="Arial"/>
        </w:rPr>
        <w:t>Knowledge of the principles of data and records management, site descriptive model and systems engineering.</w:t>
      </w:r>
    </w:p>
    <w:p w14:paraId="12A813E2" w14:textId="77777777" w:rsidR="006154B9" w:rsidRDefault="006154B9" w:rsidP="002E721B">
      <w:pPr>
        <w:pStyle w:val="ListParagraph"/>
        <w:numPr>
          <w:ilvl w:val="0"/>
          <w:numId w:val="6"/>
        </w:numPr>
        <w:spacing w:before="60" w:after="0"/>
        <w:ind w:left="709" w:hanging="425"/>
        <w:contextualSpacing w:val="0"/>
        <w:rPr>
          <w:rFonts w:cs="Arial"/>
        </w:rPr>
      </w:pPr>
      <w:r w:rsidRPr="001D36DF">
        <w:rPr>
          <w:rFonts w:cs="Arial"/>
        </w:rPr>
        <w:t>Strong interpersonal skills and ability to act as a credible “ambassador” for NWS with external bodies.</w:t>
      </w:r>
    </w:p>
    <w:p w14:paraId="49F50321" w14:textId="3A170F91" w:rsidR="00E51F05" w:rsidRDefault="00E51F05">
      <w:pPr>
        <w:spacing w:before="0" w:after="0"/>
        <w:rPr>
          <w:rFonts w:cs="Arial"/>
        </w:rPr>
      </w:pPr>
      <w:r>
        <w:rPr>
          <w:rFonts w:cs="Arial"/>
        </w:rPr>
        <w:br w:type="page"/>
      </w:r>
    </w:p>
    <w:p w14:paraId="3F099193" w14:textId="045F3FD4" w:rsidR="00A9321F" w:rsidRDefault="004E1CBB" w:rsidP="0014505E">
      <w:pPr>
        <w:pStyle w:val="Heading21"/>
      </w:pPr>
      <w:bookmarkStart w:id="60" w:name="_Toc188888071"/>
      <w:r>
        <w:lastRenderedPageBreak/>
        <w:t xml:space="preserve">SCDP </w:t>
      </w:r>
      <w:r w:rsidR="00A9321F" w:rsidRPr="00DE3A9A">
        <w:t>Technical Lead – Geochemistry</w:t>
      </w:r>
      <w:bookmarkEnd w:id="60"/>
    </w:p>
    <w:p w14:paraId="01A7A744" w14:textId="6A2CE944" w:rsidR="005A2CD5" w:rsidRDefault="005A2CD5" w:rsidP="005A2CD5">
      <w:r w:rsidRPr="008850B9">
        <w:t xml:space="preserve">The </w:t>
      </w:r>
      <w:r w:rsidR="00215DD0">
        <w:t>SCDP</w:t>
      </w:r>
      <w:r w:rsidR="00704D6B">
        <w:t xml:space="preserve"> </w:t>
      </w:r>
      <w:r w:rsidRPr="008850B9">
        <w:t>Technical Lead</w:t>
      </w:r>
      <w:r w:rsidR="00704D6B">
        <w:t xml:space="preserve"> - Geochemistry</w:t>
      </w:r>
      <w:r w:rsidRPr="008850B9">
        <w:t xml:space="preserve"> plays a crucial role in overseeing geochemical aspects within the project. This leadership position requires extensive experience, technical expertise, and strong communication skills. The successful candidate will manage geochemical works, collaborate with specialists, and contribute to the overall success of the programme.</w:t>
      </w:r>
    </w:p>
    <w:p w14:paraId="17C88D02" w14:textId="77777777" w:rsidR="005A2CD5" w:rsidRDefault="005A2CD5" w:rsidP="002B5089">
      <w:pPr>
        <w:pStyle w:val="Heading31"/>
      </w:pPr>
      <w:bookmarkStart w:id="61" w:name="_Toc187074696"/>
      <w:r>
        <w:t>Roles and responsibilities</w:t>
      </w:r>
      <w:bookmarkEnd w:id="61"/>
    </w:p>
    <w:p w14:paraId="03D64D23" w14:textId="77777777" w:rsidR="005A2CD5" w:rsidRPr="00406F5D" w:rsidRDefault="005A2CD5" w:rsidP="005A2CD5">
      <w:pPr>
        <w:spacing w:before="60" w:after="60"/>
        <w:rPr>
          <w:rFonts w:eastAsia="Aptos" w:cs="Arial"/>
          <w:kern w:val="2"/>
          <w:szCs w:val="22"/>
          <w14:ligatures w14:val="standardContextual"/>
        </w:rPr>
      </w:pPr>
      <w:r w:rsidRPr="00406F5D">
        <w:rPr>
          <w:rFonts w:eastAsia="Aptos" w:cs="Arial"/>
          <w:kern w:val="2"/>
          <w:szCs w:val="22"/>
          <w14:ligatures w14:val="standardContextual"/>
        </w:rPr>
        <w:t>As an experienced Geochemistry Technical Lead, they will:</w:t>
      </w:r>
    </w:p>
    <w:p w14:paraId="4F59FAAA" w14:textId="77777777" w:rsidR="005A2CD5" w:rsidRPr="00406F5D" w:rsidRDefault="005A2CD5" w:rsidP="005A2CD5">
      <w:pPr>
        <w:spacing w:before="60" w:after="0"/>
        <w:rPr>
          <w:rFonts w:eastAsia="Aptos" w:cs="Arial"/>
          <w:kern w:val="2"/>
          <w:szCs w:val="22"/>
          <w14:ligatures w14:val="standardContextual"/>
        </w:rPr>
      </w:pPr>
      <w:r w:rsidRPr="00406F5D">
        <w:rPr>
          <w:rFonts w:eastAsia="Aptos" w:cs="Arial"/>
          <w:kern w:val="2"/>
          <w:szCs w:val="22"/>
          <w14:ligatures w14:val="standardContextual"/>
        </w:rPr>
        <w:t>Provide technical leadership:</w:t>
      </w:r>
    </w:p>
    <w:p w14:paraId="49F21DC4"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Previous leadership roles on major infrastructure or exploration programmes.</w:t>
      </w:r>
    </w:p>
    <w:p w14:paraId="686CCDCE"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Hold a geoscience or chemistry degree with a specialisation in Geochemistry.</w:t>
      </w:r>
    </w:p>
    <w:p w14:paraId="31203D5D" w14:textId="77777777" w:rsidR="005A2CD5" w:rsidRPr="00406F5D" w:rsidRDefault="005A2CD5" w:rsidP="005A2CD5">
      <w:pPr>
        <w:spacing w:before="60" w:after="0"/>
        <w:rPr>
          <w:rFonts w:eastAsia="Aptos" w:cs="Arial"/>
          <w:kern w:val="2"/>
          <w:szCs w:val="22"/>
          <w14:ligatures w14:val="standardContextual"/>
        </w:rPr>
      </w:pPr>
      <w:r w:rsidRPr="00406F5D">
        <w:rPr>
          <w:rFonts w:eastAsia="Aptos" w:cs="Arial"/>
          <w:kern w:val="2"/>
          <w:szCs w:val="22"/>
          <w14:ligatures w14:val="standardContextual"/>
        </w:rPr>
        <w:t>Hold extensive geochemical expertise:</w:t>
      </w:r>
    </w:p>
    <w:p w14:paraId="3CDEF758"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Understand a wide range of geochemical works, including:</w:t>
      </w:r>
    </w:p>
    <w:p w14:paraId="50C3CDA6"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In situ borehole testing and sampling techniques (both low and high permeability formations).</w:t>
      </w:r>
    </w:p>
    <w:p w14:paraId="02B53B9D"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Sample management and preservation.</w:t>
      </w:r>
    </w:p>
    <w:p w14:paraId="7DBCB57F"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Standard and niche laboratory analysis.</w:t>
      </w:r>
    </w:p>
    <w:p w14:paraId="4B8BC392"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Laboratory quality control.</w:t>
      </w:r>
    </w:p>
    <w:p w14:paraId="4BDAA150"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Data analysis and modelling.</w:t>
      </w:r>
    </w:p>
    <w:p w14:paraId="1D6B5BC5"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Interpretation of geochemical data.</w:t>
      </w:r>
    </w:p>
    <w:p w14:paraId="3AAC6903" w14:textId="77777777" w:rsidR="005A2CD5" w:rsidRPr="00406F5D" w:rsidRDefault="005A2CD5" w:rsidP="002E721B">
      <w:pPr>
        <w:numPr>
          <w:ilvl w:val="1"/>
          <w:numId w:val="6"/>
        </w:numPr>
        <w:spacing w:before="60" w:after="0" w:line="259" w:lineRule="auto"/>
        <w:ind w:left="1134"/>
        <w:rPr>
          <w:rFonts w:eastAsia="Aptos" w:cs="Arial"/>
          <w:kern w:val="2"/>
          <w:szCs w:val="22"/>
          <w14:ligatures w14:val="standardContextual"/>
        </w:rPr>
      </w:pPr>
      <w:r w:rsidRPr="00406F5D">
        <w:rPr>
          <w:rFonts w:eastAsia="Aptos" w:cs="Arial"/>
          <w:kern w:val="2"/>
          <w:szCs w:val="22"/>
          <w14:ligatures w14:val="standardContextual"/>
        </w:rPr>
        <w:t>Development of large-scale local and regional geochemical models.</w:t>
      </w:r>
    </w:p>
    <w:p w14:paraId="034566C5" w14:textId="77777777" w:rsidR="005A2CD5" w:rsidRPr="00406F5D" w:rsidRDefault="005A2CD5" w:rsidP="005A2CD5">
      <w:pPr>
        <w:spacing w:before="60" w:after="0"/>
        <w:rPr>
          <w:rFonts w:eastAsia="Aptos" w:cs="Arial"/>
          <w:kern w:val="2"/>
          <w:szCs w:val="22"/>
          <w14:ligatures w14:val="standardContextual"/>
        </w:rPr>
      </w:pPr>
      <w:r w:rsidRPr="00406F5D">
        <w:rPr>
          <w:rFonts w:eastAsia="Aptos" w:cs="Arial"/>
          <w:kern w:val="2"/>
          <w:szCs w:val="22"/>
          <w14:ligatures w14:val="standardContextual"/>
        </w:rPr>
        <w:t>Communicate and collaborate:</w:t>
      </w:r>
    </w:p>
    <w:p w14:paraId="18843C68"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Ability to manage internal and supply chain specialist Geochemists.</w:t>
      </w:r>
    </w:p>
    <w:p w14:paraId="240E1509"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Collaborate effectively with stakeholders and project teams.</w:t>
      </w:r>
    </w:p>
    <w:p w14:paraId="4B49CE0A"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Effectively communicate technical aspects to either a specialist or non-technical audience.</w:t>
      </w:r>
    </w:p>
    <w:p w14:paraId="69723251"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Influence collaborative and contracted projects to gain the requisite outcomes.</w:t>
      </w:r>
    </w:p>
    <w:p w14:paraId="5D0141B7" w14:textId="77777777" w:rsidR="005A2CD5" w:rsidRPr="00406F5D" w:rsidRDefault="005A2CD5" w:rsidP="005A2CD5">
      <w:pPr>
        <w:spacing w:before="60" w:after="0"/>
        <w:rPr>
          <w:rFonts w:eastAsia="Aptos" w:cs="Arial"/>
          <w:kern w:val="2"/>
          <w:szCs w:val="22"/>
          <w14:ligatures w14:val="standardContextual"/>
        </w:rPr>
      </w:pPr>
      <w:r w:rsidRPr="00406F5D">
        <w:rPr>
          <w:rFonts w:eastAsia="Aptos" w:cs="Arial"/>
          <w:kern w:val="2"/>
          <w:szCs w:val="22"/>
          <w14:ligatures w14:val="standardContextual"/>
        </w:rPr>
        <w:t>Provide subject matter expertise:</w:t>
      </w:r>
    </w:p>
    <w:p w14:paraId="1442DFBA" w14:textId="77777777" w:rsidR="005A2CD5" w:rsidRPr="00406F5D"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406F5D">
        <w:rPr>
          <w:rFonts w:eastAsia="Aptos" w:cs="Arial"/>
          <w:kern w:val="2"/>
          <w:szCs w:val="22"/>
          <w14:ligatures w14:val="standardContextual"/>
        </w:rPr>
        <w:t>Serve as a subject matter expert in geochemistry.</w:t>
      </w:r>
    </w:p>
    <w:p w14:paraId="648D98AB" w14:textId="77777777" w:rsidR="005A2CD5" w:rsidRPr="00D12059" w:rsidRDefault="005A2CD5" w:rsidP="002E721B">
      <w:pPr>
        <w:numPr>
          <w:ilvl w:val="0"/>
          <w:numId w:val="6"/>
        </w:numPr>
        <w:spacing w:before="60" w:after="0" w:line="259" w:lineRule="auto"/>
        <w:ind w:left="709" w:hanging="425"/>
      </w:pPr>
      <w:r w:rsidRPr="00406F5D">
        <w:rPr>
          <w:rFonts w:eastAsia="Aptos" w:cs="Arial"/>
          <w:kern w:val="2"/>
          <w:szCs w:val="22"/>
          <w14:ligatures w14:val="standardContextual"/>
        </w:rPr>
        <w:t>Work closely with the Technical Director to design, specify, and execute geochemical works.</w:t>
      </w:r>
    </w:p>
    <w:p w14:paraId="2726B782" w14:textId="77777777" w:rsidR="005A2CD5" w:rsidRPr="00D12059" w:rsidRDefault="005A2CD5" w:rsidP="002B5089">
      <w:pPr>
        <w:pStyle w:val="Heading31"/>
      </w:pPr>
      <w:bookmarkStart w:id="62" w:name="_Toc187074697"/>
      <w:r w:rsidRPr="00D12059">
        <w:t>Essential</w:t>
      </w:r>
      <w:bookmarkEnd w:id="62"/>
    </w:p>
    <w:p w14:paraId="135AB279" w14:textId="77777777" w:rsidR="005A2CD5" w:rsidRPr="006E0677" w:rsidRDefault="005A2CD5" w:rsidP="005A2CD5">
      <w:pPr>
        <w:spacing w:before="60" w:after="60"/>
        <w:rPr>
          <w:rFonts w:eastAsia="Aptos" w:cs="Arial"/>
          <w:kern w:val="2"/>
          <w:szCs w:val="22"/>
          <w14:ligatures w14:val="standardContextual"/>
        </w:rPr>
      </w:pPr>
      <w:r w:rsidRPr="006E0677">
        <w:rPr>
          <w:rFonts w:eastAsia="Aptos" w:cs="Arial"/>
          <w:kern w:val="2"/>
          <w:szCs w:val="22"/>
          <w14:ligatures w14:val="standardContextual"/>
        </w:rPr>
        <w:t>The ideal candidate should possess the following qualifications and experience:</w:t>
      </w:r>
    </w:p>
    <w:p w14:paraId="197D80EF" w14:textId="77777777" w:rsidR="005A2CD5" w:rsidRPr="006E0677" w:rsidRDefault="005A2CD5" w:rsidP="005A2CD5">
      <w:pPr>
        <w:spacing w:before="60" w:after="0"/>
        <w:rPr>
          <w:rFonts w:eastAsia="Aptos" w:cs="Arial"/>
          <w:kern w:val="2"/>
          <w:szCs w:val="22"/>
          <w14:ligatures w14:val="standardContextual"/>
        </w:rPr>
      </w:pPr>
      <w:r w:rsidRPr="006E0677">
        <w:rPr>
          <w:rFonts w:eastAsia="Aptos" w:cs="Arial"/>
          <w:kern w:val="2"/>
          <w:szCs w:val="22"/>
          <w14:ligatures w14:val="standardContextual"/>
        </w:rPr>
        <w:t>Education:</w:t>
      </w:r>
    </w:p>
    <w:p w14:paraId="7EC81468" w14:textId="77777777" w:rsidR="005A2CD5" w:rsidRPr="006E0677"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E0677">
        <w:rPr>
          <w:rFonts w:eastAsia="Aptos" w:cs="Arial"/>
          <w:kern w:val="2"/>
          <w:szCs w:val="22"/>
          <w14:ligatures w14:val="standardContextual"/>
        </w:rPr>
        <w:t>Geoscience or chemistry degree with a specialisation in Geochemistry.</w:t>
      </w:r>
    </w:p>
    <w:p w14:paraId="5CC3D3D7" w14:textId="77777777" w:rsidR="005A2CD5" w:rsidRPr="006E0677"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E0677">
        <w:rPr>
          <w:rFonts w:eastAsia="Aptos" w:cs="Arial"/>
          <w:kern w:val="2"/>
          <w:szCs w:val="22"/>
          <w14:ligatures w14:val="standardContextual"/>
        </w:rPr>
        <w:t>Good first degree in geology, geological sciences or Geochemistry disciplines. A MSc and / or PhD in a geochemical discipline is preferrable.</w:t>
      </w:r>
    </w:p>
    <w:p w14:paraId="5FA2B4E6" w14:textId="77777777" w:rsidR="005A2CD5" w:rsidRPr="006E0677"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E0677">
        <w:rPr>
          <w:rFonts w:eastAsia="Aptos" w:cs="Arial"/>
          <w:kern w:val="2"/>
          <w:szCs w:val="22"/>
          <w14:ligatures w14:val="standardContextual"/>
        </w:rPr>
        <w:t>Chartered, or working toward chartership, with a relevant professional institute, with a demonstrable and up to date Continued Professional Development (CPD) log.</w:t>
      </w:r>
    </w:p>
    <w:p w14:paraId="6A34FD60" w14:textId="77777777" w:rsidR="005A2CD5" w:rsidRPr="006E0677" w:rsidRDefault="005A2CD5" w:rsidP="005A2CD5">
      <w:pPr>
        <w:spacing w:before="60" w:after="0"/>
        <w:rPr>
          <w:rFonts w:eastAsia="Aptos" w:cs="Arial"/>
          <w:kern w:val="2"/>
          <w:szCs w:val="22"/>
          <w14:ligatures w14:val="standardContextual"/>
        </w:rPr>
      </w:pPr>
      <w:r w:rsidRPr="006E0677">
        <w:rPr>
          <w:rFonts w:eastAsia="Aptos" w:cs="Arial"/>
          <w:kern w:val="2"/>
          <w:szCs w:val="22"/>
          <w14:ligatures w14:val="standardContextual"/>
        </w:rPr>
        <w:t>Experience:</w:t>
      </w:r>
    </w:p>
    <w:p w14:paraId="0DE94A2F" w14:textId="57FDCCEA" w:rsidR="005A2CD5" w:rsidRPr="006E0677"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E0677">
        <w:rPr>
          <w:rFonts w:eastAsia="Aptos" w:cs="Arial"/>
          <w:kern w:val="2"/>
          <w:szCs w:val="22"/>
          <w14:ligatures w14:val="standardContextual"/>
        </w:rPr>
        <w:t>More than 1</w:t>
      </w:r>
      <w:r w:rsidR="008153DE">
        <w:rPr>
          <w:rFonts w:eastAsia="Aptos" w:cs="Arial"/>
          <w:kern w:val="2"/>
          <w:szCs w:val="22"/>
          <w14:ligatures w14:val="standardContextual"/>
        </w:rPr>
        <w:t>0</w:t>
      </w:r>
      <w:r w:rsidRPr="006E0677">
        <w:rPr>
          <w:rFonts w:eastAsia="Aptos" w:cs="Arial"/>
          <w:kern w:val="2"/>
          <w:szCs w:val="22"/>
          <w14:ligatures w14:val="standardContextual"/>
        </w:rPr>
        <w:t xml:space="preserve"> years of relevant experience.</w:t>
      </w:r>
    </w:p>
    <w:p w14:paraId="49CF9336" w14:textId="77777777" w:rsidR="005A2CD5" w:rsidRPr="006E0677"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E0677">
        <w:rPr>
          <w:rFonts w:eastAsia="Aptos" w:cs="Arial"/>
          <w:kern w:val="2"/>
          <w:szCs w:val="22"/>
          <w14:ligatures w14:val="standardContextual"/>
        </w:rPr>
        <w:t>Previous leadership roles on major infrastructure or exploration programmes.</w:t>
      </w:r>
    </w:p>
    <w:p w14:paraId="3B4F69EA" w14:textId="77777777" w:rsidR="005A2CD5" w:rsidRPr="00D12059" w:rsidRDefault="005A2CD5" w:rsidP="002E721B">
      <w:pPr>
        <w:numPr>
          <w:ilvl w:val="0"/>
          <w:numId w:val="6"/>
        </w:numPr>
        <w:spacing w:before="60" w:after="0" w:line="259" w:lineRule="auto"/>
        <w:ind w:left="709" w:hanging="425"/>
      </w:pPr>
      <w:r w:rsidRPr="006E0677">
        <w:rPr>
          <w:rFonts w:eastAsia="Aptos" w:cs="Arial"/>
          <w:kern w:val="2"/>
          <w:szCs w:val="22"/>
          <w14:ligatures w14:val="standardContextual"/>
        </w:rPr>
        <w:t>Experience in one or more of the following: deep geological disposal programmes, mineral, mining, hydrocarbon exploration and infrastructure with practical (field/site) experience.</w:t>
      </w:r>
    </w:p>
    <w:p w14:paraId="709F140A" w14:textId="77777777" w:rsidR="005A2CD5" w:rsidRPr="00D12059" w:rsidRDefault="005A2CD5" w:rsidP="002B5089">
      <w:pPr>
        <w:pStyle w:val="Heading31"/>
      </w:pPr>
      <w:bookmarkStart w:id="63" w:name="_Toc187074698"/>
      <w:r w:rsidRPr="00D12059">
        <w:lastRenderedPageBreak/>
        <w:t>Required</w:t>
      </w:r>
      <w:bookmarkEnd w:id="63"/>
    </w:p>
    <w:p w14:paraId="21D0C244" w14:textId="77777777" w:rsidR="005A2CD5" w:rsidRPr="006840F6" w:rsidRDefault="005A2CD5" w:rsidP="005A2CD5">
      <w:pPr>
        <w:spacing w:before="60" w:after="0"/>
        <w:rPr>
          <w:rFonts w:eastAsia="Aptos" w:cs="Arial"/>
          <w:kern w:val="2"/>
          <w:szCs w:val="22"/>
          <w14:ligatures w14:val="standardContextual"/>
        </w:rPr>
      </w:pPr>
      <w:r w:rsidRPr="006840F6">
        <w:rPr>
          <w:rFonts w:eastAsia="Aptos" w:cs="Arial"/>
          <w:kern w:val="2"/>
          <w:szCs w:val="22"/>
          <w14:ligatures w14:val="standardContextual"/>
        </w:rPr>
        <w:t>Technical Understanding:</w:t>
      </w:r>
    </w:p>
    <w:p w14:paraId="60B95D47" w14:textId="77777777" w:rsidR="005A2CD5" w:rsidRPr="006840F6"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840F6">
        <w:rPr>
          <w:rFonts w:eastAsia="Aptos" w:cs="Arial"/>
          <w:kern w:val="2"/>
          <w:szCs w:val="22"/>
          <w14:ligatures w14:val="standardContextual"/>
        </w:rPr>
        <w:t>Strong grasp of geochemical principles and practices.</w:t>
      </w:r>
    </w:p>
    <w:p w14:paraId="423C5DEF" w14:textId="77777777" w:rsidR="005A2CD5" w:rsidRPr="006840F6"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840F6">
        <w:rPr>
          <w:rFonts w:eastAsia="Aptos" w:cs="Arial"/>
          <w:kern w:val="2"/>
          <w:szCs w:val="22"/>
          <w14:ligatures w14:val="standardContextual"/>
        </w:rPr>
        <w:t>Ability to manage complex field-based projects.</w:t>
      </w:r>
    </w:p>
    <w:p w14:paraId="20EC7E4E" w14:textId="77777777" w:rsidR="005A2CD5" w:rsidRPr="006840F6" w:rsidRDefault="005A2CD5" w:rsidP="005A2CD5">
      <w:pPr>
        <w:spacing w:before="60" w:after="0"/>
        <w:rPr>
          <w:rFonts w:eastAsia="Aptos" w:cs="Arial"/>
          <w:kern w:val="2"/>
          <w:szCs w:val="22"/>
          <w14:ligatures w14:val="standardContextual"/>
        </w:rPr>
      </w:pPr>
      <w:r w:rsidRPr="006840F6">
        <w:rPr>
          <w:rFonts w:eastAsia="Aptos" w:cs="Arial"/>
          <w:kern w:val="2"/>
          <w:szCs w:val="22"/>
          <w14:ligatures w14:val="standardContextual"/>
        </w:rPr>
        <w:t>Communication Skills:</w:t>
      </w:r>
    </w:p>
    <w:p w14:paraId="2BB64011" w14:textId="77777777" w:rsidR="005A2CD5" w:rsidRPr="006840F6" w:rsidRDefault="005A2CD5" w:rsidP="002E721B">
      <w:pPr>
        <w:numPr>
          <w:ilvl w:val="0"/>
          <w:numId w:val="6"/>
        </w:numPr>
        <w:spacing w:before="60" w:after="0" w:line="259" w:lineRule="auto"/>
        <w:ind w:left="709" w:hanging="425"/>
        <w:rPr>
          <w:rFonts w:eastAsia="Aptos" w:cs="Arial"/>
          <w:kern w:val="2"/>
          <w:szCs w:val="22"/>
          <w14:ligatures w14:val="standardContextual"/>
        </w:rPr>
      </w:pPr>
      <w:r w:rsidRPr="006840F6">
        <w:rPr>
          <w:rFonts w:eastAsia="Aptos" w:cs="Arial"/>
          <w:kern w:val="2"/>
          <w:szCs w:val="22"/>
          <w14:ligatures w14:val="standardContextual"/>
        </w:rPr>
        <w:t>Excellent verbal and written communication skills.</w:t>
      </w:r>
    </w:p>
    <w:p w14:paraId="09C49BD4" w14:textId="77777777" w:rsidR="005A2CD5" w:rsidRPr="00D12059" w:rsidRDefault="005A2CD5" w:rsidP="002E721B">
      <w:pPr>
        <w:numPr>
          <w:ilvl w:val="0"/>
          <w:numId w:val="6"/>
        </w:numPr>
        <w:spacing w:before="60" w:after="0" w:line="259" w:lineRule="auto"/>
        <w:ind w:left="709" w:hanging="425"/>
      </w:pPr>
      <w:r w:rsidRPr="006840F6">
        <w:rPr>
          <w:rFonts w:eastAsia="Aptos" w:cs="Arial"/>
          <w:kern w:val="2"/>
          <w:szCs w:val="22"/>
          <w14:ligatures w14:val="standardContextual"/>
        </w:rPr>
        <w:t>Ability to collaborate with technical experts and supply chain partners.</w:t>
      </w:r>
    </w:p>
    <w:p w14:paraId="569ACAB6" w14:textId="77777777" w:rsidR="005A2CD5" w:rsidRPr="00D12059" w:rsidRDefault="005A2CD5" w:rsidP="00C94AEA">
      <w:pPr>
        <w:pStyle w:val="Heading31"/>
      </w:pPr>
      <w:bookmarkStart w:id="64" w:name="_Toc187074699"/>
      <w:r w:rsidRPr="00D12059">
        <w:t>Desirable</w:t>
      </w:r>
      <w:bookmarkEnd w:id="64"/>
    </w:p>
    <w:p w14:paraId="0B5F98E3" w14:textId="77777777" w:rsidR="005A2CD5" w:rsidRPr="008C23B1" w:rsidRDefault="005A2CD5" w:rsidP="002E721B">
      <w:pPr>
        <w:pStyle w:val="ListParagraph"/>
        <w:numPr>
          <w:ilvl w:val="0"/>
          <w:numId w:val="6"/>
        </w:numPr>
        <w:spacing w:before="60" w:after="0"/>
        <w:ind w:left="709" w:hanging="425"/>
        <w:contextualSpacing w:val="0"/>
        <w:rPr>
          <w:rFonts w:cs="Arial"/>
        </w:rPr>
      </w:pPr>
      <w:r w:rsidRPr="008C23B1">
        <w:rPr>
          <w:rFonts w:cs="Arial"/>
        </w:rPr>
        <w:t>Experience and knowledge of the full range of data acquisition and interpretation techniques available to characterise the geoscientific aspects of sites.</w:t>
      </w:r>
    </w:p>
    <w:p w14:paraId="6D78FE19" w14:textId="77777777" w:rsidR="005A2CD5" w:rsidRPr="008C23B1" w:rsidRDefault="005A2CD5" w:rsidP="002E721B">
      <w:pPr>
        <w:pStyle w:val="ListParagraph"/>
        <w:numPr>
          <w:ilvl w:val="0"/>
          <w:numId w:val="6"/>
        </w:numPr>
        <w:spacing w:before="60" w:after="0"/>
        <w:ind w:left="709" w:hanging="425"/>
        <w:contextualSpacing w:val="0"/>
        <w:rPr>
          <w:rFonts w:cs="Arial"/>
        </w:rPr>
      </w:pPr>
      <w:r w:rsidRPr="008C23B1">
        <w:rPr>
          <w:rFonts w:cs="Arial"/>
        </w:rPr>
        <w:t>Knowledge of the principles of data and records management, site descriptive model and systems engineering.</w:t>
      </w:r>
    </w:p>
    <w:p w14:paraId="55B909C7" w14:textId="77777777" w:rsidR="005A2CD5" w:rsidRPr="008C23B1" w:rsidRDefault="005A2CD5" w:rsidP="002E721B">
      <w:pPr>
        <w:pStyle w:val="ListParagraph"/>
        <w:numPr>
          <w:ilvl w:val="0"/>
          <w:numId w:val="6"/>
        </w:numPr>
        <w:spacing w:before="60" w:after="0"/>
        <w:ind w:left="709" w:hanging="425"/>
        <w:contextualSpacing w:val="0"/>
        <w:rPr>
          <w:rFonts w:cs="Arial"/>
        </w:rPr>
      </w:pPr>
      <w:r w:rsidRPr="008C23B1">
        <w:rPr>
          <w:rFonts w:cs="Arial"/>
        </w:rPr>
        <w:t>Strong interpersonal skills and ability to act as a credible “ambassador” for NWS with external bodies.</w:t>
      </w:r>
    </w:p>
    <w:p w14:paraId="663F492A" w14:textId="6C2DBE02" w:rsidR="00A9321F" w:rsidRDefault="001F3E8C" w:rsidP="001F3E8C">
      <w:pPr>
        <w:spacing w:before="0" w:after="0"/>
      </w:pPr>
      <w:r>
        <w:br w:type="page"/>
      </w:r>
    </w:p>
    <w:p w14:paraId="0E75DD8E" w14:textId="55205426" w:rsidR="00A9321F" w:rsidRDefault="004E1CBB" w:rsidP="0014505E">
      <w:pPr>
        <w:pStyle w:val="Heading21"/>
      </w:pPr>
      <w:bookmarkStart w:id="65" w:name="_Toc188888072"/>
      <w:r>
        <w:lastRenderedPageBreak/>
        <w:t xml:space="preserve">SCDP </w:t>
      </w:r>
      <w:r w:rsidR="00A9321F" w:rsidRPr="009B1D3F">
        <w:t>Technical Lead – Geology</w:t>
      </w:r>
      <w:bookmarkEnd w:id="65"/>
    </w:p>
    <w:p w14:paraId="2E1F03F7" w14:textId="3EAB0679" w:rsidR="005732C5" w:rsidRPr="00D12059" w:rsidRDefault="005732C5" w:rsidP="005732C5">
      <w:r w:rsidRPr="006F2ADF">
        <w:t xml:space="preserve">The </w:t>
      </w:r>
      <w:r w:rsidR="00704D6B">
        <w:t xml:space="preserve">SCDP </w:t>
      </w:r>
      <w:r w:rsidRPr="006F2ADF">
        <w:t>Technical</w:t>
      </w:r>
      <w:r w:rsidR="00704D6B">
        <w:t xml:space="preserve"> - Geology</w:t>
      </w:r>
      <w:r w:rsidRPr="006F2ADF">
        <w:t xml:space="preserve"> Lead plays a critical role in overseeing geological aspects within the project. This leadership position requires extensive experience, technical expertise, and strong communication skills. The successful </w:t>
      </w:r>
      <w:r>
        <w:t>post holder</w:t>
      </w:r>
      <w:r w:rsidRPr="006F2ADF">
        <w:t xml:space="preserve"> will manage geological works, collaborate with specialists, and contribute to the overall success of the programme.</w:t>
      </w:r>
    </w:p>
    <w:p w14:paraId="76E7F0E5" w14:textId="77777777" w:rsidR="005732C5" w:rsidRDefault="005732C5" w:rsidP="005732C5">
      <w:pPr>
        <w:pStyle w:val="Heading31"/>
      </w:pPr>
      <w:bookmarkStart w:id="66" w:name="_Toc184299014"/>
      <w:r>
        <w:t>Role and responsibilities</w:t>
      </w:r>
      <w:bookmarkEnd w:id="66"/>
    </w:p>
    <w:p w14:paraId="3B117D0C" w14:textId="7FB210CC" w:rsidR="005732C5" w:rsidRDefault="005732C5" w:rsidP="005732C5">
      <w:pPr>
        <w:spacing w:before="60" w:after="60"/>
      </w:pPr>
      <w:r>
        <w:t>As an experienced Technical Lead</w:t>
      </w:r>
      <w:r w:rsidR="00275371">
        <w:t xml:space="preserve"> – Geology</w:t>
      </w:r>
      <w:r>
        <w:t>, they will:</w:t>
      </w:r>
    </w:p>
    <w:p w14:paraId="28F718F1" w14:textId="77777777" w:rsidR="005732C5" w:rsidRDefault="005732C5" w:rsidP="005732C5">
      <w:pPr>
        <w:spacing w:before="60" w:after="60"/>
      </w:pPr>
      <w:r>
        <w:t>Provide technical leadership:</w:t>
      </w:r>
    </w:p>
    <w:p w14:paraId="2A849863" w14:textId="77777777" w:rsidR="005732C5" w:rsidRPr="00B40F9F"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Hold p</w:t>
      </w:r>
      <w:r w:rsidRPr="00B40F9F">
        <w:rPr>
          <w:rFonts w:eastAsiaTheme="minorHAnsi" w:cs="Arial"/>
          <w:kern w:val="2"/>
          <w:szCs w:val="22"/>
          <w14:ligatures w14:val="standardContextual"/>
        </w:rPr>
        <w:t>revious leadership roles on major infrastructure or exploration programmes.</w:t>
      </w:r>
    </w:p>
    <w:p w14:paraId="3BD6E8B4" w14:textId="77777777" w:rsidR="005732C5" w:rsidRPr="00BA1F85"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BA1F85">
        <w:rPr>
          <w:rFonts w:eastAsiaTheme="minorHAnsi" w:cs="Arial"/>
          <w:kern w:val="2"/>
          <w:szCs w:val="22"/>
          <w14:ligatures w14:val="standardContextual"/>
        </w:rPr>
        <w:t>Hold a geoscience degree</w:t>
      </w:r>
      <w:r>
        <w:rPr>
          <w:rFonts w:eastAsiaTheme="minorHAnsi" w:cs="Arial"/>
          <w:kern w:val="2"/>
          <w:szCs w:val="22"/>
          <w14:ligatures w14:val="standardContextual"/>
        </w:rPr>
        <w:t xml:space="preserve"> and possess</w:t>
      </w:r>
      <w:r w:rsidRPr="00BA1F85">
        <w:rPr>
          <w:rFonts w:eastAsiaTheme="minorHAnsi" w:cs="Arial"/>
          <w:kern w:val="2"/>
          <w:szCs w:val="22"/>
          <w14:ligatures w14:val="standardContextual"/>
        </w:rPr>
        <w:t xml:space="preserve"> extensive geological expertise.</w:t>
      </w:r>
    </w:p>
    <w:p w14:paraId="3EAA19F5" w14:textId="77777777" w:rsidR="005732C5" w:rsidRPr="00946D29"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Understand a wide range of geological works, including:</w:t>
      </w:r>
    </w:p>
    <w:p w14:paraId="1EB29A4E"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UK stratigraphy and structural geology.</w:t>
      </w:r>
    </w:p>
    <w:p w14:paraId="44D6750F"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Borehole design and execution.</w:t>
      </w:r>
    </w:p>
    <w:p w14:paraId="7255884D"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Rock coring and core sampling techniques.</w:t>
      </w:r>
    </w:p>
    <w:p w14:paraId="565AF998"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Core logging and interpretation.</w:t>
      </w:r>
    </w:p>
    <w:p w14:paraId="7B260D5D"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Geophysical data integration.</w:t>
      </w:r>
    </w:p>
    <w:p w14:paraId="7DDB9E1F"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Stratigraphical and structural interpretation.</w:t>
      </w:r>
    </w:p>
    <w:p w14:paraId="6D4DF67B" w14:textId="77777777" w:rsidR="005732C5" w:rsidRPr="00946D29" w:rsidRDefault="005732C5" w:rsidP="002E721B">
      <w:pPr>
        <w:pStyle w:val="ListParagraph"/>
        <w:numPr>
          <w:ilvl w:val="1"/>
          <w:numId w:val="10"/>
        </w:numPr>
        <w:spacing w:before="60" w:after="60"/>
        <w:ind w:left="993"/>
        <w:contextualSpacing w:val="0"/>
        <w:rPr>
          <w:rFonts w:eastAsiaTheme="minorHAnsi" w:cs="Arial"/>
          <w:kern w:val="2"/>
          <w:szCs w:val="22"/>
          <w14:ligatures w14:val="standardContextual"/>
        </w:rPr>
      </w:pPr>
      <w:r w:rsidRPr="00946D29">
        <w:rPr>
          <w:rFonts w:eastAsiaTheme="minorHAnsi" w:cs="Arial"/>
          <w:kern w:val="2"/>
          <w:szCs w:val="22"/>
          <w14:ligatures w14:val="standardContextual"/>
        </w:rPr>
        <w:t>Reporting on geological findings.</w:t>
      </w:r>
    </w:p>
    <w:p w14:paraId="62F5CA30" w14:textId="77777777" w:rsidR="005732C5" w:rsidRDefault="005732C5" w:rsidP="005732C5">
      <w:pPr>
        <w:spacing w:before="60" w:after="60"/>
      </w:pPr>
      <w:r>
        <w:t>Communicate and collaborate:</w:t>
      </w:r>
    </w:p>
    <w:p w14:paraId="0A5A76DF" w14:textId="77777777" w:rsidR="005732C5" w:rsidRPr="0051044C"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Be able</w:t>
      </w:r>
      <w:r w:rsidRPr="0051044C">
        <w:rPr>
          <w:rFonts w:eastAsiaTheme="minorHAnsi" w:cs="Arial"/>
          <w:kern w:val="2"/>
          <w:szCs w:val="22"/>
          <w14:ligatures w14:val="standardContextual"/>
        </w:rPr>
        <w:t xml:space="preserve"> to manage internal and supply chain specialist Geologists.</w:t>
      </w:r>
    </w:p>
    <w:p w14:paraId="4B8EFDE9" w14:textId="77777777" w:rsidR="005732C5" w:rsidRPr="0051044C"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51044C">
        <w:rPr>
          <w:rFonts w:eastAsiaTheme="minorHAnsi" w:cs="Arial"/>
          <w:kern w:val="2"/>
          <w:szCs w:val="22"/>
          <w14:ligatures w14:val="standardContextual"/>
        </w:rPr>
        <w:t>Collaborate effectively with stakeholders and project teams.</w:t>
      </w:r>
    </w:p>
    <w:p w14:paraId="47AFB6A0" w14:textId="77777777" w:rsidR="005732C5" w:rsidRPr="0051044C"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51044C">
        <w:rPr>
          <w:rFonts w:eastAsiaTheme="minorHAnsi" w:cs="Arial"/>
          <w:kern w:val="2"/>
          <w:szCs w:val="22"/>
          <w14:ligatures w14:val="standardContextual"/>
        </w:rPr>
        <w:t>Effectively communicate technical aspects to either a specialist or non-technical audience.</w:t>
      </w:r>
    </w:p>
    <w:p w14:paraId="3AFDEFF1" w14:textId="77777777" w:rsidR="005732C5" w:rsidRPr="0051044C"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51044C">
        <w:rPr>
          <w:rFonts w:eastAsiaTheme="minorHAnsi" w:cs="Arial"/>
          <w:kern w:val="2"/>
          <w:szCs w:val="22"/>
          <w14:ligatures w14:val="standardContextual"/>
        </w:rPr>
        <w:t>Influence collaborative and contracted projects to gain the requisite outcomes.</w:t>
      </w:r>
    </w:p>
    <w:p w14:paraId="3AEAC5E5" w14:textId="77777777" w:rsidR="005732C5" w:rsidRPr="0051044C"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51044C">
        <w:rPr>
          <w:rFonts w:eastAsiaTheme="minorHAnsi" w:cs="Arial"/>
          <w:kern w:val="2"/>
          <w:szCs w:val="22"/>
          <w14:ligatures w14:val="standardContextual"/>
        </w:rPr>
        <w:t>Work closely with the Technical Director to design, specify, and execute geological works.</w:t>
      </w:r>
    </w:p>
    <w:p w14:paraId="5BB6B7C2" w14:textId="77777777" w:rsidR="005732C5" w:rsidRPr="00C91C65"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51044C">
        <w:rPr>
          <w:rFonts w:eastAsiaTheme="minorHAnsi" w:cs="Arial"/>
          <w:kern w:val="2"/>
          <w:szCs w:val="22"/>
          <w14:ligatures w14:val="standardContextual"/>
        </w:rPr>
        <w:t>Leadership and knowledge of procurements for geoscientific investigation work from specification to contract award and experience of contract management.</w:t>
      </w:r>
    </w:p>
    <w:p w14:paraId="0BB477F4" w14:textId="77777777" w:rsidR="005732C5" w:rsidRPr="00D12059" w:rsidRDefault="005732C5" w:rsidP="005732C5">
      <w:pPr>
        <w:pStyle w:val="Heading31"/>
      </w:pPr>
      <w:bookmarkStart w:id="67" w:name="_Toc184299015"/>
      <w:r w:rsidRPr="00D12059">
        <w:t>Essential</w:t>
      </w:r>
      <w:bookmarkEnd w:id="67"/>
    </w:p>
    <w:p w14:paraId="256A8364" w14:textId="77777777" w:rsidR="005732C5" w:rsidRDefault="005732C5" w:rsidP="005732C5">
      <w:pPr>
        <w:spacing w:before="60" w:after="60"/>
      </w:pPr>
      <w:r>
        <w:t>The ideal post holder should possess the following qualifications and experience:</w:t>
      </w:r>
    </w:p>
    <w:p w14:paraId="023F4C34" w14:textId="77777777" w:rsidR="005732C5" w:rsidRPr="0032148D" w:rsidRDefault="005732C5" w:rsidP="005732C5">
      <w:pPr>
        <w:spacing w:before="60" w:after="0"/>
        <w:rPr>
          <w:rFonts w:eastAsia="Aptos" w:cs="Arial"/>
          <w:kern w:val="2"/>
          <w:szCs w:val="22"/>
          <w14:ligatures w14:val="standardContextual"/>
        </w:rPr>
      </w:pPr>
      <w:r w:rsidRPr="0032148D">
        <w:rPr>
          <w:rFonts w:eastAsia="Aptos" w:cs="Arial"/>
          <w:kern w:val="2"/>
          <w:szCs w:val="22"/>
          <w14:ligatures w14:val="standardContextual"/>
        </w:rPr>
        <w:t>Education:</w:t>
      </w:r>
    </w:p>
    <w:p w14:paraId="515B1532" w14:textId="77777777" w:rsidR="005732C5" w:rsidRPr="0032148D"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32148D">
        <w:rPr>
          <w:rFonts w:eastAsiaTheme="minorHAnsi" w:cs="Arial"/>
          <w:kern w:val="2"/>
          <w:szCs w:val="22"/>
          <w14:ligatures w14:val="standardContextual"/>
        </w:rPr>
        <w:t>Geoscience degree</w:t>
      </w:r>
      <w:r>
        <w:rPr>
          <w:rFonts w:eastAsiaTheme="minorHAnsi" w:cs="Arial"/>
          <w:kern w:val="2"/>
          <w:szCs w:val="22"/>
          <w14:ligatures w14:val="standardContextual"/>
        </w:rPr>
        <w:t>.</w:t>
      </w:r>
    </w:p>
    <w:p w14:paraId="2E4902BF" w14:textId="77777777" w:rsidR="005732C5"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32148D">
        <w:rPr>
          <w:rFonts w:eastAsiaTheme="minorHAnsi" w:cs="Arial"/>
          <w:kern w:val="2"/>
          <w:szCs w:val="22"/>
          <w14:ligatures w14:val="standardContextual"/>
        </w:rPr>
        <w:t>Chartership, or working towards, in a relevant professional institute.</w:t>
      </w:r>
    </w:p>
    <w:p w14:paraId="41FB333A" w14:textId="77777777" w:rsidR="005732C5" w:rsidRPr="0032148D" w:rsidRDefault="005732C5" w:rsidP="005732C5">
      <w:pPr>
        <w:spacing w:before="60" w:after="0"/>
        <w:rPr>
          <w:rFonts w:eastAsiaTheme="minorHAnsi" w:cs="Arial"/>
          <w:kern w:val="2"/>
          <w:szCs w:val="22"/>
          <w14:ligatures w14:val="standardContextual"/>
        </w:rPr>
      </w:pPr>
      <w:r>
        <w:rPr>
          <w:rFonts w:eastAsiaTheme="minorHAnsi" w:cs="Arial"/>
          <w:kern w:val="2"/>
          <w:szCs w:val="22"/>
          <w14:ligatures w14:val="standardContextual"/>
        </w:rPr>
        <w:t>Experience:</w:t>
      </w:r>
    </w:p>
    <w:p w14:paraId="5CE909BE" w14:textId="6D3B54D2" w:rsidR="005732C5" w:rsidRPr="00706897"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706897">
        <w:rPr>
          <w:rFonts w:eastAsiaTheme="minorHAnsi" w:cs="Arial"/>
          <w:kern w:val="2"/>
          <w:szCs w:val="22"/>
          <w14:ligatures w14:val="standardContextual"/>
        </w:rPr>
        <w:t>More than 1</w:t>
      </w:r>
      <w:r w:rsidR="00994B8B">
        <w:rPr>
          <w:rFonts w:eastAsiaTheme="minorHAnsi" w:cs="Arial"/>
          <w:kern w:val="2"/>
          <w:szCs w:val="22"/>
          <w14:ligatures w14:val="standardContextual"/>
        </w:rPr>
        <w:t>0</w:t>
      </w:r>
      <w:r w:rsidRPr="00706897">
        <w:rPr>
          <w:rFonts w:eastAsiaTheme="minorHAnsi" w:cs="Arial"/>
          <w:kern w:val="2"/>
          <w:szCs w:val="22"/>
          <w14:ligatures w14:val="standardContextual"/>
        </w:rPr>
        <w:t xml:space="preserve"> years of relevant experience in deep subsurface investigation programmes.</w:t>
      </w:r>
    </w:p>
    <w:p w14:paraId="73279769" w14:textId="082E4D56" w:rsidR="005732C5" w:rsidRPr="00706897"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706897">
        <w:rPr>
          <w:rFonts w:eastAsiaTheme="minorHAnsi" w:cs="Arial"/>
          <w:kern w:val="2"/>
          <w:szCs w:val="22"/>
          <w14:ligatures w14:val="standardContextual"/>
        </w:rPr>
        <w:t>Experience of technical leadership in geoscientific projects including management of interdisciplinary teams and delivery of outputs to time, cost, budget and safety requirements</w:t>
      </w:r>
      <w:r w:rsidR="00013355">
        <w:rPr>
          <w:rFonts w:eastAsiaTheme="minorHAnsi" w:cs="Arial"/>
          <w:kern w:val="2"/>
          <w:szCs w:val="22"/>
          <w14:ligatures w14:val="standardContextual"/>
        </w:rPr>
        <w:t>.</w:t>
      </w:r>
    </w:p>
    <w:p w14:paraId="50E88BBB" w14:textId="77777777" w:rsidR="005732C5" w:rsidRPr="00706897"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706897">
        <w:rPr>
          <w:rFonts w:eastAsiaTheme="minorHAnsi" w:cs="Arial"/>
          <w:kern w:val="2"/>
          <w:szCs w:val="22"/>
          <w14:ligatures w14:val="standardContextual"/>
        </w:rPr>
        <w:t>Experience in one or more of the following: deep geological disposal programmes, mineral, mining, hydrocarbon exploration and infrastructure with practical (field/site) experience.</w:t>
      </w:r>
    </w:p>
    <w:p w14:paraId="0445770E" w14:textId="77777777" w:rsidR="005732C5"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706897">
        <w:rPr>
          <w:rFonts w:eastAsiaTheme="minorHAnsi" w:cs="Arial"/>
          <w:kern w:val="2"/>
          <w:szCs w:val="22"/>
          <w14:ligatures w14:val="standardContextual"/>
        </w:rPr>
        <w:t>Previous leadership roles on major infrastructure or exploration programmes.</w:t>
      </w:r>
    </w:p>
    <w:p w14:paraId="77F4F9B2" w14:textId="77777777" w:rsidR="005732C5" w:rsidRDefault="005732C5" w:rsidP="005732C5">
      <w:pPr>
        <w:rPr>
          <w:rFonts w:eastAsiaTheme="minorHAnsi"/>
        </w:rPr>
      </w:pPr>
    </w:p>
    <w:p w14:paraId="7FABC382" w14:textId="77777777" w:rsidR="005732C5" w:rsidRDefault="005732C5" w:rsidP="005732C5">
      <w:pPr>
        <w:rPr>
          <w:rFonts w:eastAsiaTheme="minorHAnsi"/>
        </w:rPr>
      </w:pPr>
    </w:p>
    <w:p w14:paraId="2B3B2DFD" w14:textId="77777777" w:rsidR="005732C5" w:rsidRPr="005732C5" w:rsidRDefault="005732C5" w:rsidP="005732C5">
      <w:pPr>
        <w:rPr>
          <w:rFonts w:eastAsiaTheme="minorHAnsi"/>
        </w:rPr>
      </w:pPr>
    </w:p>
    <w:p w14:paraId="0C1C28EA" w14:textId="77777777" w:rsidR="005732C5" w:rsidRPr="00D12059" w:rsidRDefault="005732C5" w:rsidP="005732C5">
      <w:pPr>
        <w:pStyle w:val="Heading31"/>
      </w:pPr>
      <w:bookmarkStart w:id="68" w:name="_Toc184299016"/>
      <w:r w:rsidRPr="00D12059">
        <w:lastRenderedPageBreak/>
        <w:t>Required</w:t>
      </w:r>
      <w:bookmarkEnd w:id="68"/>
    </w:p>
    <w:p w14:paraId="2F5A473D" w14:textId="77777777" w:rsidR="005732C5" w:rsidRDefault="005732C5" w:rsidP="005732C5">
      <w:r>
        <w:t>Technical Understanding:</w:t>
      </w:r>
    </w:p>
    <w:p w14:paraId="356BCBC6" w14:textId="77777777"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Have a s</w:t>
      </w:r>
      <w:r w:rsidRPr="00D1306B">
        <w:rPr>
          <w:rFonts w:eastAsiaTheme="minorHAnsi" w:cs="Arial"/>
          <w:kern w:val="2"/>
          <w:szCs w:val="22"/>
          <w14:ligatures w14:val="standardContextual"/>
        </w:rPr>
        <w:t>trong grasp of geological principles and practices.</w:t>
      </w:r>
    </w:p>
    <w:p w14:paraId="037531E4" w14:textId="22EEFD0E"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Be able</w:t>
      </w:r>
      <w:r w:rsidRPr="00D1306B">
        <w:rPr>
          <w:rFonts w:eastAsiaTheme="minorHAnsi" w:cs="Arial"/>
          <w:kern w:val="2"/>
          <w:szCs w:val="22"/>
          <w14:ligatures w14:val="standardContextual"/>
        </w:rPr>
        <w:t xml:space="preserve"> to manage complex data sets</w:t>
      </w:r>
      <w:r w:rsidR="00013355">
        <w:rPr>
          <w:rFonts w:eastAsiaTheme="minorHAnsi" w:cs="Arial"/>
          <w:kern w:val="2"/>
          <w:szCs w:val="22"/>
          <w14:ligatures w14:val="standardContextual"/>
        </w:rPr>
        <w:t>.</w:t>
      </w:r>
      <w:r w:rsidRPr="00D1306B">
        <w:rPr>
          <w:rFonts w:eastAsiaTheme="minorHAnsi" w:cs="Arial"/>
          <w:kern w:val="2"/>
          <w:szCs w:val="22"/>
          <w14:ligatures w14:val="standardContextual"/>
        </w:rPr>
        <w:t xml:space="preserve"> </w:t>
      </w:r>
    </w:p>
    <w:p w14:paraId="4207ABD4" w14:textId="77777777" w:rsidR="005732C5" w:rsidRDefault="005732C5" w:rsidP="005732C5">
      <w:r>
        <w:t>Communication Skills:</w:t>
      </w:r>
    </w:p>
    <w:p w14:paraId="3B57C01A" w14:textId="77777777"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D1306B">
        <w:rPr>
          <w:rFonts w:eastAsiaTheme="minorHAnsi" w:cs="Arial"/>
          <w:kern w:val="2"/>
          <w:szCs w:val="22"/>
          <w14:ligatures w14:val="standardContextual"/>
        </w:rPr>
        <w:t>Excellent verbal and written communication skills.</w:t>
      </w:r>
    </w:p>
    <w:p w14:paraId="3071885A" w14:textId="77777777"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D1306B">
        <w:rPr>
          <w:rFonts w:eastAsiaTheme="minorHAnsi" w:cs="Arial"/>
          <w:kern w:val="2"/>
          <w:szCs w:val="22"/>
          <w14:ligatures w14:val="standardContextual"/>
        </w:rPr>
        <w:t>Ability to collaborate with technical experts and supply chain partners.</w:t>
      </w:r>
    </w:p>
    <w:p w14:paraId="0E88B58C" w14:textId="77777777" w:rsidR="005732C5" w:rsidRPr="00D12059" w:rsidRDefault="005732C5" w:rsidP="005732C5">
      <w:pPr>
        <w:pStyle w:val="Heading31"/>
      </w:pPr>
      <w:bookmarkStart w:id="69" w:name="_Toc184299017"/>
      <w:r w:rsidRPr="00D12059">
        <w:t>Desirable</w:t>
      </w:r>
      <w:bookmarkEnd w:id="69"/>
    </w:p>
    <w:p w14:paraId="2DA96EF6" w14:textId="77777777"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D1306B">
        <w:rPr>
          <w:rFonts w:eastAsiaTheme="minorHAnsi" w:cs="Arial"/>
          <w:kern w:val="2"/>
          <w:szCs w:val="22"/>
          <w14:ligatures w14:val="standardContextual"/>
        </w:rPr>
        <w:t>Experience and knowledge of the full range of data acquisition and interpretation techniques available to characterise the geoscientific aspects of sites.</w:t>
      </w:r>
    </w:p>
    <w:p w14:paraId="5812A88F" w14:textId="77777777"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D1306B">
        <w:rPr>
          <w:rFonts w:eastAsiaTheme="minorHAnsi" w:cs="Arial"/>
          <w:kern w:val="2"/>
          <w:szCs w:val="22"/>
          <w14:ligatures w14:val="standardContextual"/>
        </w:rPr>
        <w:t>Knowledge of the principles of data and records management.</w:t>
      </w:r>
    </w:p>
    <w:p w14:paraId="5ED963F1" w14:textId="77777777" w:rsidR="005732C5" w:rsidRPr="00D1306B" w:rsidRDefault="005732C5"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D1306B">
        <w:rPr>
          <w:rFonts w:eastAsiaTheme="minorHAnsi" w:cs="Arial"/>
          <w:kern w:val="2"/>
          <w:szCs w:val="22"/>
          <w14:ligatures w14:val="standardContextual"/>
        </w:rPr>
        <w:t>Strong interpersonal skills and ability to act as a credible “ambassador” for NWS with external bodies.</w:t>
      </w:r>
    </w:p>
    <w:p w14:paraId="5AC14688" w14:textId="137A9984" w:rsidR="00206524" w:rsidRDefault="00206524">
      <w:pPr>
        <w:spacing w:before="0" w:after="0"/>
      </w:pPr>
      <w:r>
        <w:br w:type="page"/>
      </w:r>
    </w:p>
    <w:p w14:paraId="43BBC737" w14:textId="11D5DF86" w:rsidR="00A9321F" w:rsidRDefault="004E1CBB" w:rsidP="0014505E">
      <w:pPr>
        <w:pStyle w:val="Heading21"/>
      </w:pPr>
      <w:bookmarkStart w:id="70" w:name="_Toc188888073"/>
      <w:r>
        <w:lastRenderedPageBreak/>
        <w:t xml:space="preserve">SCDP </w:t>
      </w:r>
      <w:r w:rsidR="00A9321F" w:rsidRPr="00F11DDE">
        <w:t>Technical Lead – Geophysics</w:t>
      </w:r>
      <w:bookmarkEnd w:id="70"/>
    </w:p>
    <w:p w14:paraId="0D563247" w14:textId="18320017" w:rsidR="00A36C38" w:rsidRDefault="00A36C38" w:rsidP="00A36C38">
      <w:r w:rsidRPr="00C34475">
        <w:t xml:space="preserve">The Technical Lead </w:t>
      </w:r>
      <w:r w:rsidR="00A73EF9">
        <w:t xml:space="preserve">- </w:t>
      </w:r>
      <w:r w:rsidR="00A73EF9" w:rsidRPr="00C34475">
        <w:t xml:space="preserve">Geophysics </w:t>
      </w:r>
      <w:r w:rsidRPr="00C34475">
        <w:t>plays a crucial role in overseeing geophysical exploration within the project. This leadership position requires extensive experience, technical expertise, and strong communication skills. The successful candidate will manage geophysical planning, data processing, and interpretation, collaborating with specialists and contributing to the overall success of the programme.</w:t>
      </w:r>
    </w:p>
    <w:p w14:paraId="3ED3937A" w14:textId="77777777" w:rsidR="00A36C38" w:rsidRDefault="00A36C38" w:rsidP="00616193">
      <w:pPr>
        <w:pStyle w:val="Heading31"/>
      </w:pPr>
      <w:bookmarkStart w:id="71" w:name="_Toc187136856"/>
      <w:r>
        <w:t>Roles and responsibilities</w:t>
      </w:r>
      <w:bookmarkEnd w:id="71"/>
    </w:p>
    <w:p w14:paraId="55CD8650" w14:textId="513A3950" w:rsidR="00A36C38" w:rsidRPr="00280907" w:rsidRDefault="00A36C38" w:rsidP="00A36C38">
      <w:pPr>
        <w:spacing w:before="60" w:after="0"/>
        <w:rPr>
          <w:rFonts w:eastAsia="Aptos" w:cs="Arial"/>
          <w:kern w:val="2"/>
          <w:szCs w:val="22"/>
          <w14:ligatures w14:val="standardContextual"/>
        </w:rPr>
      </w:pPr>
      <w:r w:rsidRPr="00280907">
        <w:rPr>
          <w:rFonts w:eastAsia="Aptos" w:cs="Arial"/>
          <w:kern w:val="2"/>
          <w:szCs w:val="22"/>
          <w14:ligatures w14:val="standardContextual"/>
        </w:rPr>
        <w:t>As an experienced Technical Lead</w:t>
      </w:r>
      <w:r w:rsidR="001A722A">
        <w:rPr>
          <w:rFonts w:eastAsia="Aptos" w:cs="Arial"/>
          <w:kern w:val="2"/>
          <w:szCs w:val="22"/>
          <w14:ligatures w14:val="standardContextual"/>
        </w:rPr>
        <w:t xml:space="preserve"> - </w:t>
      </w:r>
      <w:r w:rsidR="001A722A" w:rsidRPr="00280907">
        <w:rPr>
          <w:rFonts w:eastAsia="Aptos" w:cs="Arial"/>
          <w:kern w:val="2"/>
          <w:szCs w:val="22"/>
          <w14:ligatures w14:val="standardContextual"/>
        </w:rPr>
        <w:t>Geophysics</w:t>
      </w:r>
      <w:r w:rsidRPr="00280907">
        <w:rPr>
          <w:rFonts w:eastAsia="Aptos" w:cs="Arial"/>
          <w:kern w:val="2"/>
          <w:szCs w:val="22"/>
          <w14:ligatures w14:val="standardContextual"/>
        </w:rPr>
        <w:t>, they will:</w:t>
      </w:r>
    </w:p>
    <w:p w14:paraId="48A6807B" w14:textId="77777777" w:rsidR="00A36C38" w:rsidRPr="00280907" w:rsidRDefault="00A36C38" w:rsidP="00A36C38">
      <w:pPr>
        <w:spacing w:before="60" w:after="0"/>
        <w:rPr>
          <w:rFonts w:eastAsia="Aptos" w:cs="Arial"/>
          <w:kern w:val="2"/>
          <w:szCs w:val="22"/>
          <w14:ligatures w14:val="standardContextual"/>
        </w:rPr>
      </w:pPr>
      <w:r w:rsidRPr="00280907">
        <w:rPr>
          <w:rFonts w:eastAsia="Aptos" w:cs="Arial"/>
          <w:kern w:val="2"/>
          <w:szCs w:val="22"/>
          <w14:ligatures w14:val="standardContextual"/>
        </w:rPr>
        <w:t>Provide technical leadership:</w:t>
      </w:r>
    </w:p>
    <w:p w14:paraId="369BCB39"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Previous leadership roles on major infrastructure or exploration programmes.</w:t>
      </w:r>
    </w:p>
    <w:p w14:paraId="11D009B3"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Hold a Physics or Geophysics degree with a specialisation in site characterisation and exploration geophysics.</w:t>
      </w:r>
    </w:p>
    <w:p w14:paraId="7510D025" w14:textId="77777777" w:rsidR="00A36C38" w:rsidRPr="00280907" w:rsidRDefault="00A36C38" w:rsidP="00A36C38">
      <w:pPr>
        <w:spacing w:before="60" w:after="0"/>
        <w:rPr>
          <w:rFonts w:eastAsia="Aptos" w:cs="Arial"/>
          <w:kern w:val="2"/>
          <w:szCs w:val="22"/>
          <w14:ligatures w14:val="standardContextual"/>
        </w:rPr>
      </w:pPr>
      <w:r w:rsidRPr="00280907">
        <w:rPr>
          <w:rFonts w:eastAsia="Aptos" w:cs="Arial"/>
          <w:bCs/>
          <w:kern w:val="2"/>
          <w:szCs w:val="22"/>
          <w14:ligatures w14:val="standardContextual"/>
        </w:rPr>
        <w:t xml:space="preserve">Hold extensive </w:t>
      </w:r>
      <w:r w:rsidRPr="00280907">
        <w:rPr>
          <w:rFonts w:eastAsia="Aptos" w:cs="Arial"/>
          <w:kern w:val="2"/>
          <w:szCs w:val="22"/>
          <w14:ligatures w14:val="standardContextual"/>
        </w:rPr>
        <w:t>geophysical exploration expertise:</w:t>
      </w:r>
    </w:p>
    <w:p w14:paraId="210E1D85"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Understand a wide range of geophysical techniques, including:</w:t>
      </w:r>
    </w:p>
    <w:p w14:paraId="6C739EE7" w14:textId="5DEED57A" w:rsidR="003B6640" w:rsidRDefault="00A36C38" w:rsidP="002E721B">
      <w:pPr>
        <w:numPr>
          <w:ilvl w:val="1"/>
          <w:numId w:val="6"/>
        </w:numPr>
        <w:spacing w:before="60" w:after="0" w:line="259" w:lineRule="auto"/>
        <w:ind w:left="1134"/>
        <w:rPr>
          <w:rFonts w:eastAsia="Aptos" w:cs="Arial"/>
          <w:kern w:val="2"/>
          <w:szCs w:val="22"/>
          <w14:ligatures w14:val="standardContextual"/>
        </w:rPr>
      </w:pPr>
      <w:r w:rsidRPr="00280907">
        <w:rPr>
          <w:rFonts w:eastAsia="Aptos" w:cs="Arial"/>
          <w:kern w:val="2"/>
          <w:szCs w:val="22"/>
          <w14:ligatures w14:val="standardContextual"/>
        </w:rPr>
        <w:t>Airborne, marine</w:t>
      </w:r>
      <w:r w:rsidR="009A7A7A">
        <w:rPr>
          <w:rFonts w:eastAsia="Aptos" w:cs="Arial"/>
          <w:kern w:val="2"/>
          <w:szCs w:val="22"/>
          <w14:ligatures w14:val="standardContextual"/>
        </w:rPr>
        <w:t xml:space="preserve"> and </w:t>
      </w:r>
      <w:r w:rsidRPr="00280907">
        <w:rPr>
          <w:rFonts w:eastAsia="Aptos" w:cs="Arial"/>
          <w:kern w:val="2"/>
          <w:szCs w:val="22"/>
          <w14:ligatures w14:val="standardContextual"/>
        </w:rPr>
        <w:t>land</w:t>
      </w:r>
      <w:r w:rsidR="003B6640">
        <w:rPr>
          <w:rFonts w:eastAsia="Aptos" w:cs="Arial"/>
          <w:kern w:val="2"/>
          <w:szCs w:val="22"/>
          <w14:ligatures w14:val="standardContextual"/>
        </w:rPr>
        <w:t>.</w:t>
      </w:r>
      <w:r w:rsidRPr="00280907">
        <w:rPr>
          <w:rFonts w:eastAsia="Aptos" w:cs="Arial"/>
          <w:kern w:val="2"/>
          <w:szCs w:val="22"/>
          <w14:ligatures w14:val="standardContextual"/>
        </w:rPr>
        <w:t xml:space="preserve"> </w:t>
      </w:r>
    </w:p>
    <w:p w14:paraId="358F3762" w14:textId="2E80A088" w:rsidR="00A36C38" w:rsidRPr="00280907" w:rsidRDefault="003B6640" w:rsidP="002E721B">
      <w:pPr>
        <w:numPr>
          <w:ilvl w:val="1"/>
          <w:numId w:val="6"/>
        </w:numPr>
        <w:spacing w:before="60" w:after="0" w:line="259" w:lineRule="auto"/>
        <w:ind w:left="1134"/>
        <w:rPr>
          <w:rFonts w:eastAsia="Aptos" w:cs="Arial"/>
          <w:kern w:val="2"/>
          <w:szCs w:val="22"/>
          <w14:ligatures w14:val="standardContextual"/>
        </w:rPr>
      </w:pPr>
      <w:r>
        <w:rPr>
          <w:rFonts w:eastAsia="Aptos" w:cs="Arial"/>
          <w:kern w:val="2"/>
          <w:szCs w:val="22"/>
          <w14:ligatures w14:val="standardContextual"/>
        </w:rPr>
        <w:t>T</w:t>
      </w:r>
      <w:r w:rsidR="00A36C38" w:rsidRPr="00280907">
        <w:rPr>
          <w:rFonts w:eastAsia="Aptos" w:cs="Arial"/>
          <w:kern w:val="2"/>
          <w:szCs w:val="22"/>
          <w14:ligatures w14:val="standardContextual"/>
        </w:rPr>
        <w:t>ransition zone high-resolution seismic surveys (both 2D and 3D).</w:t>
      </w:r>
    </w:p>
    <w:p w14:paraId="524C69B1"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Downhole geophysical logging.</w:t>
      </w:r>
    </w:p>
    <w:p w14:paraId="587F82E4"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Vertical Seismic Profiling (VSP).</w:t>
      </w:r>
    </w:p>
    <w:p w14:paraId="2ECD4BA2"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Passive seismic surveys.</w:t>
      </w:r>
    </w:p>
    <w:p w14:paraId="14DB416C"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Data processing and interpretation.</w:t>
      </w:r>
    </w:p>
    <w:p w14:paraId="3A698F39" w14:textId="77777777" w:rsidR="00A36C38" w:rsidRPr="00280907" w:rsidRDefault="00A36C38" w:rsidP="00A36C38">
      <w:pPr>
        <w:spacing w:before="60" w:after="0"/>
        <w:rPr>
          <w:rFonts w:eastAsia="Aptos" w:cs="Arial"/>
          <w:kern w:val="2"/>
          <w:szCs w:val="22"/>
          <w14:ligatures w14:val="standardContextual"/>
        </w:rPr>
      </w:pPr>
      <w:r w:rsidRPr="00280907">
        <w:rPr>
          <w:rFonts w:eastAsia="Aptos" w:cs="Arial"/>
          <w:kern w:val="2"/>
          <w:szCs w:val="22"/>
          <w14:ligatures w14:val="standardContextual"/>
        </w:rPr>
        <w:t>Communicate and Collaborate:</w:t>
      </w:r>
    </w:p>
    <w:p w14:paraId="7EA84004"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Excellent communication and written skills.</w:t>
      </w:r>
    </w:p>
    <w:p w14:paraId="17ACD024"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Ability to manage internal and supply chain specialist Geophysicists.</w:t>
      </w:r>
    </w:p>
    <w:p w14:paraId="5BB9C420"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Collaborate effectively with stakeholders and project teams.</w:t>
      </w:r>
    </w:p>
    <w:p w14:paraId="00A5F1AC"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Effectively communicate technical aspects to either a specialist or non-technical audience.</w:t>
      </w:r>
    </w:p>
    <w:p w14:paraId="7934F220"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Influence collaborative and contracted projects to gain the requisite outcomes.</w:t>
      </w:r>
    </w:p>
    <w:p w14:paraId="7F39C0FD" w14:textId="77777777" w:rsidR="00A36C38" w:rsidRPr="00280907" w:rsidRDefault="00A36C38" w:rsidP="00A36C38">
      <w:pPr>
        <w:spacing w:before="60" w:after="0"/>
        <w:rPr>
          <w:rFonts w:eastAsia="Aptos" w:cs="Arial"/>
          <w:b/>
          <w:bCs/>
          <w:kern w:val="2"/>
          <w:szCs w:val="22"/>
          <w14:ligatures w14:val="standardContextual"/>
        </w:rPr>
      </w:pPr>
      <w:r w:rsidRPr="00280907">
        <w:rPr>
          <w:rFonts w:eastAsia="Aptos" w:cs="Arial"/>
          <w:kern w:val="2"/>
          <w:szCs w:val="22"/>
          <w14:ligatures w14:val="standardContextual"/>
        </w:rPr>
        <w:t>Provide subject matter expertise:</w:t>
      </w:r>
    </w:p>
    <w:p w14:paraId="65ADAFF4"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Serve as a subject matter expert in geophysics.</w:t>
      </w:r>
    </w:p>
    <w:p w14:paraId="53442232"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Work closely with the Technical Director to design, specify, and execute geophysical works.</w:t>
      </w:r>
    </w:p>
    <w:p w14:paraId="77E0A9FC" w14:textId="77777777" w:rsidR="00A36C38" w:rsidRPr="0028090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80907">
        <w:rPr>
          <w:rFonts w:eastAsia="Aptos" w:cs="Arial"/>
          <w:kern w:val="2"/>
          <w:szCs w:val="22"/>
          <w14:ligatures w14:val="standardContextual"/>
        </w:rPr>
        <w:t>Have significant experience in translating a technical challenge into specific knowledge gaps, identification of research needs and objectives and formulating appropriate research activities to further NWS’s understanding.</w:t>
      </w:r>
    </w:p>
    <w:p w14:paraId="00E60FE1" w14:textId="77777777" w:rsidR="00A36C38" w:rsidRPr="00C24727" w:rsidRDefault="00A36C38" w:rsidP="002E721B">
      <w:pPr>
        <w:numPr>
          <w:ilvl w:val="0"/>
          <w:numId w:val="6"/>
        </w:numPr>
        <w:spacing w:before="60" w:after="0" w:line="259" w:lineRule="auto"/>
        <w:ind w:left="709" w:hanging="425"/>
      </w:pPr>
      <w:r w:rsidRPr="00280907">
        <w:rPr>
          <w:rFonts w:eastAsia="Aptos" w:cs="Arial"/>
          <w:kern w:val="2"/>
          <w:szCs w:val="22"/>
          <w14:ligatures w14:val="standardContextual"/>
        </w:rPr>
        <w:t>Leadership and knowledge of procurements for geophysical investigation work from specification to contract award and experience of contract management.</w:t>
      </w:r>
    </w:p>
    <w:p w14:paraId="14FBCA70" w14:textId="77777777" w:rsidR="00A36C38" w:rsidRPr="00C24727" w:rsidRDefault="00A36C38" w:rsidP="00A36C38">
      <w:pPr>
        <w:spacing w:before="0" w:after="0"/>
        <w:rPr>
          <w:rFonts w:eastAsia="Aptos" w:cs="Arial"/>
          <w:kern w:val="2"/>
          <w:szCs w:val="22"/>
          <w14:ligatures w14:val="standardContextual"/>
        </w:rPr>
      </w:pPr>
      <w:r>
        <w:rPr>
          <w:rFonts w:eastAsia="Aptos" w:cs="Arial"/>
          <w:kern w:val="2"/>
          <w:szCs w:val="22"/>
          <w14:ligatures w14:val="standardContextual"/>
        </w:rPr>
        <w:br w:type="page"/>
      </w:r>
    </w:p>
    <w:p w14:paraId="1A91D7CC" w14:textId="77777777" w:rsidR="00A36C38" w:rsidRPr="00D12059" w:rsidRDefault="00A36C38" w:rsidP="00616193">
      <w:pPr>
        <w:pStyle w:val="Heading31"/>
      </w:pPr>
      <w:bookmarkStart w:id="72" w:name="_Toc187136857"/>
      <w:r w:rsidRPr="00D12059">
        <w:lastRenderedPageBreak/>
        <w:t>Essential</w:t>
      </w:r>
      <w:bookmarkEnd w:id="72"/>
    </w:p>
    <w:p w14:paraId="6810796C" w14:textId="77777777" w:rsidR="00A36C38" w:rsidRPr="002F52CC" w:rsidRDefault="00A36C38" w:rsidP="00A36C38">
      <w:pPr>
        <w:spacing w:before="60" w:after="60"/>
        <w:rPr>
          <w:rFonts w:eastAsia="Aptos" w:cs="Arial"/>
          <w:kern w:val="2"/>
          <w:szCs w:val="22"/>
          <w14:ligatures w14:val="standardContextual"/>
        </w:rPr>
      </w:pPr>
      <w:r w:rsidRPr="002F52CC">
        <w:rPr>
          <w:rFonts w:eastAsia="Aptos" w:cs="Arial"/>
          <w:kern w:val="2"/>
          <w:szCs w:val="22"/>
          <w14:ligatures w14:val="standardContextual"/>
        </w:rPr>
        <w:t>The ideal candidate should possess the following qualifications and experience:</w:t>
      </w:r>
    </w:p>
    <w:p w14:paraId="5B0F114B" w14:textId="77777777" w:rsidR="00A36C38" w:rsidRPr="002F52CC" w:rsidRDefault="00A36C38" w:rsidP="00A36C38">
      <w:pPr>
        <w:spacing w:before="60" w:after="0"/>
        <w:rPr>
          <w:rFonts w:eastAsia="Aptos" w:cs="Arial"/>
          <w:kern w:val="2"/>
          <w:szCs w:val="22"/>
          <w14:ligatures w14:val="standardContextual"/>
        </w:rPr>
      </w:pPr>
      <w:r w:rsidRPr="002F52CC">
        <w:rPr>
          <w:rFonts w:eastAsia="Aptos" w:cs="Arial"/>
          <w:kern w:val="2"/>
          <w:szCs w:val="22"/>
          <w14:ligatures w14:val="standardContextual"/>
        </w:rPr>
        <w:t>Experience:</w:t>
      </w:r>
    </w:p>
    <w:p w14:paraId="6C173F5D" w14:textId="179B5AE0" w:rsidR="00A36C38" w:rsidRPr="002F52CC"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F52CC">
        <w:rPr>
          <w:rFonts w:eastAsia="Aptos" w:cs="Arial"/>
          <w:kern w:val="2"/>
          <w:szCs w:val="22"/>
          <w14:ligatures w14:val="standardContextual"/>
        </w:rPr>
        <w:t>More than 1</w:t>
      </w:r>
      <w:r w:rsidR="00484F36">
        <w:rPr>
          <w:rFonts w:eastAsia="Aptos" w:cs="Arial"/>
          <w:kern w:val="2"/>
          <w:szCs w:val="22"/>
          <w14:ligatures w14:val="standardContextual"/>
        </w:rPr>
        <w:t>0</w:t>
      </w:r>
      <w:r w:rsidRPr="002F52CC">
        <w:rPr>
          <w:rFonts w:eastAsia="Aptos" w:cs="Arial"/>
          <w:kern w:val="2"/>
          <w:szCs w:val="22"/>
          <w14:ligatures w14:val="standardContextual"/>
        </w:rPr>
        <w:t xml:space="preserve"> years of relevant experience.</w:t>
      </w:r>
    </w:p>
    <w:p w14:paraId="52E6B9D0" w14:textId="77777777" w:rsidR="00A36C38" w:rsidRPr="002F52CC"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F52CC">
        <w:rPr>
          <w:rFonts w:eastAsia="Aptos" w:cs="Arial"/>
          <w:kern w:val="2"/>
          <w:szCs w:val="22"/>
          <w14:ligatures w14:val="standardContextual"/>
        </w:rPr>
        <w:t>Previous leadership roles on major infrastructure or exploration programmes.</w:t>
      </w:r>
    </w:p>
    <w:p w14:paraId="7873311B" w14:textId="77777777" w:rsidR="00A36C38" w:rsidRPr="002F52CC"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F52CC">
        <w:rPr>
          <w:rFonts w:eastAsia="Aptos" w:cs="Arial"/>
          <w:kern w:val="2"/>
          <w:szCs w:val="22"/>
          <w14:ligatures w14:val="standardContextual"/>
        </w:rPr>
        <w:t>Experience in one or more of the following: deep geological disposal programmes, mineral, mining, hydrocarbon exploration and infrastructure with practical (field/site) experience.</w:t>
      </w:r>
    </w:p>
    <w:p w14:paraId="762FE320" w14:textId="77777777" w:rsidR="00A36C38" w:rsidRPr="002F52CC" w:rsidRDefault="00A36C38" w:rsidP="00A36C38">
      <w:pPr>
        <w:spacing w:before="60" w:after="0"/>
        <w:rPr>
          <w:rFonts w:eastAsia="Aptos" w:cs="Arial"/>
          <w:kern w:val="2"/>
          <w:szCs w:val="22"/>
          <w14:ligatures w14:val="standardContextual"/>
        </w:rPr>
      </w:pPr>
      <w:r w:rsidRPr="002F52CC">
        <w:rPr>
          <w:rFonts w:eastAsia="Aptos" w:cs="Arial"/>
          <w:kern w:val="2"/>
          <w:szCs w:val="22"/>
          <w14:ligatures w14:val="standardContextual"/>
        </w:rPr>
        <w:t>Education:</w:t>
      </w:r>
    </w:p>
    <w:p w14:paraId="26292874" w14:textId="77777777" w:rsidR="00A36C38" w:rsidRPr="002F52CC"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2F52CC">
        <w:rPr>
          <w:rFonts w:eastAsia="Aptos" w:cs="Arial"/>
          <w:kern w:val="2"/>
          <w:szCs w:val="22"/>
          <w14:ligatures w14:val="standardContextual"/>
        </w:rPr>
        <w:t>Physics or Geophysics degree with a specialisation in site characterisation and exploration geophysics.</w:t>
      </w:r>
    </w:p>
    <w:p w14:paraId="1401BE4A" w14:textId="77777777" w:rsidR="00A36C38" w:rsidRPr="00D12059" w:rsidRDefault="00A36C38" w:rsidP="00616193">
      <w:pPr>
        <w:pStyle w:val="Heading31"/>
      </w:pPr>
      <w:bookmarkStart w:id="73" w:name="_Toc187136858"/>
      <w:r w:rsidRPr="00D12059">
        <w:t>Required</w:t>
      </w:r>
      <w:bookmarkEnd w:id="73"/>
    </w:p>
    <w:p w14:paraId="21EDCFB0" w14:textId="77777777" w:rsidR="00A36C38" w:rsidRPr="00555627" w:rsidRDefault="00A36C38" w:rsidP="00A36C38">
      <w:pPr>
        <w:spacing w:before="60" w:after="0"/>
        <w:rPr>
          <w:rFonts w:eastAsia="Aptos" w:cs="Arial"/>
          <w:kern w:val="2"/>
          <w:szCs w:val="22"/>
          <w14:ligatures w14:val="standardContextual"/>
        </w:rPr>
      </w:pPr>
      <w:r w:rsidRPr="00555627">
        <w:rPr>
          <w:rFonts w:eastAsia="Aptos" w:cs="Arial"/>
          <w:kern w:val="2"/>
          <w:szCs w:val="22"/>
          <w14:ligatures w14:val="standardContextual"/>
        </w:rPr>
        <w:t>Technical Understanding:</w:t>
      </w:r>
    </w:p>
    <w:p w14:paraId="3B454C42"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Strong grasp of geophysical exploration planning, techniques, and data processing.</w:t>
      </w:r>
    </w:p>
    <w:p w14:paraId="6C8B5817"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Ability to manage complex geophysical projects.</w:t>
      </w:r>
    </w:p>
    <w:p w14:paraId="38BF5B93" w14:textId="77777777" w:rsidR="00A36C38" w:rsidRPr="00555627" w:rsidRDefault="00A36C38" w:rsidP="00A36C38">
      <w:pPr>
        <w:spacing w:before="60" w:after="0"/>
        <w:rPr>
          <w:rFonts w:eastAsia="Aptos" w:cs="Arial"/>
          <w:kern w:val="2"/>
          <w:szCs w:val="22"/>
          <w14:ligatures w14:val="standardContextual"/>
        </w:rPr>
      </w:pPr>
      <w:r w:rsidRPr="00555627">
        <w:rPr>
          <w:rFonts w:eastAsia="Aptos" w:cs="Arial"/>
          <w:kern w:val="2"/>
          <w:szCs w:val="22"/>
          <w14:ligatures w14:val="standardContextual"/>
        </w:rPr>
        <w:t>Communication Skills:</w:t>
      </w:r>
    </w:p>
    <w:p w14:paraId="2028DB90"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Excellent verbal and written communication skills.</w:t>
      </w:r>
    </w:p>
    <w:p w14:paraId="5A7BEFE3"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Ability to collaborate with technical experts and supply chain partners.</w:t>
      </w:r>
    </w:p>
    <w:p w14:paraId="5FAEC9BB" w14:textId="77777777" w:rsidR="00A36C38" w:rsidRPr="00D12059" w:rsidRDefault="00A36C38" w:rsidP="00616193">
      <w:pPr>
        <w:pStyle w:val="Heading31"/>
      </w:pPr>
      <w:bookmarkStart w:id="74" w:name="_Toc187136859"/>
      <w:r w:rsidRPr="00D12059">
        <w:t>Desirable</w:t>
      </w:r>
      <w:bookmarkEnd w:id="74"/>
    </w:p>
    <w:p w14:paraId="4F7DE4D9"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Experience and knowledge of the full range of data acquisition and interpretation techniques available to characterise the geoscientific aspects of sites.</w:t>
      </w:r>
    </w:p>
    <w:p w14:paraId="2BC13179"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Knowledge of the principles of data and records management, site descriptive model and systems engineering.</w:t>
      </w:r>
    </w:p>
    <w:p w14:paraId="2D93C43A" w14:textId="77777777" w:rsidR="00A36C38" w:rsidRPr="00555627" w:rsidRDefault="00A36C38" w:rsidP="002E721B">
      <w:pPr>
        <w:numPr>
          <w:ilvl w:val="0"/>
          <w:numId w:val="6"/>
        </w:numPr>
        <w:spacing w:before="60" w:after="0" w:line="259" w:lineRule="auto"/>
        <w:ind w:left="709" w:hanging="425"/>
        <w:rPr>
          <w:rFonts w:eastAsia="Aptos" w:cs="Arial"/>
          <w:kern w:val="2"/>
          <w:szCs w:val="22"/>
          <w14:ligatures w14:val="standardContextual"/>
        </w:rPr>
      </w:pPr>
      <w:r w:rsidRPr="00555627">
        <w:rPr>
          <w:rFonts w:eastAsia="Aptos" w:cs="Arial"/>
          <w:kern w:val="2"/>
          <w:szCs w:val="22"/>
          <w14:ligatures w14:val="standardContextual"/>
        </w:rPr>
        <w:t>Strong interpersonal skills and ability to act as a credible “ambassador” for NWS with external bodies.</w:t>
      </w:r>
    </w:p>
    <w:p w14:paraId="15D673D5" w14:textId="46326594" w:rsidR="00616193" w:rsidRDefault="00616193">
      <w:pPr>
        <w:spacing w:before="0" w:after="0"/>
      </w:pPr>
      <w:r>
        <w:br w:type="page"/>
      </w:r>
    </w:p>
    <w:p w14:paraId="5F26669A" w14:textId="54ECC130" w:rsidR="00A9321F" w:rsidRDefault="004E1CBB" w:rsidP="0014505E">
      <w:pPr>
        <w:pStyle w:val="Heading21"/>
      </w:pPr>
      <w:bookmarkStart w:id="75" w:name="_Toc188888074"/>
      <w:r>
        <w:lastRenderedPageBreak/>
        <w:t xml:space="preserve">SCDP </w:t>
      </w:r>
      <w:r w:rsidR="00A9321F" w:rsidRPr="00AF69B2">
        <w:t>Technical Lead – Geotechnical</w:t>
      </w:r>
      <w:bookmarkEnd w:id="75"/>
    </w:p>
    <w:p w14:paraId="3EE5360D" w14:textId="3DF9F235" w:rsidR="00D7224A" w:rsidRDefault="00D7224A" w:rsidP="00D7224A">
      <w:r w:rsidRPr="006B5FF8">
        <w:t xml:space="preserve">The </w:t>
      </w:r>
      <w:r w:rsidR="00484F36">
        <w:t xml:space="preserve">SCDP </w:t>
      </w:r>
      <w:r w:rsidRPr="006B5FF8">
        <w:t>Technical Lead</w:t>
      </w:r>
      <w:r w:rsidR="00484F36">
        <w:t xml:space="preserve"> - </w:t>
      </w:r>
      <w:r w:rsidR="00484F36" w:rsidRPr="006B5FF8">
        <w:t>Geotechnical</w:t>
      </w:r>
      <w:r w:rsidRPr="006B5FF8">
        <w:t xml:space="preserve"> </w:t>
      </w:r>
      <w:r w:rsidR="00D3510F">
        <w:t xml:space="preserve">(Geomechanics) </w:t>
      </w:r>
      <w:r w:rsidRPr="006B5FF8">
        <w:t>plays a critical role in site characterisation and exploration within the project. This leadership position requires extensive experience, technical expertise, and strong communication skills. The successful candidate will manage geotechnical works, collaborate with specialists, and contribute to the overall success of the programme.</w:t>
      </w:r>
    </w:p>
    <w:p w14:paraId="7A575D4C" w14:textId="77777777" w:rsidR="00D7224A" w:rsidRDefault="00D7224A" w:rsidP="00D7224A">
      <w:pPr>
        <w:pStyle w:val="Heading31"/>
      </w:pPr>
      <w:bookmarkStart w:id="76" w:name="_Toc187137869"/>
      <w:r>
        <w:t>Roles and responsibilities</w:t>
      </w:r>
      <w:bookmarkEnd w:id="76"/>
    </w:p>
    <w:p w14:paraId="04A31EE1" w14:textId="361BF14A" w:rsidR="00D7224A" w:rsidRPr="003B276C" w:rsidRDefault="00D7224A" w:rsidP="00D7224A">
      <w:pPr>
        <w:spacing w:before="60" w:after="0"/>
        <w:rPr>
          <w:rFonts w:eastAsia="Aptos" w:cs="Arial"/>
          <w:kern w:val="2"/>
          <w:szCs w:val="22"/>
          <w14:ligatures w14:val="standardContextual"/>
        </w:rPr>
      </w:pPr>
      <w:r w:rsidRPr="003B276C">
        <w:rPr>
          <w:rFonts w:eastAsia="Aptos" w:cs="Arial"/>
          <w:kern w:val="2"/>
          <w:szCs w:val="22"/>
          <w14:ligatures w14:val="standardContextual"/>
        </w:rPr>
        <w:t>As an experienced Technical Lead</w:t>
      </w:r>
      <w:r w:rsidR="007D1684">
        <w:rPr>
          <w:rFonts w:eastAsia="Aptos" w:cs="Arial"/>
          <w:kern w:val="2"/>
          <w:szCs w:val="22"/>
          <w14:ligatures w14:val="standardContextual"/>
        </w:rPr>
        <w:t xml:space="preserve"> </w:t>
      </w:r>
      <w:r w:rsidR="006D00A2">
        <w:rPr>
          <w:rFonts w:eastAsia="Aptos" w:cs="Arial"/>
          <w:kern w:val="2"/>
          <w:szCs w:val="22"/>
          <w14:ligatures w14:val="standardContextual"/>
        </w:rPr>
        <w:t>–</w:t>
      </w:r>
      <w:r w:rsidR="007D1684">
        <w:rPr>
          <w:rFonts w:eastAsia="Aptos" w:cs="Arial"/>
          <w:kern w:val="2"/>
          <w:szCs w:val="22"/>
          <w14:ligatures w14:val="standardContextual"/>
        </w:rPr>
        <w:t xml:space="preserve"> </w:t>
      </w:r>
      <w:r w:rsidR="007D1684" w:rsidRPr="003B276C">
        <w:rPr>
          <w:rFonts w:eastAsia="Aptos" w:cs="Arial"/>
          <w:kern w:val="2"/>
          <w:szCs w:val="22"/>
          <w14:ligatures w14:val="standardContextual"/>
        </w:rPr>
        <w:t>Geotechnical</w:t>
      </w:r>
      <w:r w:rsidR="006D00A2">
        <w:rPr>
          <w:rFonts w:eastAsia="Aptos" w:cs="Arial"/>
          <w:kern w:val="2"/>
          <w:szCs w:val="22"/>
          <w14:ligatures w14:val="standardContextual"/>
        </w:rPr>
        <w:t xml:space="preserve"> (Geomechanics)</w:t>
      </w:r>
      <w:r w:rsidRPr="003B276C">
        <w:rPr>
          <w:rFonts w:eastAsia="Aptos" w:cs="Arial"/>
          <w:kern w:val="2"/>
          <w:szCs w:val="22"/>
          <w14:ligatures w14:val="standardContextual"/>
        </w:rPr>
        <w:t>, they will:</w:t>
      </w:r>
    </w:p>
    <w:p w14:paraId="00E4515E" w14:textId="77777777" w:rsidR="00D7224A" w:rsidRPr="003B276C" w:rsidRDefault="00D7224A" w:rsidP="00D7224A">
      <w:pPr>
        <w:spacing w:before="60" w:after="0"/>
        <w:rPr>
          <w:rFonts w:eastAsia="Aptos" w:cs="Arial"/>
          <w:kern w:val="2"/>
          <w:szCs w:val="22"/>
          <w14:ligatures w14:val="standardContextual"/>
        </w:rPr>
      </w:pPr>
      <w:r w:rsidRPr="003B276C">
        <w:rPr>
          <w:rFonts w:eastAsia="Aptos" w:cs="Arial"/>
          <w:kern w:val="2"/>
          <w:szCs w:val="22"/>
          <w14:ligatures w14:val="standardContextual"/>
        </w:rPr>
        <w:t>Provide technical leadership:</w:t>
      </w:r>
    </w:p>
    <w:p w14:paraId="52123C65"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Previous leadership roles on major infrastructure or exploration programmes.</w:t>
      </w:r>
    </w:p>
    <w:p w14:paraId="20A3BFD8"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Hold an engineering or Geoscience degree with a specialisation in site characterisation and exploration.</w:t>
      </w:r>
    </w:p>
    <w:p w14:paraId="4503758B" w14:textId="77777777" w:rsidR="00D7224A" w:rsidRPr="003B276C" w:rsidRDefault="00D7224A" w:rsidP="00D7224A">
      <w:pPr>
        <w:spacing w:before="60" w:after="0"/>
        <w:rPr>
          <w:rFonts w:eastAsia="Aptos" w:cs="Arial"/>
          <w:kern w:val="2"/>
          <w:szCs w:val="22"/>
          <w14:ligatures w14:val="standardContextual"/>
        </w:rPr>
      </w:pPr>
      <w:r w:rsidRPr="003B276C">
        <w:rPr>
          <w:rFonts w:eastAsia="Aptos" w:cs="Arial"/>
          <w:bCs/>
          <w:kern w:val="2"/>
          <w:szCs w:val="22"/>
          <w14:ligatures w14:val="standardContextual"/>
        </w:rPr>
        <w:t xml:space="preserve">Hold extensive </w:t>
      </w:r>
      <w:r w:rsidRPr="003B276C">
        <w:rPr>
          <w:rFonts w:eastAsia="Aptos" w:cs="Arial"/>
          <w:kern w:val="2"/>
          <w:szCs w:val="22"/>
          <w14:ligatures w14:val="standardContextual"/>
        </w:rPr>
        <w:t>geotechnical expertise:</w:t>
      </w:r>
    </w:p>
    <w:p w14:paraId="30C1388D"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Understand a wide range of geotechnical techniques, including:</w:t>
      </w:r>
    </w:p>
    <w:p w14:paraId="7FA35801" w14:textId="77777777" w:rsidR="00D7224A" w:rsidRPr="003B276C" w:rsidRDefault="00D7224A" w:rsidP="002E721B">
      <w:pPr>
        <w:numPr>
          <w:ilvl w:val="1"/>
          <w:numId w:val="6"/>
        </w:numPr>
        <w:spacing w:before="60" w:after="0" w:line="259" w:lineRule="auto"/>
        <w:ind w:left="1134"/>
        <w:rPr>
          <w:rFonts w:eastAsia="Aptos" w:cs="Arial"/>
          <w:kern w:val="2"/>
          <w:szCs w:val="22"/>
          <w14:ligatures w14:val="standardContextual"/>
        </w:rPr>
      </w:pPr>
      <w:r w:rsidRPr="003B276C">
        <w:rPr>
          <w:rFonts w:eastAsia="Aptos" w:cs="Arial"/>
          <w:kern w:val="2"/>
          <w:szCs w:val="22"/>
          <w14:ligatures w14:val="standardContextual"/>
        </w:rPr>
        <w:t>Characterisation planning.</w:t>
      </w:r>
    </w:p>
    <w:p w14:paraId="387415F3" w14:textId="77777777" w:rsidR="00D7224A" w:rsidRPr="003B276C" w:rsidRDefault="00D7224A" w:rsidP="002E721B">
      <w:pPr>
        <w:numPr>
          <w:ilvl w:val="1"/>
          <w:numId w:val="6"/>
        </w:numPr>
        <w:spacing w:before="60" w:after="0" w:line="259" w:lineRule="auto"/>
        <w:ind w:left="1134"/>
        <w:rPr>
          <w:rFonts w:eastAsia="Aptos" w:cs="Arial"/>
          <w:kern w:val="2"/>
          <w:szCs w:val="22"/>
          <w14:ligatures w14:val="standardContextual"/>
        </w:rPr>
      </w:pPr>
      <w:r w:rsidRPr="003B276C">
        <w:rPr>
          <w:rFonts w:eastAsia="Aptos" w:cs="Arial"/>
          <w:kern w:val="2"/>
          <w:szCs w:val="22"/>
          <w14:ligatures w14:val="standardContextual"/>
        </w:rPr>
        <w:t>In situ testing.</w:t>
      </w:r>
    </w:p>
    <w:p w14:paraId="587AE138" w14:textId="77777777" w:rsidR="00D7224A" w:rsidRPr="003B276C" w:rsidRDefault="00D7224A" w:rsidP="002E721B">
      <w:pPr>
        <w:numPr>
          <w:ilvl w:val="1"/>
          <w:numId w:val="6"/>
        </w:numPr>
        <w:spacing w:before="60" w:after="0" w:line="259" w:lineRule="auto"/>
        <w:ind w:left="1134"/>
        <w:rPr>
          <w:rFonts w:eastAsia="Aptos" w:cs="Arial"/>
          <w:kern w:val="2"/>
          <w:szCs w:val="22"/>
          <w14:ligatures w14:val="standardContextual"/>
        </w:rPr>
      </w:pPr>
      <w:r w:rsidRPr="003B276C">
        <w:rPr>
          <w:rFonts w:eastAsia="Aptos" w:cs="Arial"/>
          <w:kern w:val="2"/>
          <w:szCs w:val="22"/>
          <w14:ligatures w14:val="standardContextual"/>
        </w:rPr>
        <w:t>Geophysical investigations.</w:t>
      </w:r>
    </w:p>
    <w:p w14:paraId="7D1F084B" w14:textId="77777777" w:rsidR="00D7224A" w:rsidRPr="003B276C" w:rsidRDefault="00D7224A" w:rsidP="002E721B">
      <w:pPr>
        <w:numPr>
          <w:ilvl w:val="1"/>
          <w:numId w:val="6"/>
        </w:numPr>
        <w:spacing w:before="60" w:after="0" w:line="259" w:lineRule="auto"/>
        <w:ind w:left="1134"/>
        <w:rPr>
          <w:rFonts w:eastAsia="Aptos" w:cs="Arial"/>
          <w:kern w:val="2"/>
          <w:szCs w:val="22"/>
          <w14:ligatures w14:val="standardContextual"/>
        </w:rPr>
      </w:pPr>
      <w:r w:rsidRPr="003B276C">
        <w:rPr>
          <w:rFonts w:eastAsia="Aptos" w:cs="Arial"/>
          <w:kern w:val="2"/>
          <w:szCs w:val="22"/>
          <w14:ligatures w14:val="standardContextual"/>
        </w:rPr>
        <w:t>Field and laboratory-based techniques.</w:t>
      </w:r>
    </w:p>
    <w:p w14:paraId="2A8E151E" w14:textId="77777777" w:rsidR="00D7224A" w:rsidRPr="003B276C" w:rsidRDefault="00D7224A" w:rsidP="002E721B">
      <w:pPr>
        <w:numPr>
          <w:ilvl w:val="1"/>
          <w:numId w:val="6"/>
        </w:numPr>
        <w:spacing w:before="60" w:after="0" w:line="259" w:lineRule="auto"/>
        <w:ind w:left="1134"/>
        <w:rPr>
          <w:rFonts w:eastAsia="Aptos" w:cs="Arial"/>
          <w:kern w:val="2"/>
          <w:szCs w:val="22"/>
          <w14:ligatures w14:val="standardContextual"/>
        </w:rPr>
      </w:pPr>
      <w:r w:rsidRPr="003B276C">
        <w:rPr>
          <w:rFonts w:eastAsia="Aptos" w:cs="Arial"/>
          <w:kern w:val="2"/>
          <w:szCs w:val="22"/>
          <w14:ligatures w14:val="standardContextual"/>
        </w:rPr>
        <w:t>Data processing and interpretation.</w:t>
      </w:r>
    </w:p>
    <w:p w14:paraId="27CCDAB8" w14:textId="77777777" w:rsidR="00D7224A" w:rsidRPr="003B276C" w:rsidRDefault="00D7224A" w:rsidP="00D7224A">
      <w:pPr>
        <w:spacing w:before="60" w:after="0"/>
        <w:rPr>
          <w:rFonts w:eastAsia="Aptos" w:cs="Arial"/>
          <w:kern w:val="2"/>
          <w:szCs w:val="22"/>
          <w14:ligatures w14:val="standardContextual"/>
        </w:rPr>
      </w:pPr>
      <w:r w:rsidRPr="003B276C">
        <w:rPr>
          <w:rFonts w:eastAsia="Aptos" w:cs="Arial"/>
          <w:kern w:val="2"/>
          <w:szCs w:val="22"/>
          <w14:ligatures w14:val="standardContextual"/>
        </w:rPr>
        <w:t>Communicate and collaborate:</w:t>
      </w:r>
    </w:p>
    <w:p w14:paraId="78EF8EDF"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Excellent communication and written skills.</w:t>
      </w:r>
    </w:p>
    <w:p w14:paraId="1948EC89"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Ability to manage internal and supply chain specialist Geotechnical specialists.</w:t>
      </w:r>
    </w:p>
    <w:p w14:paraId="1DA7106C"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Collaborate effectively with stakeholders and project teams.</w:t>
      </w:r>
    </w:p>
    <w:p w14:paraId="2D2DD21B"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Effectively communicate technical aspects to either a specialist or non-technical audience.</w:t>
      </w:r>
    </w:p>
    <w:p w14:paraId="51E22B9A"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Influence collaborative and contracted projects to gain the requisite outcomes.</w:t>
      </w:r>
    </w:p>
    <w:p w14:paraId="6CAF8BF5" w14:textId="77777777" w:rsidR="00D7224A" w:rsidRPr="003B276C" w:rsidRDefault="00D7224A" w:rsidP="00D7224A">
      <w:pPr>
        <w:spacing w:before="60" w:after="0"/>
        <w:rPr>
          <w:rFonts w:eastAsia="Aptos" w:cs="Arial"/>
          <w:kern w:val="2"/>
          <w:szCs w:val="22"/>
          <w14:ligatures w14:val="standardContextual"/>
        </w:rPr>
      </w:pPr>
      <w:r w:rsidRPr="003B276C">
        <w:rPr>
          <w:rFonts w:eastAsia="Aptos" w:cs="Arial"/>
          <w:kern w:val="2"/>
          <w:szCs w:val="22"/>
          <w14:ligatures w14:val="standardContextual"/>
        </w:rPr>
        <w:t>Provide subject matter expertise:</w:t>
      </w:r>
    </w:p>
    <w:p w14:paraId="25992E1E"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Serve as a subject matter expert in geotechnical engineering.</w:t>
      </w:r>
    </w:p>
    <w:p w14:paraId="008AEEF9"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Work closely with the Technical Director to design, specify, and execute geotechnical works.</w:t>
      </w:r>
    </w:p>
    <w:p w14:paraId="6CFE712A" w14:textId="77777777" w:rsidR="00D7224A" w:rsidRPr="003B276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3B276C">
        <w:rPr>
          <w:rFonts w:eastAsia="Aptos" w:cs="Arial"/>
          <w:kern w:val="2"/>
          <w:szCs w:val="22"/>
          <w14:ligatures w14:val="standardContextual"/>
        </w:rPr>
        <w:t>Have significant experience in translating a technical challenge into specific knowledge gaps, identification of objectives and formulating appropriate activities.</w:t>
      </w:r>
    </w:p>
    <w:p w14:paraId="784846A0" w14:textId="77777777" w:rsidR="00D7224A" w:rsidRPr="00D12059" w:rsidRDefault="00D7224A" w:rsidP="002E721B">
      <w:pPr>
        <w:numPr>
          <w:ilvl w:val="0"/>
          <w:numId w:val="6"/>
        </w:numPr>
        <w:spacing w:before="60" w:after="0" w:line="259" w:lineRule="auto"/>
        <w:ind w:left="709" w:hanging="425"/>
      </w:pPr>
      <w:r w:rsidRPr="003B276C">
        <w:rPr>
          <w:rFonts w:eastAsia="Aptos" w:cs="Arial"/>
          <w:kern w:val="2"/>
          <w:szCs w:val="22"/>
          <w14:ligatures w14:val="standardContextual"/>
        </w:rPr>
        <w:t>Leadership and knowledge of procurements for geotechnical investigation work from specification to contract award and experience of contract management.</w:t>
      </w:r>
    </w:p>
    <w:p w14:paraId="07CA62F0" w14:textId="77777777" w:rsidR="00D7224A" w:rsidRPr="00D12059" w:rsidRDefault="00D7224A" w:rsidP="00D7224A">
      <w:pPr>
        <w:pStyle w:val="Heading31"/>
      </w:pPr>
      <w:bookmarkStart w:id="77" w:name="_Toc187137870"/>
      <w:r w:rsidRPr="00D12059">
        <w:t>Essential</w:t>
      </w:r>
      <w:bookmarkEnd w:id="77"/>
    </w:p>
    <w:p w14:paraId="7A423992" w14:textId="77777777" w:rsidR="00D7224A" w:rsidRPr="00F21720" w:rsidRDefault="00D7224A" w:rsidP="00D7224A">
      <w:pPr>
        <w:spacing w:before="60" w:after="60"/>
        <w:rPr>
          <w:rFonts w:cs="Arial"/>
        </w:rPr>
      </w:pPr>
      <w:r w:rsidRPr="00F21720">
        <w:rPr>
          <w:rFonts w:cs="Arial"/>
        </w:rPr>
        <w:t>The ideal candidate should possess the following qualifications and experience:</w:t>
      </w:r>
    </w:p>
    <w:p w14:paraId="59A79292" w14:textId="77777777" w:rsidR="00D7224A" w:rsidRPr="00914688" w:rsidRDefault="00D7224A" w:rsidP="00D7224A">
      <w:pPr>
        <w:spacing w:before="60" w:after="0"/>
        <w:rPr>
          <w:rFonts w:eastAsia="Aptos" w:cs="Arial"/>
          <w:kern w:val="2"/>
          <w:szCs w:val="22"/>
          <w14:ligatures w14:val="standardContextual"/>
        </w:rPr>
      </w:pPr>
      <w:r w:rsidRPr="00914688">
        <w:rPr>
          <w:rFonts w:eastAsia="Aptos" w:cs="Arial"/>
          <w:kern w:val="2"/>
          <w:szCs w:val="22"/>
          <w14:ligatures w14:val="standardContextual"/>
        </w:rPr>
        <w:t>Education:</w:t>
      </w:r>
    </w:p>
    <w:p w14:paraId="0CAEC0B0" w14:textId="77777777" w:rsidR="00D7224A" w:rsidRPr="00914688"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914688">
        <w:rPr>
          <w:rFonts w:eastAsia="Aptos" w:cs="Arial"/>
          <w:kern w:val="2"/>
          <w:szCs w:val="22"/>
          <w14:ligatures w14:val="standardContextual"/>
        </w:rPr>
        <w:t>Engineering or Geoscience degree with a specialisation in site characterisation and exploration.</w:t>
      </w:r>
    </w:p>
    <w:p w14:paraId="382850A4" w14:textId="77777777" w:rsidR="00D7224A" w:rsidRPr="0096512C" w:rsidRDefault="00D7224A" w:rsidP="00D7224A">
      <w:pPr>
        <w:spacing w:before="60" w:after="0"/>
        <w:rPr>
          <w:rFonts w:eastAsia="Aptos" w:cs="Arial"/>
          <w:kern w:val="2"/>
          <w:szCs w:val="22"/>
          <w14:ligatures w14:val="standardContextual"/>
        </w:rPr>
      </w:pPr>
      <w:r w:rsidRPr="0096512C">
        <w:rPr>
          <w:rFonts w:eastAsia="Aptos" w:cs="Arial"/>
          <w:kern w:val="2"/>
          <w:szCs w:val="22"/>
          <w14:ligatures w14:val="standardContextual"/>
        </w:rPr>
        <w:t>Experience:</w:t>
      </w:r>
    </w:p>
    <w:p w14:paraId="7DAA74B9" w14:textId="690463CB" w:rsidR="00D7224A" w:rsidRPr="0096512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96512C">
        <w:rPr>
          <w:rFonts w:eastAsia="Aptos" w:cs="Arial"/>
          <w:kern w:val="2"/>
          <w:szCs w:val="22"/>
          <w14:ligatures w14:val="standardContextual"/>
        </w:rPr>
        <w:t>More than 1</w:t>
      </w:r>
      <w:r w:rsidR="006D00A2">
        <w:rPr>
          <w:rFonts w:eastAsia="Aptos" w:cs="Arial"/>
          <w:kern w:val="2"/>
          <w:szCs w:val="22"/>
          <w14:ligatures w14:val="standardContextual"/>
        </w:rPr>
        <w:t>0</w:t>
      </w:r>
      <w:r w:rsidRPr="0096512C">
        <w:rPr>
          <w:rFonts w:eastAsia="Aptos" w:cs="Arial"/>
          <w:kern w:val="2"/>
          <w:szCs w:val="22"/>
          <w14:ligatures w14:val="standardContextual"/>
        </w:rPr>
        <w:t xml:space="preserve"> years of relevant experience.</w:t>
      </w:r>
    </w:p>
    <w:p w14:paraId="0F4CD28C" w14:textId="77777777" w:rsidR="00D7224A" w:rsidRPr="0096512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96512C">
        <w:rPr>
          <w:rFonts w:eastAsia="Aptos" w:cs="Arial"/>
          <w:kern w:val="2"/>
          <w:szCs w:val="22"/>
          <w14:ligatures w14:val="standardContextual"/>
        </w:rPr>
        <w:t>Previous leadership roles on major infrastructure or exploration programmes.</w:t>
      </w:r>
    </w:p>
    <w:p w14:paraId="113609B9" w14:textId="77777777" w:rsidR="00D7224A" w:rsidRPr="0096512C"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96512C">
        <w:rPr>
          <w:rFonts w:eastAsia="Aptos" w:cs="Arial"/>
          <w:kern w:val="2"/>
          <w:szCs w:val="22"/>
          <w14:ligatures w14:val="standardContextual"/>
        </w:rPr>
        <w:lastRenderedPageBreak/>
        <w:t>Experience in one or more of the following: deep geological disposal programmes, mineral, mining, hydrocarbon exploration and infrastructure with practical (field/site) experience.</w:t>
      </w:r>
    </w:p>
    <w:p w14:paraId="611FAEE9" w14:textId="77777777" w:rsidR="00D7224A" w:rsidRPr="00D12059" w:rsidRDefault="00D7224A" w:rsidP="00D7224A">
      <w:pPr>
        <w:pStyle w:val="Heading31"/>
      </w:pPr>
      <w:bookmarkStart w:id="78" w:name="_Toc187137871"/>
      <w:r w:rsidRPr="00D12059">
        <w:t>Required</w:t>
      </w:r>
      <w:bookmarkEnd w:id="78"/>
    </w:p>
    <w:p w14:paraId="1785FD09" w14:textId="77777777" w:rsidR="00D7224A" w:rsidRPr="00BA6782" w:rsidRDefault="00D7224A" w:rsidP="00D7224A">
      <w:pPr>
        <w:spacing w:before="60" w:after="0"/>
        <w:rPr>
          <w:rFonts w:eastAsia="Aptos" w:cs="Arial"/>
          <w:kern w:val="2"/>
          <w:szCs w:val="22"/>
          <w14:ligatures w14:val="standardContextual"/>
        </w:rPr>
      </w:pPr>
      <w:r w:rsidRPr="00BA6782">
        <w:rPr>
          <w:rFonts w:eastAsia="Aptos" w:cs="Arial"/>
          <w:kern w:val="2"/>
          <w:szCs w:val="22"/>
          <w14:ligatures w14:val="standardContextual"/>
        </w:rPr>
        <w:t>Technical Understanding:</w:t>
      </w:r>
    </w:p>
    <w:p w14:paraId="0A48F453" w14:textId="77777777" w:rsidR="00D7224A" w:rsidRPr="00BA6782"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BA6782">
        <w:rPr>
          <w:rFonts w:eastAsia="Aptos" w:cs="Arial"/>
          <w:kern w:val="2"/>
          <w:szCs w:val="22"/>
          <w14:ligatures w14:val="standardContextual"/>
        </w:rPr>
        <w:t>Strong grasp of geotechnical principles and practices.</w:t>
      </w:r>
    </w:p>
    <w:p w14:paraId="2BD1D484" w14:textId="77777777" w:rsidR="00D7224A" w:rsidRPr="00BA6782"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BA6782">
        <w:rPr>
          <w:rFonts w:eastAsia="Aptos" w:cs="Arial"/>
          <w:kern w:val="2"/>
          <w:szCs w:val="22"/>
          <w14:ligatures w14:val="standardContextual"/>
        </w:rPr>
        <w:tab/>
        <w:t>Ability to manage complex field-based projects.</w:t>
      </w:r>
    </w:p>
    <w:p w14:paraId="2BD2A6EB" w14:textId="77777777" w:rsidR="00D7224A" w:rsidRPr="00BA6782" w:rsidRDefault="00D7224A" w:rsidP="00D7224A">
      <w:pPr>
        <w:spacing w:before="60" w:after="0"/>
        <w:rPr>
          <w:rFonts w:eastAsia="Aptos" w:cs="Arial"/>
          <w:kern w:val="2"/>
          <w:szCs w:val="22"/>
          <w14:ligatures w14:val="standardContextual"/>
        </w:rPr>
      </w:pPr>
      <w:r w:rsidRPr="00BA6782">
        <w:rPr>
          <w:rFonts w:eastAsia="Aptos" w:cs="Arial"/>
          <w:kern w:val="2"/>
          <w:szCs w:val="22"/>
          <w14:ligatures w14:val="standardContextual"/>
        </w:rPr>
        <w:t>Communication Skills:</w:t>
      </w:r>
    </w:p>
    <w:p w14:paraId="4B5A4C7A" w14:textId="77777777" w:rsidR="00D7224A" w:rsidRPr="00BA6782"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BA6782">
        <w:rPr>
          <w:rFonts w:eastAsia="Aptos" w:cs="Arial"/>
          <w:kern w:val="2"/>
          <w:szCs w:val="22"/>
          <w14:ligatures w14:val="standardContextual"/>
        </w:rPr>
        <w:t>Excellent verbal and written communication skills.</w:t>
      </w:r>
    </w:p>
    <w:p w14:paraId="6234CC9E" w14:textId="77777777" w:rsidR="00D7224A" w:rsidRPr="00BA6782" w:rsidRDefault="00D7224A" w:rsidP="002E721B">
      <w:pPr>
        <w:numPr>
          <w:ilvl w:val="0"/>
          <w:numId w:val="6"/>
        </w:numPr>
        <w:spacing w:before="60" w:after="0" w:line="259" w:lineRule="auto"/>
        <w:ind w:left="709" w:hanging="425"/>
        <w:rPr>
          <w:rFonts w:eastAsia="Aptos" w:cs="Arial"/>
          <w:kern w:val="2"/>
          <w:szCs w:val="22"/>
          <w14:ligatures w14:val="standardContextual"/>
        </w:rPr>
      </w:pPr>
      <w:r w:rsidRPr="00BA6782">
        <w:rPr>
          <w:rFonts w:eastAsia="Aptos" w:cs="Arial"/>
          <w:kern w:val="2"/>
          <w:szCs w:val="22"/>
          <w14:ligatures w14:val="standardContextual"/>
        </w:rPr>
        <w:t>Ability to collaborate with technical experts and supply chain partners.</w:t>
      </w:r>
    </w:p>
    <w:p w14:paraId="1E9AC39C" w14:textId="77777777" w:rsidR="00D7224A" w:rsidRPr="00D12059" w:rsidRDefault="00D7224A" w:rsidP="00D7224A">
      <w:pPr>
        <w:pStyle w:val="Heading31"/>
      </w:pPr>
      <w:bookmarkStart w:id="79" w:name="_Toc187137872"/>
      <w:r w:rsidRPr="00D12059">
        <w:t>Desirable</w:t>
      </w:r>
      <w:bookmarkEnd w:id="79"/>
    </w:p>
    <w:p w14:paraId="324EF4F7" w14:textId="77777777" w:rsidR="00D7224A" w:rsidRPr="00F21720" w:rsidRDefault="00D7224A" w:rsidP="002E721B">
      <w:pPr>
        <w:pStyle w:val="ListParagraph"/>
        <w:numPr>
          <w:ilvl w:val="0"/>
          <w:numId w:val="6"/>
        </w:numPr>
        <w:spacing w:before="60" w:after="0"/>
        <w:ind w:left="709" w:hanging="425"/>
        <w:contextualSpacing w:val="0"/>
        <w:rPr>
          <w:rFonts w:cs="Arial"/>
        </w:rPr>
      </w:pPr>
      <w:r w:rsidRPr="00F21720">
        <w:rPr>
          <w:rFonts w:cs="Arial"/>
        </w:rPr>
        <w:t>Experience and knowledge of the full range of data acquisition and interpretation techniques available to characterise the geoscientific aspects of sites.</w:t>
      </w:r>
    </w:p>
    <w:p w14:paraId="1A18718A" w14:textId="77777777" w:rsidR="00D7224A" w:rsidRPr="00F21720" w:rsidRDefault="00D7224A" w:rsidP="002E721B">
      <w:pPr>
        <w:pStyle w:val="ListParagraph"/>
        <w:numPr>
          <w:ilvl w:val="0"/>
          <w:numId w:val="6"/>
        </w:numPr>
        <w:spacing w:before="60" w:after="0"/>
        <w:ind w:left="709" w:hanging="425"/>
        <w:contextualSpacing w:val="0"/>
        <w:rPr>
          <w:rFonts w:cs="Arial"/>
        </w:rPr>
      </w:pPr>
      <w:r w:rsidRPr="00F21720">
        <w:rPr>
          <w:rFonts w:cs="Arial"/>
        </w:rPr>
        <w:t>Knowledge of the principles of data and records management, site descriptive model and systems engineering.</w:t>
      </w:r>
    </w:p>
    <w:p w14:paraId="36C86B63" w14:textId="77777777" w:rsidR="00D7224A" w:rsidRDefault="00D7224A" w:rsidP="002E721B">
      <w:pPr>
        <w:pStyle w:val="ListParagraph"/>
        <w:numPr>
          <w:ilvl w:val="0"/>
          <w:numId w:val="6"/>
        </w:numPr>
        <w:spacing w:before="60" w:after="0"/>
        <w:ind w:left="709" w:hanging="425"/>
        <w:contextualSpacing w:val="0"/>
        <w:rPr>
          <w:rFonts w:cs="Arial"/>
        </w:rPr>
      </w:pPr>
      <w:r w:rsidRPr="00F21720">
        <w:rPr>
          <w:rFonts w:cs="Arial"/>
        </w:rPr>
        <w:t>Strong interpersonal skills and ability to act as a credible “ambassador” for NWS with external bodies.</w:t>
      </w:r>
    </w:p>
    <w:p w14:paraId="3983A8A9" w14:textId="62437CD5" w:rsidR="00D7224A" w:rsidRDefault="00D7224A">
      <w:pPr>
        <w:spacing w:before="0" w:after="0"/>
        <w:rPr>
          <w:rFonts w:cs="Arial"/>
        </w:rPr>
      </w:pPr>
      <w:r>
        <w:rPr>
          <w:rFonts w:cs="Arial"/>
        </w:rPr>
        <w:br w:type="page"/>
      </w:r>
    </w:p>
    <w:p w14:paraId="785257BA" w14:textId="19BC4068" w:rsidR="00A9321F" w:rsidRDefault="004E1CBB" w:rsidP="0014505E">
      <w:pPr>
        <w:pStyle w:val="Heading21"/>
      </w:pPr>
      <w:bookmarkStart w:id="80" w:name="_Toc188888075"/>
      <w:r>
        <w:lastRenderedPageBreak/>
        <w:t xml:space="preserve">SCDP </w:t>
      </w:r>
      <w:r w:rsidR="00A9321F" w:rsidRPr="009C2E8F">
        <w:t>Technical Lead – Digital</w:t>
      </w:r>
      <w:bookmarkEnd w:id="80"/>
    </w:p>
    <w:p w14:paraId="026E9E6A" w14:textId="7A08B9F4" w:rsidR="003C3E3B" w:rsidRDefault="003C3E3B" w:rsidP="003C3E3B">
      <w:r w:rsidRPr="000C4F72">
        <w:t xml:space="preserve">The </w:t>
      </w:r>
      <w:r w:rsidR="005E3F34">
        <w:t xml:space="preserve">SCDP </w:t>
      </w:r>
      <w:r w:rsidRPr="000C4F72">
        <w:t>Technical Lead</w:t>
      </w:r>
      <w:r w:rsidR="005E3F34">
        <w:t xml:space="preserve"> - </w:t>
      </w:r>
      <w:r w:rsidR="005E3F34" w:rsidRPr="000C4F72">
        <w:t xml:space="preserve">Digital </w:t>
      </w:r>
      <w:r w:rsidRPr="000C4F72">
        <w:t>plays a critical role in managing digital aspects within the project. This leadership position requires extensive experience, technical expertise, and strong communication skills. The successful candidate will oversee data management, collaborate with specialists, and contribute to the overall success of the programme.</w:t>
      </w:r>
    </w:p>
    <w:p w14:paraId="68BFF3B4" w14:textId="77777777" w:rsidR="003C3E3B" w:rsidRDefault="003C3E3B" w:rsidP="003C3E3B">
      <w:pPr>
        <w:pStyle w:val="Heading31"/>
      </w:pPr>
      <w:bookmarkStart w:id="81" w:name="_Toc187149751"/>
      <w:r>
        <w:t>Roles and responsibilities</w:t>
      </w:r>
      <w:bookmarkEnd w:id="81"/>
    </w:p>
    <w:p w14:paraId="26F52283" w14:textId="77777777" w:rsidR="003C3E3B" w:rsidRPr="001E1BEB" w:rsidRDefault="003C3E3B" w:rsidP="003C3E3B">
      <w:pPr>
        <w:spacing w:before="60" w:after="0"/>
        <w:rPr>
          <w:rFonts w:eastAsia="Aptos" w:cs="Arial"/>
          <w:kern w:val="2"/>
          <w:szCs w:val="22"/>
          <w14:ligatures w14:val="standardContextual"/>
        </w:rPr>
      </w:pPr>
      <w:r w:rsidRPr="001E1BEB">
        <w:rPr>
          <w:rFonts w:eastAsia="Aptos" w:cs="Arial"/>
          <w:kern w:val="2"/>
          <w:szCs w:val="22"/>
          <w14:ligatures w14:val="standardContextual"/>
        </w:rPr>
        <w:t>As an experienced Digital Technical Lead, they will:</w:t>
      </w:r>
    </w:p>
    <w:p w14:paraId="2539D3C8" w14:textId="77777777" w:rsidR="003C3E3B" w:rsidRPr="001E1BEB" w:rsidRDefault="003C3E3B" w:rsidP="003C3E3B">
      <w:pPr>
        <w:spacing w:before="60" w:after="0"/>
        <w:rPr>
          <w:rFonts w:eastAsia="Aptos" w:cs="Arial"/>
          <w:kern w:val="2"/>
          <w:szCs w:val="22"/>
          <w14:ligatures w14:val="standardContextual"/>
        </w:rPr>
      </w:pPr>
      <w:r w:rsidRPr="001E1BEB">
        <w:rPr>
          <w:rFonts w:eastAsia="Aptos" w:cs="Arial"/>
          <w:kern w:val="2"/>
          <w:szCs w:val="22"/>
          <w14:ligatures w14:val="standardContextual"/>
        </w:rPr>
        <w:t>Provide Technical Leadership:</w:t>
      </w:r>
    </w:p>
    <w:p w14:paraId="367E717B" w14:textId="3BD2D20F"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 xml:space="preserve">Previous leadership roles on major programmes of similar </w:t>
      </w:r>
      <w:r w:rsidR="00127748">
        <w:rPr>
          <w:rFonts w:eastAsia="Aptos" w:cs="Arial"/>
          <w:kern w:val="2"/>
          <w:szCs w:val="22"/>
          <w14:ligatures w14:val="standardContextual"/>
        </w:rPr>
        <w:t>nature</w:t>
      </w:r>
      <w:r w:rsidRPr="001E1BEB">
        <w:rPr>
          <w:rFonts w:eastAsia="Aptos" w:cs="Arial"/>
          <w:kern w:val="2"/>
          <w:szCs w:val="22"/>
          <w14:ligatures w14:val="standardContextual"/>
        </w:rPr>
        <w:t>.</w:t>
      </w:r>
    </w:p>
    <w:p w14:paraId="2BD43CA6"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Hold a relevant degree with a specialisation in data management, preferably within the geoscience sector.</w:t>
      </w:r>
    </w:p>
    <w:p w14:paraId="0827724B" w14:textId="77777777" w:rsidR="003C3E3B" w:rsidRPr="001E1BEB" w:rsidRDefault="003C3E3B" w:rsidP="003C3E3B">
      <w:pPr>
        <w:spacing w:before="60" w:after="0"/>
        <w:rPr>
          <w:rFonts w:eastAsia="Aptos" w:cs="Arial"/>
          <w:kern w:val="2"/>
          <w:szCs w:val="22"/>
          <w14:ligatures w14:val="standardContextual"/>
        </w:rPr>
      </w:pPr>
      <w:r w:rsidRPr="001E1BEB">
        <w:rPr>
          <w:rFonts w:eastAsia="Aptos" w:cs="Arial"/>
          <w:kern w:val="2"/>
          <w:szCs w:val="22"/>
          <w14:ligatures w14:val="standardContextual"/>
        </w:rPr>
        <w:t>Hold extensive data management expertise:</w:t>
      </w:r>
    </w:p>
    <w:p w14:paraId="6C584D62"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Understand a wide range of data types relevant to geoscience.</w:t>
      </w:r>
    </w:p>
    <w:p w14:paraId="129D93E7"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Demonstrate technical understanding of data management practices.</w:t>
      </w:r>
    </w:p>
    <w:p w14:paraId="423FBC97" w14:textId="77777777" w:rsidR="003C3E3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Familiarity with visualisation tools for effective data representation.</w:t>
      </w:r>
    </w:p>
    <w:p w14:paraId="7F1B39D8" w14:textId="2CF91B74" w:rsidR="00BC1698" w:rsidRPr="001E1BEB" w:rsidRDefault="00305813" w:rsidP="002E721B">
      <w:pPr>
        <w:numPr>
          <w:ilvl w:val="0"/>
          <w:numId w:val="6"/>
        </w:numPr>
        <w:spacing w:before="60" w:after="0" w:line="259" w:lineRule="auto"/>
        <w:ind w:left="709" w:hanging="425"/>
        <w:rPr>
          <w:rFonts w:eastAsia="Aptos" w:cs="Arial"/>
          <w:kern w:val="2"/>
          <w:szCs w:val="22"/>
          <w14:ligatures w14:val="standardContextual"/>
        </w:rPr>
      </w:pPr>
      <w:r>
        <w:t>L</w:t>
      </w:r>
      <w:r w:rsidR="00BC1698">
        <w:t>ive data streaming capability</w:t>
      </w:r>
      <w:r w:rsidR="00CD336D">
        <w:t>.</w:t>
      </w:r>
    </w:p>
    <w:p w14:paraId="2232C520" w14:textId="77777777" w:rsidR="003C3E3B" w:rsidRPr="001E1BEB" w:rsidRDefault="003C3E3B" w:rsidP="003C3E3B">
      <w:pPr>
        <w:spacing w:before="60" w:after="0"/>
        <w:rPr>
          <w:rFonts w:eastAsia="Aptos" w:cs="Arial"/>
          <w:kern w:val="2"/>
          <w:szCs w:val="22"/>
          <w14:ligatures w14:val="standardContextual"/>
        </w:rPr>
      </w:pPr>
      <w:r w:rsidRPr="001E1BEB">
        <w:rPr>
          <w:rFonts w:eastAsia="Aptos" w:cs="Arial"/>
          <w:kern w:val="2"/>
          <w:szCs w:val="22"/>
          <w14:ligatures w14:val="standardContextual"/>
        </w:rPr>
        <w:t>Communicate and collaborate:</w:t>
      </w:r>
    </w:p>
    <w:p w14:paraId="10C10F0E"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Ability to manage internal and supply chain specialists.</w:t>
      </w:r>
    </w:p>
    <w:p w14:paraId="596B48ED"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Collaborate effectively with stakeholders and project teams.</w:t>
      </w:r>
    </w:p>
    <w:p w14:paraId="03D998D3"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Effectively communicate technical aspects to either a specialist or non-technical audience.</w:t>
      </w:r>
    </w:p>
    <w:p w14:paraId="4DC87945"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Influence collaborative and contracted projects to gain the requisite outcomes.</w:t>
      </w:r>
    </w:p>
    <w:p w14:paraId="1EE122C3"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Interface with the Head of Digital Strategy to align digital initiatives with strategic objectives and ensuring best-fit with the wider NWS Enterprise Architecture.</w:t>
      </w:r>
    </w:p>
    <w:p w14:paraId="3DFF4C63"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Interface with the CISO to ensure cybersecurity and information governance by developing and implementing robust measures to protect digital assets and data, ensuring compliance with standards and regulations.</w:t>
      </w:r>
    </w:p>
    <w:p w14:paraId="062238A0"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 xml:space="preserve">Collaborate with Digital stakeholders to develop and establish data policy, procedure and process to gather business requirements and facilitate acceptance/approval of procedures and processes. </w:t>
      </w:r>
    </w:p>
    <w:p w14:paraId="69E3109D"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 xml:space="preserve">Contribute to data landscaping activities to ensure that data sources and repositories are known and understood. </w:t>
      </w:r>
    </w:p>
    <w:p w14:paraId="4701439B"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Be the primary contact for data management queries.</w:t>
      </w:r>
    </w:p>
    <w:p w14:paraId="168B72B8" w14:textId="77777777" w:rsidR="003C3E3B" w:rsidRPr="001E1BEB" w:rsidRDefault="003C3E3B" w:rsidP="003C3E3B">
      <w:pPr>
        <w:spacing w:before="60" w:after="0"/>
        <w:rPr>
          <w:rFonts w:eastAsia="Aptos" w:cs="Arial"/>
          <w:kern w:val="2"/>
          <w:szCs w:val="22"/>
          <w14:ligatures w14:val="standardContextual"/>
        </w:rPr>
      </w:pPr>
      <w:r w:rsidRPr="001E1BEB">
        <w:rPr>
          <w:rFonts w:eastAsia="Aptos" w:cs="Arial"/>
          <w:kern w:val="2"/>
          <w:szCs w:val="22"/>
          <w14:ligatures w14:val="standardContextual"/>
        </w:rPr>
        <w:t>Provide subject matter expertise:</w:t>
      </w:r>
    </w:p>
    <w:p w14:paraId="7EBCB569"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Serve as a subject matter expert in digital data management.</w:t>
      </w:r>
    </w:p>
    <w:p w14:paraId="288882AB" w14:textId="77777777" w:rsidR="003C3E3B" w:rsidRPr="001E1BE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Work closely with the Technical Director to design, specify, and execute digital data strategies.</w:t>
      </w:r>
    </w:p>
    <w:p w14:paraId="05D74885" w14:textId="4223D57D" w:rsidR="003C3E3B" w:rsidRPr="00E43D22"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1E1BEB">
        <w:rPr>
          <w:rFonts w:eastAsia="Aptos" w:cs="Arial"/>
          <w:kern w:val="2"/>
          <w:szCs w:val="22"/>
          <w14:ligatures w14:val="standardContextual"/>
        </w:rPr>
        <w:t>Have significant experience in translating a technical challenge into specific knowledge gaps, identification of research needs and objectives and formulating appropriate research activities to further NWS’s understanding.</w:t>
      </w:r>
    </w:p>
    <w:p w14:paraId="2F05CEF7" w14:textId="77777777" w:rsidR="003C3E3B" w:rsidRPr="00D12059" w:rsidRDefault="003C3E3B" w:rsidP="003C3E3B">
      <w:pPr>
        <w:pStyle w:val="Heading31"/>
      </w:pPr>
      <w:bookmarkStart w:id="82" w:name="_Toc187149752"/>
      <w:r w:rsidRPr="00D12059">
        <w:t>Essential</w:t>
      </w:r>
      <w:bookmarkEnd w:id="82"/>
    </w:p>
    <w:p w14:paraId="0CE1997F" w14:textId="77777777" w:rsidR="003C3E3B" w:rsidRDefault="003C3E3B" w:rsidP="003C3E3B">
      <w:pPr>
        <w:spacing w:before="60" w:after="60"/>
        <w:rPr>
          <w:rFonts w:eastAsia="Aptos" w:cs="Arial"/>
          <w:kern w:val="2"/>
          <w:szCs w:val="22"/>
          <w14:ligatures w14:val="standardContextual"/>
        </w:rPr>
      </w:pPr>
      <w:r w:rsidRPr="0052284A">
        <w:rPr>
          <w:rFonts w:eastAsia="Aptos" w:cs="Arial"/>
          <w:kern w:val="2"/>
          <w:szCs w:val="22"/>
          <w14:ligatures w14:val="standardContextual"/>
        </w:rPr>
        <w:t>The ideal candidate should possess the following qualifications and experience:</w:t>
      </w:r>
    </w:p>
    <w:p w14:paraId="45CA66B7" w14:textId="77777777" w:rsidR="003C3E3B" w:rsidRPr="0052284A" w:rsidRDefault="003C3E3B" w:rsidP="003C3E3B">
      <w:pPr>
        <w:spacing w:before="60" w:after="0"/>
        <w:rPr>
          <w:rFonts w:eastAsia="Aptos" w:cs="Arial"/>
          <w:kern w:val="2"/>
          <w:szCs w:val="22"/>
          <w14:ligatures w14:val="standardContextual"/>
        </w:rPr>
      </w:pPr>
      <w:r w:rsidRPr="0052284A">
        <w:rPr>
          <w:rFonts w:eastAsia="Aptos" w:cs="Arial"/>
          <w:kern w:val="2"/>
          <w:szCs w:val="22"/>
          <w14:ligatures w14:val="standardContextual"/>
        </w:rPr>
        <w:t>Education:</w:t>
      </w:r>
    </w:p>
    <w:p w14:paraId="00D3628F" w14:textId="77777777" w:rsidR="003C3E3B" w:rsidRPr="00D12059" w:rsidRDefault="003C3E3B" w:rsidP="002E721B">
      <w:pPr>
        <w:numPr>
          <w:ilvl w:val="0"/>
          <w:numId w:val="6"/>
        </w:numPr>
        <w:spacing w:before="60" w:after="0" w:line="259" w:lineRule="auto"/>
        <w:ind w:left="709" w:hanging="425"/>
      </w:pPr>
      <w:r w:rsidRPr="0052284A">
        <w:rPr>
          <w:rFonts w:eastAsia="Aptos" w:cs="Arial"/>
          <w:kern w:val="2"/>
          <w:szCs w:val="22"/>
          <w14:ligatures w14:val="standardContextual"/>
        </w:rPr>
        <w:lastRenderedPageBreak/>
        <w:t>Relevant degree with a specialisation in data management, preferably within the geoscience sector.</w:t>
      </w:r>
    </w:p>
    <w:p w14:paraId="4878C6E4" w14:textId="77777777" w:rsidR="003C3E3B" w:rsidRPr="0052284A" w:rsidRDefault="003C3E3B" w:rsidP="003C3E3B">
      <w:pPr>
        <w:spacing w:before="60" w:after="0"/>
        <w:rPr>
          <w:rFonts w:eastAsia="Aptos" w:cs="Arial"/>
          <w:kern w:val="2"/>
          <w:szCs w:val="22"/>
          <w14:ligatures w14:val="standardContextual"/>
        </w:rPr>
      </w:pPr>
      <w:r w:rsidRPr="0052284A">
        <w:rPr>
          <w:rFonts w:eastAsia="Aptos" w:cs="Arial"/>
          <w:kern w:val="2"/>
          <w:szCs w:val="22"/>
          <w14:ligatures w14:val="standardContextual"/>
        </w:rPr>
        <w:t>Experience:</w:t>
      </w:r>
    </w:p>
    <w:p w14:paraId="5C72E27B" w14:textId="21D14C36" w:rsidR="003C3E3B" w:rsidRPr="0052284A"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52284A">
        <w:rPr>
          <w:rFonts w:eastAsia="Aptos" w:cs="Arial"/>
          <w:kern w:val="2"/>
          <w:szCs w:val="22"/>
          <w14:ligatures w14:val="standardContextual"/>
        </w:rPr>
        <w:t>More than 1</w:t>
      </w:r>
      <w:r w:rsidR="00305813">
        <w:rPr>
          <w:rFonts w:eastAsia="Aptos" w:cs="Arial"/>
          <w:kern w:val="2"/>
          <w:szCs w:val="22"/>
          <w14:ligatures w14:val="standardContextual"/>
        </w:rPr>
        <w:t>0</w:t>
      </w:r>
      <w:r w:rsidRPr="0052284A">
        <w:rPr>
          <w:rFonts w:eastAsia="Aptos" w:cs="Arial"/>
          <w:kern w:val="2"/>
          <w:szCs w:val="22"/>
          <w14:ligatures w14:val="standardContextual"/>
        </w:rPr>
        <w:t xml:space="preserve"> years of relevant experience.</w:t>
      </w:r>
    </w:p>
    <w:p w14:paraId="3E678331" w14:textId="77777777" w:rsidR="003C3E3B" w:rsidRPr="0052284A"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52284A">
        <w:rPr>
          <w:rFonts w:eastAsia="Aptos" w:cs="Arial"/>
          <w:kern w:val="2"/>
          <w:szCs w:val="22"/>
          <w14:ligatures w14:val="standardContextual"/>
        </w:rPr>
        <w:t>Previous leadership roles on major programmes.</w:t>
      </w:r>
    </w:p>
    <w:p w14:paraId="2420C7F8" w14:textId="77777777" w:rsidR="003C3E3B"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52284A">
        <w:rPr>
          <w:rFonts w:eastAsia="Aptos" w:cs="Arial"/>
          <w:kern w:val="2"/>
          <w:szCs w:val="22"/>
          <w14:ligatures w14:val="standardContextual"/>
        </w:rPr>
        <w:t>Experience in one or more of the following: deep geological disposal programmes, mineral, mining, hydrocarbon exploration and infrastructure with practical (field/site) experience.</w:t>
      </w:r>
    </w:p>
    <w:p w14:paraId="18A42E6B" w14:textId="77777777" w:rsidR="003C3E3B" w:rsidRPr="00236787"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236787">
        <w:rPr>
          <w:rFonts w:eastAsia="Aptos" w:cs="Arial"/>
          <w:kern w:val="2"/>
          <w:szCs w:val="22"/>
          <w14:ligatures w14:val="standardContextual"/>
        </w:rPr>
        <w:t xml:space="preserve">Experience using Microsoft Office365, including SharePoint Lists, </w:t>
      </w:r>
      <w:proofErr w:type="spellStart"/>
      <w:r w:rsidRPr="00236787">
        <w:rPr>
          <w:rFonts w:eastAsia="Aptos" w:cs="Arial"/>
          <w:kern w:val="2"/>
          <w:szCs w:val="22"/>
          <w14:ligatures w14:val="standardContextual"/>
        </w:rPr>
        <w:t>PowerQuery</w:t>
      </w:r>
      <w:proofErr w:type="spellEnd"/>
      <w:r w:rsidRPr="00236787">
        <w:rPr>
          <w:rFonts w:eastAsia="Aptos" w:cs="Arial"/>
          <w:kern w:val="2"/>
          <w:szCs w:val="22"/>
          <w14:ligatures w14:val="standardContextual"/>
        </w:rPr>
        <w:t xml:space="preserve"> and </w:t>
      </w:r>
      <w:proofErr w:type="spellStart"/>
      <w:r w:rsidRPr="00236787">
        <w:rPr>
          <w:rFonts w:eastAsia="Aptos" w:cs="Arial"/>
          <w:kern w:val="2"/>
          <w:szCs w:val="22"/>
          <w14:ligatures w14:val="standardContextual"/>
        </w:rPr>
        <w:t>PowerAutomate</w:t>
      </w:r>
      <w:proofErr w:type="spellEnd"/>
      <w:r w:rsidRPr="00236787">
        <w:rPr>
          <w:rFonts w:eastAsia="Aptos" w:cs="Arial"/>
          <w:kern w:val="2"/>
          <w:szCs w:val="22"/>
          <w14:ligatures w14:val="standardContextual"/>
        </w:rPr>
        <w:t xml:space="preserve"> to improve business efficiencies. </w:t>
      </w:r>
    </w:p>
    <w:p w14:paraId="6D95709F" w14:textId="77777777" w:rsidR="003C3E3B" w:rsidRPr="00236787"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236787">
        <w:rPr>
          <w:rFonts w:eastAsia="Aptos" w:cs="Arial"/>
          <w:kern w:val="2"/>
          <w:szCs w:val="22"/>
          <w14:ligatures w14:val="standardContextual"/>
        </w:rPr>
        <w:t xml:space="preserve">Experience in the design and development of data-related policies and standard operating procedures in response to business needs. </w:t>
      </w:r>
    </w:p>
    <w:p w14:paraId="190E74FB" w14:textId="77777777" w:rsidR="003C3E3B" w:rsidRPr="00236787"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236787">
        <w:rPr>
          <w:rFonts w:eastAsia="Aptos" w:cs="Arial"/>
          <w:kern w:val="2"/>
          <w:szCs w:val="22"/>
          <w14:ligatures w14:val="standardContextual"/>
        </w:rPr>
        <w:t xml:space="preserve">Excellent relationship building and stakeholder management skills and the ability to work collaboratively to deliver the required outcomes. </w:t>
      </w:r>
    </w:p>
    <w:p w14:paraId="5AAA8657" w14:textId="77777777" w:rsidR="003C3E3B" w:rsidRPr="00236787"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236787">
        <w:rPr>
          <w:rFonts w:eastAsia="Aptos" w:cs="Arial"/>
          <w:kern w:val="2"/>
          <w:szCs w:val="22"/>
          <w14:ligatures w14:val="standardContextual"/>
        </w:rPr>
        <w:t xml:space="preserve">Experience of working on large complex ICT and Regulatory projects. </w:t>
      </w:r>
    </w:p>
    <w:p w14:paraId="5AF0AA8B" w14:textId="77777777" w:rsidR="003C3E3B" w:rsidRPr="00236787"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236787">
        <w:rPr>
          <w:rFonts w:eastAsia="Aptos" w:cs="Arial"/>
          <w:kern w:val="2"/>
          <w:szCs w:val="22"/>
          <w14:ligatures w14:val="standardContextual"/>
        </w:rPr>
        <w:t>Membership of a professional data organisation the (e.g., DAMA, ODI)</w:t>
      </w:r>
    </w:p>
    <w:p w14:paraId="5DCB88C3" w14:textId="77777777" w:rsidR="003C3E3B" w:rsidRPr="00D12059" w:rsidRDefault="003C3E3B" w:rsidP="003C3E3B">
      <w:pPr>
        <w:pStyle w:val="Heading31"/>
      </w:pPr>
      <w:bookmarkStart w:id="83" w:name="_Toc187149753"/>
      <w:r w:rsidRPr="00D12059">
        <w:t>Required</w:t>
      </w:r>
      <w:bookmarkEnd w:id="83"/>
    </w:p>
    <w:p w14:paraId="644A7AC0" w14:textId="77777777" w:rsidR="003C3E3B" w:rsidRPr="009D2A32" w:rsidRDefault="003C3E3B" w:rsidP="003C3E3B">
      <w:pPr>
        <w:spacing w:before="60" w:after="0"/>
        <w:rPr>
          <w:rFonts w:eastAsia="Aptos" w:cs="Arial"/>
          <w:kern w:val="2"/>
          <w:szCs w:val="22"/>
          <w14:ligatures w14:val="standardContextual"/>
        </w:rPr>
      </w:pPr>
      <w:r w:rsidRPr="009D2A32">
        <w:rPr>
          <w:rFonts w:eastAsia="Aptos" w:cs="Arial"/>
          <w:kern w:val="2"/>
          <w:szCs w:val="22"/>
          <w14:ligatures w14:val="standardContextual"/>
        </w:rPr>
        <w:t>Technical Understanding:</w:t>
      </w:r>
    </w:p>
    <w:p w14:paraId="185416C2" w14:textId="77777777" w:rsidR="003C3E3B" w:rsidRPr="009D2A32"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9D2A32">
        <w:rPr>
          <w:rFonts w:eastAsia="Aptos" w:cs="Arial"/>
          <w:kern w:val="2"/>
          <w:szCs w:val="22"/>
          <w14:ligatures w14:val="standardContextual"/>
        </w:rPr>
        <w:t>Strong grasp of data management principles and practices.</w:t>
      </w:r>
    </w:p>
    <w:p w14:paraId="6CF9BF61" w14:textId="77777777" w:rsidR="003C3E3B" w:rsidRPr="009D2A32"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9D2A32">
        <w:rPr>
          <w:rFonts w:eastAsia="Aptos" w:cs="Arial"/>
          <w:kern w:val="2"/>
          <w:szCs w:val="22"/>
          <w14:ligatures w14:val="standardContextual"/>
        </w:rPr>
        <w:t>Ability to manage complex digital projects.</w:t>
      </w:r>
    </w:p>
    <w:p w14:paraId="442FE134" w14:textId="77777777" w:rsidR="003C3E3B" w:rsidRPr="009D2A32" w:rsidRDefault="003C3E3B" w:rsidP="003C3E3B">
      <w:pPr>
        <w:spacing w:before="60" w:after="0"/>
        <w:rPr>
          <w:rFonts w:eastAsia="Aptos" w:cs="Arial"/>
          <w:kern w:val="2"/>
          <w:szCs w:val="22"/>
          <w14:ligatures w14:val="standardContextual"/>
        </w:rPr>
      </w:pPr>
      <w:r w:rsidRPr="009D2A32">
        <w:rPr>
          <w:rFonts w:eastAsia="Aptos" w:cs="Arial"/>
          <w:kern w:val="2"/>
          <w:szCs w:val="22"/>
          <w14:ligatures w14:val="standardContextual"/>
        </w:rPr>
        <w:t>Communication Skills:</w:t>
      </w:r>
    </w:p>
    <w:p w14:paraId="7BDF5031" w14:textId="77777777" w:rsidR="003C3E3B" w:rsidRPr="009D2A32"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9D2A32">
        <w:rPr>
          <w:rFonts w:eastAsia="Aptos" w:cs="Arial"/>
          <w:kern w:val="2"/>
          <w:szCs w:val="22"/>
          <w14:ligatures w14:val="standardContextual"/>
        </w:rPr>
        <w:t>Excellent verbal and written communication skills.</w:t>
      </w:r>
    </w:p>
    <w:p w14:paraId="411472DE" w14:textId="77777777" w:rsidR="003C3E3B" w:rsidRPr="009D2A32" w:rsidRDefault="003C3E3B" w:rsidP="002E721B">
      <w:pPr>
        <w:numPr>
          <w:ilvl w:val="0"/>
          <w:numId w:val="6"/>
        </w:numPr>
        <w:spacing w:before="60" w:after="0" w:line="259" w:lineRule="auto"/>
        <w:ind w:left="709" w:hanging="425"/>
        <w:rPr>
          <w:rFonts w:eastAsia="Aptos" w:cs="Arial"/>
          <w:kern w:val="2"/>
          <w:szCs w:val="22"/>
          <w14:ligatures w14:val="standardContextual"/>
        </w:rPr>
      </w:pPr>
      <w:r w:rsidRPr="009D2A32">
        <w:rPr>
          <w:rFonts w:eastAsia="Aptos" w:cs="Arial"/>
          <w:kern w:val="2"/>
          <w:szCs w:val="22"/>
          <w14:ligatures w14:val="standardContextual"/>
        </w:rPr>
        <w:t>Ability to collaborate with technical experts and supply chain partners.</w:t>
      </w:r>
    </w:p>
    <w:p w14:paraId="48878D48" w14:textId="77777777" w:rsidR="003C3E3B" w:rsidRPr="00D12059" w:rsidRDefault="003C3E3B" w:rsidP="003C3E3B">
      <w:pPr>
        <w:pStyle w:val="Heading31"/>
      </w:pPr>
      <w:bookmarkStart w:id="84" w:name="_Toc187149754"/>
      <w:r w:rsidRPr="00D12059">
        <w:t>Desirable</w:t>
      </w:r>
      <w:bookmarkEnd w:id="84"/>
    </w:p>
    <w:p w14:paraId="1343ECCF" w14:textId="77777777" w:rsidR="003C3E3B" w:rsidRPr="00AC0ED2" w:rsidRDefault="003C3E3B" w:rsidP="002E721B">
      <w:pPr>
        <w:pStyle w:val="ListParagraph"/>
        <w:numPr>
          <w:ilvl w:val="0"/>
          <w:numId w:val="6"/>
        </w:numPr>
        <w:spacing w:before="60" w:after="0"/>
        <w:ind w:left="709" w:hanging="425"/>
        <w:contextualSpacing w:val="0"/>
        <w:rPr>
          <w:rFonts w:cs="Arial"/>
        </w:rPr>
      </w:pPr>
      <w:r w:rsidRPr="00AC0ED2">
        <w:rPr>
          <w:rFonts w:cs="Arial"/>
        </w:rPr>
        <w:t xml:space="preserve">Proven track record of consulting on and contributing to data related strategic work in Civil Nuclear or a related industry. </w:t>
      </w:r>
    </w:p>
    <w:p w14:paraId="2FE07906" w14:textId="77777777" w:rsidR="003C3E3B" w:rsidRPr="00AC0ED2" w:rsidRDefault="003C3E3B" w:rsidP="002E721B">
      <w:pPr>
        <w:pStyle w:val="ListParagraph"/>
        <w:numPr>
          <w:ilvl w:val="0"/>
          <w:numId w:val="6"/>
        </w:numPr>
        <w:spacing w:before="60" w:after="0"/>
        <w:ind w:left="709" w:hanging="425"/>
        <w:contextualSpacing w:val="0"/>
        <w:rPr>
          <w:rFonts w:cs="Arial"/>
        </w:rPr>
      </w:pPr>
      <w:r w:rsidRPr="00AC0ED2">
        <w:rPr>
          <w:rFonts w:cs="Arial"/>
        </w:rPr>
        <w:t xml:space="preserve">Experience of delivering corporate data and information management governance, procedures and processes in Civil Nuclear or a related industry. </w:t>
      </w:r>
    </w:p>
    <w:p w14:paraId="518F9B05" w14:textId="77777777" w:rsidR="003C3E3B" w:rsidRPr="00AC0ED2" w:rsidRDefault="003C3E3B" w:rsidP="002E721B">
      <w:pPr>
        <w:pStyle w:val="ListParagraph"/>
        <w:numPr>
          <w:ilvl w:val="0"/>
          <w:numId w:val="6"/>
        </w:numPr>
        <w:spacing w:before="60" w:after="0"/>
        <w:ind w:left="709" w:hanging="425"/>
        <w:contextualSpacing w:val="0"/>
        <w:rPr>
          <w:rFonts w:cs="Arial"/>
        </w:rPr>
      </w:pPr>
      <w:r w:rsidRPr="00AC0ED2">
        <w:rPr>
          <w:rFonts w:cs="Arial"/>
        </w:rPr>
        <w:t xml:space="preserve">Experience of working with enterprise level data management software, techniques and capabilities. </w:t>
      </w:r>
    </w:p>
    <w:p w14:paraId="09FC72E9" w14:textId="77777777" w:rsidR="00A9321F" w:rsidRDefault="00A9321F" w:rsidP="00A9321F"/>
    <w:p w14:paraId="43D5D183" w14:textId="77777777" w:rsidR="00D7224A" w:rsidRDefault="00D7224A" w:rsidP="00A9321F"/>
    <w:p w14:paraId="53605D8A" w14:textId="73C1EE61" w:rsidR="00E43D22" w:rsidRDefault="00E43D22">
      <w:pPr>
        <w:spacing w:before="0" w:after="0"/>
      </w:pPr>
      <w:r>
        <w:br w:type="page"/>
      </w:r>
    </w:p>
    <w:p w14:paraId="34D0FD55" w14:textId="65FF93D2" w:rsidR="00A9321F" w:rsidRDefault="004E1CBB" w:rsidP="0014505E">
      <w:pPr>
        <w:pStyle w:val="Heading21"/>
      </w:pPr>
      <w:bookmarkStart w:id="85" w:name="_Toc188888076"/>
      <w:r>
        <w:lastRenderedPageBreak/>
        <w:t xml:space="preserve">SCDP </w:t>
      </w:r>
      <w:r w:rsidR="00A9321F" w:rsidRPr="00242441">
        <w:t>Technical Lead – Drilling</w:t>
      </w:r>
      <w:bookmarkEnd w:id="85"/>
    </w:p>
    <w:p w14:paraId="0202D954" w14:textId="6B037DAB" w:rsidR="00B75492" w:rsidRPr="001C1D65" w:rsidRDefault="00B75492" w:rsidP="00B75492">
      <w:r w:rsidRPr="001C1D65">
        <w:t xml:space="preserve">The </w:t>
      </w:r>
      <w:r w:rsidR="00305813" w:rsidRPr="001C1D65">
        <w:t xml:space="preserve">SCDP </w:t>
      </w:r>
      <w:r w:rsidRPr="001C1D65">
        <w:t>Technical Lead</w:t>
      </w:r>
      <w:r w:rsidR="00305813" w:rsidRPr="001C1D65">
        <w:t xml:space="preserve">- </w:t>
      </w:r>
      <w:r w:rsidRPr="001C1D65">
        <w:t xml:space="preserve">Drilling provides the key drilling design input to deliver the functional specification for the </w:t>
      </w:r>
      <w:r w:rsidR="000D28A5" w:rsidRPr="001C1D65">
        <w:t>borehole</w:t>
      </w:r>
      <w:r w:rsidRPr="001C1D65">
        <w:t xml:space="preserve"> which fulfils the statement of requirements to the required quality standards. </w:t>
      </w:r>
    </w:p>
    <w:p w14:paraId="42581241" w14:textId="684AFB7A" w:rsidR="00B75492" w:rsidRPr="001C1D65" w:rsidRDefault="00676674" w:rsidP="00B75492">
      <w:r w:rsidRPr="001C1D65">
        <w:t xml:space="preserve">The </w:t>
      </w:r>
      <w:r w:rsidR="00FB2D2E">
        <w:t xml:space="preserve">SCDP </w:t>
      </w:r>
      <w:r w:rsidRPr="001C1D65">
        <w:t>Technical Lead - Drilling</w:t>
      </w:r>
      <w:r w:rsidR="00B75492" w:rsidRPr="001C1D65">
        <w:t xml:space="preserve"> </w:t>
      </w:r>
      <w:r w:rsidRPr="001C1D65">
        <w:t xml:space="preserve">will working with all of the other technical leads </w:t>
      </w:r>
      <w:r w:rsidR="00AD3160" w:rsidRPr="001C1D65">
        <w:t xml:space="preserve">develop and integrated engineering design, which meets </w:t>
      </w:r>
      <w:r w:rsidR="00B75492" w:rsidRPr="001C1D65">
        <w:t xml:space="preserve">appropriate </w:t>
      </w:r>
      <w:r w:rsidR="000220EA" w:rsidRPr="001C1D65">
        <w:t>Borehole (</w:t>
      </w:r>
      <w:r w:rsidR="00B75492" w:rsidRPr="001C1D65">
        <w:t>well</w:t>
      </w:r>
      <w:r w:rsidR="000220EA" w:rsidRPr="001C1D65">
        <w:t>)</w:t>
      </w:r>
      <w:r w:rsidR="00B75492" w:rsidRPr="001C1D65">
        <w:t xml:space="preserve"> engineering technical standards, operational procedures and risk management processes in</w:t>
      </w:r>
      <w:r w:rsidR="00A32726" w:rsidRPr="001C1D65">
        <w:t xml:space="preserve"> accordance with </w:t>
      </w:r>
      <w:proofErr w:type="gramStart"/>
      <w:r w:rsidR="00A32726" w:rsidRPr="001C1D65">
        <w:t xml:space="preserve">the </w:t>
      </w:r>
      <w:r w:rsidR="00B75492" w:rsidRPr="001C1D65">
        <w:t xml:space="preserve"> (</w:t>
      </w:r>
      <w:proofErr w:type="gramEnd"/>
      <w:r w:rsidR="00B75492" w:rsidRPr="001C1D65">
        <w:t xml:space="preserve">SCDP) management system.  </w:t>
      </w:r>
      <w:r w:rsidR="00A32726" w:rsidRPr="001C1D65">
        <w:t>They are r</w:t>
      </w:r>
      <w:r w:rsidR="00B75492" w:rsidRPr="001C1D65">
        <w:t xml:space="preserve">esponsible for providing expert and original </w:t>
      </w:r>
      <w:r w:rsidR="00A32726" w:rsidRPr="001C1D65">
        <w:t>borehole (</w:t>
      </w:r>
      <w:r w:rsidR="00B75492" w:rsidRPr="001C1D65">
        <w:t>well</w:t>
      </w:r>
      <w:r w:rsidR="00A32726" w:rsidRPr="001C1D65">
        <w:t>)</w:t>
      </w:r>
      <w:r w:rsidR="00B75492" w:rsidRPr="001C1D65">
        <w:t xml:space="preserve"> engineering technical input to </w:t>
      </w:r>
      <w:r w:rsidR="007144CA" w:rsidRPr="001C1D65">
        <w:t xml:space="preserve">the </w:t>
      </w:r>
      <w:r w:rsidR="00B75492" w:rsidRPr="001C1D65">
        <w:t xml:space="preserve">technical team to develop requirements and designs which are fit for purpose. </w:t>
      </w:r>
    </w:p>
    <w:p w14:paraId="47C11DEF" w14:textId="6F653999" w:rsidR="00B75492" w:rsidRPr="001C1D65" w:rsidRDefault="00B75492" w:rsidP="00B75492">
      <w:r w:rsidRPr="001C1D65">
        <w:t xml:space="preserve">The </w:t>
      </w:r>
      <w:r w:rsidR="0018064A" w:rsidRPr="001C1D65">
        <w:t xml:space="preserve">SCDP </w:t>
      </w:r>
      <w:r w:rsidRPr="001C1D65">
        <w:t>Technical Lead</w:t>
      </w:r>
      <w:r w:rsidR="00CC7668" w:rsidRPr="001C1D65">
        <w:t xml:space="preserve"> </w:t>
      </w:r>
      <w:r w:rsidR="00BB6A25" w:rsidRPr="001C1D65">
        <w:t xml:space="preserve">- </w:t>
      </w:r>
      <w:r w:rsidRPr="001C1D65">
        <w:t xml:space="preserve">Drilling will be supported by experienced </w:t>
      </w:r>
      <w:r w:rsidR="00A960D4" w:rsidRPr="001C1D65">
        <w:t xml:space="preserve">team of </w:t>
      </w:r>
      <w:r w:rsidRPr="001C1D65">
        <w:t xml:space="preserve">well engineers/Drilling Engineers </w:t>
      </w:r>
      <w:r w:rsidR="007144CA" w:rsidRPr="001C1D65">
        <w:t xml:space="preserve">and </w:t>
      </w:r>
      <w:r w:rsidRPr="001C1D65">
        <w:t xml:space="preserve">well engineering subject matter experts.  </w:t>
      </w:r>
    </w:p>
    <w:p w14:paraId="56A62DE5" w14:textId="2220F1B8" w:rsidR="00B75492" w:rsidRPr="001C1D65" w:rsidRDefault="000653F5" w:rsidP="00B75492">
      <w:r w:rsidRPr="001C1D65">
        <w:t xml:space="preserve">The </w:t>
      </w:r>
      <w:r w:rsidR="00A45244" w:rsidRPr="001C1D65">
        <w:t xml:space="preserve">SCDP </w:t>
      </w:r>
      <w:r w:rsidRPr="001C1D65">
        <w:t>Technical Lead</w:t>
      </w:r>
      <w:r w:rsidR="00BB6A25" w:rsidRPr="001C1D65">
        <w:t xml:space="preserve"> – Drilling </w:t>
      </w:r>
      <w:r w:rsidRPr="001C1D65">
        <w:t>will develop a group of</w:t>
      </w:r>
      <w:r w:rsidR="00B75492" w:rsidRPr="001C1D65">
        <w:t xml:space="preserve"> SMEs which </w:t>
      </w:r>
      <w:r w:rsidRPr="001C1D65">
        <w:t xml:space="preserve">will be common to the </w:t>
      </w:r>
      <w:r w:rsidR="00B75492" w:rsidRPr="001C1D65">
        <w:t xml:space="preserve">Technical &amp; Operations Directors’ teams.  </w:t>
      </w:r>
    </w:p>
    <w:p w14:paraId="0E1D527B" w14:textId="3223B9A7" w:rsidR="00F02747" w:rsidRPr="001C1D65" w:rsidRDefault="00600543" w:rsidP="00F02747">
      <w:r w:rsidRPr="00A81904">
        <w:t xml:space="preserve">The </w:t>
      </w:r>
      <w:r w:rsidR="00B169D0" w:rsidRPr="001C1D65">
        <w:t xml:space="preserve">SCDP </w:t>
      </w:r>
      <w:r w:rsidRPr="00A81904">
        <w:t>T</w:t>
      </w:r>
      <w:r w:rsidR="002A6E72" w:rsidRPr="00A81904">
        <w:t>e</w:t>
      </w:r>
      <w:r w:rsidRPr="00A81904">
        <w:t>chnical Lead</w:t>
      </w:r>
      <w:r w:rsidR="00F02747" w:rsidRPr="001C1D65">
        <w:t xml:space="preserve">- </w:t>
      </w:r>
      <w:r w:rsidRPr="00A81904">
        <w:t xml:space="preserve">Drilling will </w:t>
      </w:r>
      <w:r w:rsidR="007C3EC8" w:rsidRPr="00A81904">
        <w:t xml:space="preserve">be </w:t>
      </w:r>
      <w:r w:rsidR="00F02747" w:rsidRPr="001C1D65">
        <w:t xml:space="preserve">accountable for </w:t>
      </w:r>
      <w:r w:rsidR="007C3EC8" w:rsidRPr="00A81904">
        <w:t>the</w:t>
      </w:r>
      <w:r w:rsidR="00A9583E" w:rsidRPr="001C1D65">
        <w:t>:</w:t>
      </w:r>
    </w:p>
    <w:p w14:paraId="30CD1A97" w14:textId="1AB388AB" w:rsidR="00600543" w:rsidRPr="00A81904" w:rsidRDefault="00F02747" w:rsidP="002E721B">
      <w:pPr>
        <w:pStyle w:val="ListParagraph"/>
        <w:numPr>
          <w:ilvl w:val="0"/>
          <w:numId w:val="15"/>
        </w:numPr>
      </w:pPr>
      <w:r w:rsidRPr="001C1D65">
        <w:t>D</w:t>
      </w:r>
      <w:r w:rsidR="007C3EC8" w:rsidRPr="00A81904">
        <w:t>evelopment of the Borehole Designs</w:t>
      </w:r>
      <w:r w:rsidR="001E3C79">
        <w:t>.</w:t>
      </w:r>
    </w:p>
    <w:p w14:paraId="7018D620" w14:textId="748EC722" w:rsidR="007C3EC8" w:rsidRPr="00A81904" w:rsidRDefault="007C3EC8" w:rsidP="002E721B">
      <w:pPr>
        <w:pStyle w:val="ListParagraph"/>
        <w:numPr>
          <w:ilvl w:val="0"/>
          <w:numId w:val="14"/>
        </w:numPr>
      </w:pPr>
      <w:r w:rsidRPr="00A81904">
        <w:t>Development of the detailed specifications</w:t>
      </w:r>
      <w:r w:rsidR="001E3C79">
        <w:t>.</w:t>
      </w:r>
    </w:p>
    <w:p w14:paraId="327C4F2F" w14:textId="218C5978" w:rsidR="007C3EC8" w:rsidRPr="00A81904" w:rsidRDefault="00A9583E" w:rsidP="002E721B">
      <w:pPr>
        <w:pStyle w:val="ListParagraph"/>
        <w:numPr>
          <w:ilvl w:val="0"/>
          <w:numId w:val="14"/>
        </w:numPr>
      </w:pPr>
      <w:r w:rsidRPr="001C1D65">
        <w:t xml:space="preserve">Supporting the development of the </w:t>
      </w:r>
      <w:r w:rsidR="00FC1BC1" w:rsidRPr="001C1D65">
        <w:t xml:space="preserve">Procurement strategy and </w:t>
      </w:r>
      <w:r w:rsidRPr="001C1D65">
        <w:t>p</w:t>
      </w:r>
      <w:r w:rsidR="00F02747" w:rsidRPr="001C1D65">
        <w:t>rocurement</w:t>
      </w:r>
      <w:r w:rsidR="007C3EC8" w:rsidRPr="00A81904">
        <w:t xml:space="preserve"> </w:t>
      </w:r>
      <w:r w:rsidRPr="001C1D65">
        <w:t>o</w:t>
      </w:r>
      <w:r w:rsidR="007C3EC8" w:rsidRPr="00A81904">
        <w:t xml:space="preserve">f Service </w:t>
      </w:r>
      <w:r w:rsidR="00F02747" w:rsidRPr="001C1D65">
        <w:t>Contractors</w:t>
      </w:r>
      <w:r w:rsidR="001E3C79">
        <w:t>.</w:t>
      </w:r>
    </w:p>
    <w:p w14:paraId="77538D1A" w14:textId="1099A370" w:rsidR="007C3EC8" w:rsidRPr="00A81904" w:rsidRDefault="002A6E72" w:rsidP="002E721B">
      <w:pPr>
        <w:pStyle w:val="ListParagraph"/>
        <w:numPr>
          <w:ilvl w:val="0"/>
          <w:numId w:val="14"/>
        </w:numPr>
      </w:pPr>
      <w:r w:rsidRPr="00A81904">
        <w:t xml:space="preserve">Initial stages of </w:t>
      </w:r>
      <w:r w:rsidR="00F02747" w:rsidRPr="001C1D65">
        <w:t>mobilisation</w:t>
      </w:r>
      <w:r w:rsidRPr="00A81904">
        <w:t xml:space="preserve"> handing over operational leadership to the Operations Team</w:t>
      </w:r>
      <w:r w:rsidR="001E3C79">
        <w:t>.</w:t>
      </w:r>
    </w:p>
    <w:p w14:paraId="12A6CDF3" w14:textId="44D7DDF3" w:rsidR="002A6E72" w:rsidRPr="00A81904" w:rsidRDefault="002A6E72" w:rsidP="002E721B">
      <w:pPr>
        <w:pStyle w:val="ListParagraph"/>
        <w:numPr>
          <w:ilvl w:val="0"/>
          <w:numId w:val="14"/>
        </w:numPr>
      </w:pPr>
      <w:r w:rsidRPr="00A81904">
        <w:t>Technical support during operations</w:t>
      </w:r>
      <w:r w:rsidR="001E3C79">
        <w:t>.</w:t>
      </w:r>
    </w:p>
    <w:p w14:paraId="403B7C63" w14:textId="77777777" w:rsidR="00B75492" w:rsidRDefault="00B75492" w:rsidP="00B75492">
      <w:pPr>
        <w:pStyle w:val="Heading31"/>
      </w:pPr>
      <w:bookmarkStart w:id="86" w:name="_Toc185254724"/>
      <w:r>
        <w:t>Role and responsibilities</w:t>
      </w:r>
      <w:bookmarkEnd w:id="86"/>
    </w:p>
    <w:p w14:paraId="451FC5C5" w14:textId="1F5D9553" w:rsidR="00B75492" w:rsidRDefault="00B75492" w:rsidP="00B75492">
      <w:pPr>
        <w:spacing w:before="60" w:after="60"/>
      </w:pPr>
      <w:r>
        <w:t>As an experienced Technical Lead</w:t>
      </w:r>
      <w:r w:rsidR="00777F23">
        <w:t xml:space="preserve"> - Drilling</w:t>
      </w:r>
      <w:r>
        <w:t>, they will:</w:t>
      </w:r>
    </w:p>
    <w:p w14:paraId="6EF2EE4E" w14:textId="77777777" w:rsidR="00B75492" w:rsidRDefault="00B75492" w:rsidP="00B75492">
      <w:pPr>
        <w:spacing w:before="60" w:after="60"/>
      </w:pPr>
      <w:r>
        <w:t>Provide technical leadership:</w:t>
      </w:r>
    </w:p>
    <w:p w14:paraId="78AD1B12" w14:textId="5334C75D"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Work as part of a multi-disciplinary team of geologists, geochemists, hydrogeologists and geomechanics specialists</w:t>
      </w:r>
      <w:r w:rsidR="00A755D8">
        <w:rPr>
          <w:rFonts w:eastAsiaTheme="minorHAnsi" w:cs="Arial"/>
          <w:kern w:val="2"/>
          <w:szCs w:val="22"/>
          <w14:ligatures w14:val="standardContextual"/>
        </w:rPr>
        <w:t>.</w:t>
      </w:r>
      <w:r w:rsidRPr="001C1D65">
        <w:rPr>
          <w:rFonts w:eastAsiaTheme="minorHAnsi" w:cs="Arial"/>
          <w:kern w:val="2"/>
          <w:szCs w:val="22"/>
          <w14:ligatures w14:val="standardContextual"/>
        </w:rPr>
        <w:t xml:space="preserve"> </w:t>
      </w:r>
    </w:p>
    <w:p w14:paraId="23F481BE" w14:textId="7F09EF46"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 xml:space="preserve">Oversee all aspects of </w:t>
      </w:r>
      <w:r w:rsidR="001576AA" w:rsidRPr="001C1D65">
        <w:rPr>
          <w:rFonts w:eastAsiaTheme="minorHAnsi" w:cs="Arial"/>
          <w:kern w:val="2"/>
          <w:szCs w:val="22"/>
          <w14:ligatures w14:val="standardContextual"/>
        </w:rPr>
        <w:t>Borehole (</w:t>
      </w:r>
      <w:r w:rsidRPr="001C1D65">
        <w:rPr>
          <w:rFonts w:eastAsiaTheme="minorHAnsi" w:cs="Arial"/>
          <w:kern w:val="2"/>
          <w:szCs w:val="22"/>
          <w14:ligatures w14:val="standardContextual"/>
        </w:rPr>
        <w:t>Well</w:t>
      </w:r>
      <w:r w:rsidR="001576AA" w:rsidRPr="001C1D65">
        <w:rPr>
          <w:rFonts w:eastAsiaTheme="minorHAnsi" w:cs="Arial"/>
          <w:kern w:val="2"/>
          <w:szCs w:val="22"/>
          <w14:ligatures w14:val="standardContextual"/>
        </w:rPr>
        <w:t>)</w:t>
      </w:r>
      <w:r w:rsidRPr="001C1D65">
        <w:rPr>
          <w:rFonts w:eastAsiaTheme="minorHAnsi" w:cs="Arial"/>
          <w:kern w:val="2"/>
          <w:szCs w:val="22"/>
          <w14:ligatures w14:val="standardContextual"/>
        </w:rPr>
        <w:t xml:space="preserve"> Engineering from design, hand over to the execution team under the Operations Director, and full well life cycle management from operation to abandonment.</w:t>
      </w:r>
    </w:p>
    <w:p w14:paraId="762227C4"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Vet suitable SME candidates for provision of specialist advice, most notably in the SCDP context (but not restricted to) drilling fluids.</w:t>
      </w:r>
    </w:p>
    <w:p w14:paraId="175C90ED" w14:textId="1E3188AB" w:rsidR="00B75492" w:rsidRPr="001C1D65" w:rsidRDefault="00B75492" w:rsidP="002E721B">
      <w:pPr>
        <w:pStyle w:val="ListParagraph"/>
        <w:numPr>
          <w:ilvl w:val="0"/>
          <w:numId w:val="11"/>
        </w:numPr>
        <w:spacing w:before="60" w:after="60"/>
        <w:ind w:left="567"/>
        <w:contextualSpacing w:val="0"/>
        <w:rPr>
          <w:rFonts w:cs="Arial"/>
        </w:rPr>
      </w:pPr>
      <w:r w:rsidRPr="001C1D65">
        <w:rPr>
          <w:rFonts w:eastAsia="Calibri" w:cs="Arial"/>
        </w:rPr>
        <w:t>Identify and obtain additional specialist advice in areas beyond the expected capabilities of the team such as: cementing, well placement (surveying), casing (stress and metallurgy), drill</w:t>
      </w:r>
      <w:r w:rsidR="0021332A" w:rsidRPr="001C1D65">
        <w:rPr>
          <w:rFonts w:eastAsia="Calibri" w:cs="Arial"/>
        </w:rPr>
        <w:t xml:space="preserve"> </w:t>
      </w:r>
      <w:r w:rsidRPr="001C1D65">
        <w:rPr>
          <w:rFonts w:eastAsia="Calibri" w:cs="Arial"/>
        </w:rPr>
        <w:t>string design, torque/drag and hydraulics modelling.</w:t>
      </w:r>
    </w:p>
    <w:p w14:paraId="55309E5A" w14:textId="77777777" w:rsidR="00B75492" w:rsidRPr="00A81904" w:rsidRDefault="00B75492" w:rsidP="00B75492">
      <w:pPr>
        <w:spacing w:before="60" w:after="60"/>
      </w:pPr>
      <w:r w:rsidRPr="00A81904">
        <w:t>Deliver operational oversight and technical implementation:</w:t>
      </w:r>
    </w:p>
    <w:p w14:paraId="4537BCC2" w14:textId="57966F63"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 xml:space="preserve">Integrate fit for purpose </w:t>
      </w:r>
      <w:r w:rsidR="008319A5" w:rsidRPr="001C1D65">
        <w:rPr>
          <w:rFonts w:eastAsiaTheme="minorHAnsi" w:cs="Arial"/>
          <w:kern w:val="2"/>
          <w:szCs w:val="22"/>
          <w14:ligatures w14:val="standardContextual"/>
        </w:rPr>
        <w:t>Borehole (</w:t>
      </w:r>
      <w:r w:rsidRPr="001C1D65">
        <w:rPr>
          <w:rFonts w:eastAsiaTheme="minorHAnsi" w:cs="Arial"/>
          <w:kern w:val="2"/>
          <w:szCs w:val="22"/>
          <w14:ligatures w14:val="standardContextual"/>
        </w:rPr>
        <w:t>well</w:t>
      </w:r>
      <w:r w:rsidR="008319A5" w:rsidRPr="001C1D65">
        <w:rPr>
          <w:rFonts w:eastAsiaTheme="minorHAnsi" w:cs="Arial"/>
          <w:kern w:val="2"/>
          <w:szCs w:val="22"/>
          <w14:ligatures w14:val="standardContextual"/>
        </w:rPr>
        <w:t>)</w:t>
      </w:r>
      <w:r w:rsidRPr="001C1D65">
        <w:rPr>
          <w:rFonts w:eastAsiaTheme="minorHAnsi" w:cs="Arial"/>
          <w:kern w:val="2"/>
          <w:szCs w:val="22"/>
          <w14:ligatures w14:val="standardContextual"/>
        </w:rPr>
        <w:t xml:space="preserve"> engineering technical standards, operational procedures and risk management processes into the SCDP management system.</w:t>
      </w:r>
    </w:p>
    <w:p w14:paraId="0651450F"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Develop well engineering project RACI chart defining approval levels for key technical and operational deliverables.</w:t>
      </w:r>
    </w:p>
    <w:p w14:paraId="76D2F71C"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Integrate required industry specific standards and commercial requirements into all contracts for material and services.</w:t>
      </w:r>
    </w:p>
    <w:p w14:paraId="165EE2E3"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Develop the initial drilling planning and operations schedule and cost estimates.</w:t>
      </w:r>
    </w:p>
    <w:p w14:paraId="5132DFBA"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Monitor lead time and order required upfront well construction material.</w:t>
      </w:r>
    </w:p>
    <w:p w14:paraId="27BDC46E"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Act as the key engineering signatory to the SOR and future iterative changes to future SOR requirements.</w:t>
      </w:r>
    </w:p>
    <w:p w14:paraId="36256BFB"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Manage any changes to the Well BOD under a MOC process.</w:t>
      </w:r>
    </w:p>
    <w:p w14:paraId="54AC429E"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Develop the scope of works and initial well data requirement, initial well architecture.</w:t>
      </w:r>
    </w:p>
    <w:p w14:paraId="6F847758" w14:textId="77777777" w:rsidR="00B75492" w:rsidRPr="00FF766E" w:rsidRDefault="00B75492" w:rsidP="00B75492">
      <w:pPr>
        <w:spacing w:before="60" w:after="60"/>
      </w:pPr>
      <w:r w:rsidRPr="00FF766E">
        <w:lastRenderedPageBreak/>
        <w:t>Stakeholder Engagement:</w:t>
      </w:r>
    </w:p>
    <w:p w14:paraId="47E363E7" w14:textId="77777777" w:rsidR="00B75492" w:rsidRPr="00AD25D6"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AD25D6">
        <w:rPr>
          <w:rFonts w:eastAsiaTheme="minorHAnsi" w:cs="Arial"/>
          <w:kern w:val="2"/>
          <w:szCs w:val="22"/>
          <w14:ligatures w14:val="standardContextual"/>
        </w:rPr>
        <w:t>Collaborate with internal and external stakeholders to ensure alignment with project goals and objectives.</w:t>
      </w:r>
    </w:p>
    <w:p w14:paraId="797C7559" w14:textId="77777777" w:rsidR="00B75492" w:rsidRPr="00AD25D6"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AD25D6">
        <w:rPr>
          <w:rFonts w:eastAsiaTheme="minorHAnsi" w:cs="Arial"/>
          <w:kern w:val="2"/>
          <w:szCs w:val="22"/>
          <w14:ligatures w14:val="standardContextual"/>
        </w:rPr>
        <w:t>Facilitate effective communication and coordination across teams.</w:t>
      </w:r>
    </w:p>
    <w:p w14:paraId="36AECEC5" w14:textId="77777777" w:rsidR="00B75492" w:rsidRPr="00D12059" w:rsidRDefault="00B75492" w:rsidP="00B75492">
      <w:pPr>
        <w:pStyle w:val="Heading31"/>
      </w:pPr>
      <w:bookmarkStart w:id="87" w:name="_Toc185254725"/>
      <w:r w:rsidRPr="00D12059">
        <w:t>Essential</w:t>
      </w:r>
      <w:bookmarkEnd w:id="87"/>
    </w:p>
    <w:p w14:paraId="6B3F23B8" w14:textId="77777777" w:rsidR="00B75492" w:rsidRDefault="00B75492" w:rsidP="00B75492">
      <w:pPr>
        <w:spacing w:before="60" w:after="60"/>
      </w:pPr>
      <w:r>
        <w:t>The ideal post holder should possess the following qualifications, skills and experience:</w:t>
      </w:r>
    </w:p>
    <w:p w14:paraId="704A46F9" w14:textId="77777777" w:rsidR="00B75492" w:rsidRDefault="00B75492" w:rsidP="00B75492">
      <w:pPr>
        <w:spacing w:before="60" w:after="60"/>
        <w:rPr>
          <w:rFonts w:eastAsia="Aptos" w:cs="Arial"/>
          <w:kern w:val="2"/>
          <w:szCs w:val="22"/>
          <w14:ligatures w14:val="standardContextual"/>
        </w:rPr>
      </w:pPr>
      <w:r w:rsidRPr="0032148D">
        <w:rPr>
          <w:rFonts w:eastAsia="Aptos" w:cs="Arial"/>
          <w:kern w:val="2"/>
          <w:szCs w:val="22"/>
          <w14:ligatures w14:val="standardContextual"/>
        </w:rPr>
        <w:t>Education:</w:t>
      </w:r>
    </w:p>
    <w:p w14:paraId="6C91A57B" w14:textId="64366359"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Calibri" w:cs="Arial"/>
        </w:rPr>
        <w:t>Degree in engineering or related scientific discipline</w:t>
      </w:r>
      <w:r w:rsidR="001B31A4" w:rsidRPr="001C1D65">
        <w:rPr>
          <w:rFonts w:eastAsiaTheme="minorHAnsi" w:cs="Arial"/>
          <w:kern w:val="2"/>
          <w:szCs w:val="22"/>
          <w14:ligatures w14:val="standardContextual"/>
        </w:rPr>
        <w:t>.</w:t>
      </w:r>
    </w:p>
    <w:p w14:paraId="2A865699" w14:textId="1561122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Calibri" w:cs="Arial"/>
        </w:rPr>
        <w:t>Evidence of leading a large technical organisation within a wider infrastructure / globally significant project</w:t>
      </w:r>
      <w:r w:rsidR="001B31A4" w:rsidRPr="001C1D65">
        <w:rPr>
          <w:rFonts w:eastAsia="Calibri" w:cs="Arial"/>
        </w:rPr>
        <w:t>.</w:t>
      </w:r>
    </w:p>
    <w:p w14:paraId="7EB4E93F" w14:textId="77777777" w:rsidR="00B75492" w:rsidRPr="00810AD3" w:rsidRDefault="00B75492" w:rsidP="00B75492">
      <w:pPr>
        <w:spacing w:before="60" w:after="60"/>
      </w:pPr>
      <w:r w:rsidRPr="00810AD3">
        <w:t>Experience:</w:t>
      </w:r>
    </w:p>
    <w:p w14:paraId="7D650288"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 xml:space="preserve">More than 20 years relevant experience with </w:t>
      </w:r>
      <w:r w:rsidRPr="001C1D65">
        <w:rPr>
          <w:rFonts w:eastAsia="Calibri" w:cs="Arial"/>
        </w:rPr>
        <w:t>recent team leadership responsibility</w:t>
      </w:r>
      <w:r w:rsidRPr="001C1D65">
        <w:rPr>
          <w:rFonts w:eastAsiaTheme="minorHAnsi" w:cs="Arial"/>
          <w:kern w:val="2"/>
          <w:szCs w:val="22"/>
          <w14:ligatures w14:val="standardContextual"/>
        </w:rPr>
        <w:t>.</w:t>
      </w:r>
    </w:p>
    <w:p w14:paraId="271F03EF" w14:textId="158E3124" w:rsidR="00B75492" w:rsidRPr="001C1D65" w:rsidRDefault="00B75492" w:rsidP="002E721B">
      <w:pPr>
        <w:pStyle w:val="ListParagraph"/>
        <w:numPr>
          <w:ilvl w:val="0"/>
          <w:numId w:val="11"/>
        </w:numPr>
        <w:spacing w:before="60" w:after="60"/>
        <w:ind w:left="567"/>
        <w:contextualSpacing w:val="0"/>
        <w:rPr>
          <w:rFonts w:eastAsia="Calibri" w:cs="Arial"/>
        </w:rPr>
      </w:pPr>
      <w:r w:rsidRPr="001C1D65">
        <w:rPr>
          <w:rFonts w:eastAsia="Calibri" w:cs="Arial"/>
        </w:rPr>
        <w:t>Demonstrated capability of managing a combined team of well engineers and subject matter experts (SMEs).</w:t>
      </w:r>
    </w:p>
    <w:p w14:paraId="6BE6AA49"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Calibri" w:cs="Arial"/>
        </w:rPr>
        <w:t>Experience in non-standard E&amp;P operations, new start operation in green field sites, building a team from the ground up and worked in multi-discipline teams to create unconventional solutions.</w:t>
      </w:r>
    </w:p>
    <w:p w14:paraId="0B1F90C8" w14:textId="77777777" w:rsidR="00B75492" w:rsidRPr="001C1D65" w:rsidRDefault="00B75492" w:rsidP="002E721B">
      <w:pPr>
        <w:pStyle w:val="ListParagraph"/>
        <w:numPr>
          <w:ilvl w:val="0"/>
          <w:numId w:val="11"/>
        </w:numPr>
        <w:spacing w:before="60" w:after="60"/>
        <w:ind w:left="567"/>
        <w:contextualSpacing w:val="0"/>
        <w:rPr>
          <w:rFonts w:eastAsia="Calibri" w:cs="Arial"/>
        </w:rPr>
      </w:pPr>
      <w:r w:rsidRPr="001C1D65">
        <w:rPr>
          <w:rFonts w:eastAsia="Calibri" w:cs="Arial"/>
        </w:rPr>
        <w:t>Experience in contract tendering and managing third party contractual relationships.</w:t>
      </w:r>
    </w:p>
    <w:p w14:paraId="55020F9D" w14:textId="77777777" w:rsidR="00B75492" w:rsidRPr="001C1D65"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1C1D65">
        <w:rPr>
          <w:rFonts w:eastAsia="Calibri" w:cs="Arial"/>
        </w:rPr>
        <w:t>Experience in integrated engineering planning and risk management.</w:t>
      </w:r>
    </w:p>
    <w:p w14:paraId="4B1DD466" w14:textId="77777777" w:rsidR="00B75492" w:rsidRPr="00D12059" w:rsidRDefault="00B75492" w:rsidP="00B75492">
      <w:pPr>
        <w:pStyle w:val="Heading31"/>
      </w:pPr>
      <w:bookmarkStart w:id="88" w:name="_Toc185254726"/>
      <w:r w:rsidRPr="00D12059">
        <w:t>Required</w:t>
      </w:r>
      <w:bookmarkEnd w:id="88"/>
    </w:p>
    <w:p w14:paraId="526A2924" w14:textId="77777777" w:rsidR="00B75492" w:rsidRPr="001C1D65"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Exposure to mining or scientific drilling operations.</w:t>
      </w:r>
    </w:p>
    <w:p w14:paraId="4DB92CFC" w14:textId="223616D7" w:rsidR="00B75492" w:rsidRPr="001C1D65"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Hold a proven track record in the implementation of new or unconventional technologies</w:t>
      </w:r>
      <w:r w:rsidR="00FB155F">
        <w:rPr>
          <w:rFonts w:eastAsiaTheme="minorHAnsi" w:cs="Arial"/>
          <w:kern w:val="2"/>
          <w:szCs w:val="22"/>
          <w14:ligatures w14:val="standardContextual"/>
        </w:rPr>
        <w:t>.</w:t>
      </w:r>
    </w:p>
    <w:p w14:paraId="53FF9065" w14:textId="77777777" w:rsidR="00B75492" w:rsidRPr="001C1D65"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Demonstrated HSSE leadership and performance managing multidisciplined teams.</w:t>
      </w:r>
    </w:p>
    <w:p w14:paraId="0E534C29" w14:textId="77777777" w:rsidR="00B75492" w:rsidRPr="001C1D65"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1C1D65">
        <w:rPr>
          <w:rFonts w:eastAsiaTheme="minorHAnsi" w:cs="Arial"/>
          <w:kern w:val="2"/>
          <w:szCs w:val="22"/>
          <w14:ligatures w14:val="standardContextual"/>
        </w:rPr>
        <w:t>Familiar with current industry standards, guidelines and the UK Regulatory environment.</w:t>
      </w:r>
    </w:p>
    <w:p w14:paraId="2C9D6FBA" w14:textId="77777777" w:rsidR="00B75492"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Have e</w:t>
      </w:r>
      <w:r w:rsidRPr="00D1306B">
        <w:rPr>
          <w:rFonts w:eastAsiaTheme="minorHAnsi" w:cs="Arial"/>
          <w:kern w:val="2"/>
          <w:szCs w:val="22"/>
          <w14:ligatures w14:val="standardContextual"/>
        </w:rPr>
        <w:t>xcellent verbal and written communication skills.</w:t>
      </w:r>
    </w:p>
    <w:p w14:paraId="2ED3FA34" w14:textId="77777777" w:rsidR="00B75492" w:rsidRPr="00D1306B"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Be able to act</w:t>
      </w:r>
      <w:r w:rsidRPr="00CA368E">
        <w:rPr>
          <w:rFonts w:eastAsiaTheme="minorHAnsi" w:cs="Arial"/>
          <w:kern w:val="2"/>
          <w:szCs w:val="22"/>
          <w14:ligatures w14:val="standardContextual"/>
        </w:rPr>
        <w:t xml:space="preserve"> as a key arbiter of technical design changes within the operational management of change procedure.</w:t>
      </w:r>
    </w:p>
    <w:p w14:paraId="1532693F" w14:textId="77777777" w:rsidR="00B75492" w:rsidRPr="00F745FD"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 xml:space="preserve">Be able </w:t>
      </w:r>
      <w:r w:rsidRPr="00D1306B">
        <w:rPr>
          <w:rFonts w:eastAsiaTheme="minorHAnsi" w:cs="Arial"/>
          <w:kern w:val="2"/>
          <w:szCs w:val="22"/>
          <w14:ligatures w14:val="standardContextual"/>
        </w:rPr>
        <w:t>to collaborate with technical experts and supply chain partners.</w:t>
      </w:r>
    </w:p>
    <w:p w14:paraId="49FC4CE2" w14:textId="77777777" w:rsidR="00B75492" w:rsidRPr="00D12059" w:rsidRDefault="00B75492" w:rsidP="00B75492">
      <w:pPr>
        <w:pStyle w:val="Heading31"/>
      </w:pPr>
      <w:bookmarkStart w:id="89" w:name="_Toc185254727"/>
      <w:r w:rsidRPr="00D12059">
        <w:t>Desirable</w:t>
      </w:r>
      <w:bookmarkEnd w:id="89"/>
    </w:p>
    <w:p w14:paraId="6F1E6060" w14:textId="6BB6DD5E" w:rsidR="00B75492"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sidRPr="00A83021">
        <w:rPr>
          <w:rFonts w:eastAsiaTheme="minorHAnsi" w:cs="Arial"/>
          <w:kern w:val="2"/>
          <w:szCs w:val="22"/>
          <w14:ligatures w14:val="standardContextual"/>
        </w:rPr>
        <w:t>Experience in an incident management role</w:t>
      </w:r>
      <w:r w:rsidR="00810AD3">
        <w:rPr>
          <w:rFonts w:eastAsiaTheme="minorHAnsi" w:cs="Arial"/>
          <w:kern w:val="2"/>
          <w:szCs w:val="22"/>
          <w14:ligatures w14:val="standardContextual"/>
        </w:rPr>
        <w:t>.</w:t>
      </w:r>
    </w:p>
    <w:p w14:paraId="7B6440C0" w14:textId="77777777" w:rsidR="00B75492" w:rsidRPr="00F745FD"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Be p</w:t>
      </w:r>
      <w:r w:rsidRPr="00F745FD">
        <w:rPr>
          <w:rFonts w:eastAsiaTheme="minorHAnsi" w:cs="Arial"/>
          <w:kern w:val="2"/>
          <w:szCs w:val="22"/>
          <w14:ligatures w14:val="standardContextual"/>
        </w:rPr>
        <w:t>roactive</w:t>
      </w:r>
      <w:r>
        <w:rPr>
          <w:rFonts w:eastAsiaTheme="minorHAnsi" w:cs="Arial"/>
          <w:kern w:val="2"/>
          <w:szCs w:val="22"/>
          <w14:ligatures w14:val="standardContextual"/>
        </w:rPr>
        <w:t xml:space="preserve"> in an</w:t>
      </w:r>
      <w:r w:rsidRPr="00F745FD">
        <w:rPr>
          <w:rFonts w:eastAsiaTheme="minorHAnsi" w:cs="Arial"/>
          <w:kern w:val="2"/>
          <w:szCs w:val="22"/>
          <w14:ligatures w14:val="standardContextual"/>
        </w:rPr>
        <w:t xml:space="preserve"> approach to problem-solving and continuous improvement.</w:t>
      </w:r>
    </w:p>
    <w:p w14:paraId="50150BF2" w14:textId="77777777" w:rsidR="00B75492" w:rsidRPr="00372B38" w:rsidRDefault="00B75492" w:rsidP="002E721B">
      <w:pPr>
        <w:pStyle w:val="ListParagraph"/>
        <w:numPr>
          <w:ilvl w:val="0"/>
          <w:numId w:val="10"/>
        </w:numPr>
        <w:spacing w:before="60" w:after="60"/>
        <w:ind w:left="567"/>
        <w:contextualSpacing w:val="0"/>
        <w:rPr>
          <w:rFonts w:eastAsiaTheme="minorHAnsi" w:cs="Arial"/>
          <w:kern w:val="2"/>
          <w:szCs w:val="22"/>
          <w14:ligatures w14:val="standardContextual"/>
        </w:rPr>
      </w:pPr>
      <w:r>
        <w:rPr>
          <w:rFonts w:eastAsiaTheme="minorHAnsi" w:cs="Arial"/>
          <w:kern w:val="2"/>
          <w:szCs w:val="22"/>
          <w14:ligatures w14:val="standardContextual"/>
        </w:rPr>
        <w:t>Possess s</w:t>
      </w:r>
      <w:r w:rsidRPr="00F745FD">
        <w:rPr>
          <w:rFonts w:eastAsiaTheme="minorHAnsi" w:cs="Arial"/>
          <w:kern w:val="2"/>
          <w:szCs w:val="22"/>
          <w14:ligatures w14:val="standardContextual"/>
        </w:rPr>
        <w:t>trong organisational skills to manage multiple tasks and priorities.</w:t>
      </w:r>
    </w:p>
    <w:p w14:paraId="5278290A" w14:textId="77777777" w:rsidR="00B75492" w:rsidRPr="00CF70AD"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F70AD">
        <w:rPr>
          <w:rFonts w:eastAsiaTheme="minorHAnsi" w:cs="Arial"/>
          <w:kern w:val="2"/>
          <w:szCs w:val="22"/>
          <w14:ligatures w14:val="standardContextual"/>
        </w:rPr>
        <w:t>Strong leadership and team management skills.</w:t>
      </w:r>
    </w:p>
    <w:p w14:paraId="66CB5493" w14:textId="77777777" w:rsidR="00B75492" w:rsidRPr="00CF70AD"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F70AD">
        <w:rPr>
          <w:rFonts w:eastAsiaTheme="minorHAnsi" w:cs="Arial"/>
          <w:kern w:val="2"/>
          <w:szCs w:val="22"/>
          <w14:ligatures w14:val="standardContextual"/>
        </w:rPr>
        <w:t>Excellent communication and interpersonal skills.</w:t>
      </w:r>
    </w:p>
    <w:p w14:paraId="2178737B" w14:textId="77777777" w:rsidR="00B75492" w:rsidRPr="00CF70AD"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F70AD">
        <w:rPr>
          <w:rFonts w:eastAsiaTheme="minorHAnsi" w:cs="Arial"/>
          <w:kern w:val="2"/>
          <w:szCs w:val="22"/>
          <w14:ligatures w14:val="standardContextual"/>
        </w:rPr>
        <w:t>Analytical and problem-solving abilities.</w:t>
      </w:r>
    </w:p>
    <w:p w14:paraId="24F2F4A0" w14:textId="77777777" w:rsidR="00B75492" w:rsidRPr="00CF70AD"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F70AD">
        <w:rPr>
          <w:rFonts w:eastAsiaTheme="minorHAnsi" w:cs="Arial"/>
          <w:kern w:val="2"/>
          <w:szCs w:val="22"/>
          <w14:ligatures w14:val="standardContextual"/>
        </w:rPr>
        <w:t>Ability to think outside the box and drive innovation.</w:t>
      </w:r>
    </w:p>
    <w:p w14:paraId="179F67C8" w14:textId="77777777" w:rsidR="00B75492" w:rsidRPr="00CF70AD"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F70AD">
        <w:rPr>
          <w:rFonts w:eastAsiaTheme="minorHAnsi" w:cs="Arial"/>
          <w:kern w:val="2"/>
          <w:szCs w:val="22"/>
          <w14:ligatures w14:val="standardContextual"/>
        </w:rPr>
        <w:t>Detail-oriented with a focus on quality and compliance.</w:t>
      </w:r>
    </w:p>
    <w:p w14:paraId="595D2C56" w14:textId="77777777" w:rsidR="00B75492"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F70AD">
        <w:rPr>
          <w:rFonts w:eastAsiaTheme="minorHAnsi" w:cs="Arial"/>
          <w:kern w:val="2"/>
          <w:szCs w:val="22"/>
          <w14:ligatures w14:val="standardContextual"/>
        </w:rPr>
        <w:t>Collaborative approach to working with diverse teams.</w:t>
      </w:r>
    </w:p>
    <w:p w14:paraId="667AC06C" w14:textId="6802420E" w:rsidR="00B75492" w:rsidRPr="00D82EEA"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D82EEA">
        <w:rPr>
          <w:rFonts w:eastAsiaTheme="minorHAnsi" w:cs="Arial"/>
          <w:kern w:val="2"/>
          <w:szCs w:val="22"/>
          <w14:ligatures w14:val="standardContextual"/>
        </w:rPr>
        <w:t>Professional society membership</w:t>
      </w:r>
      <w:r w:rsidR="00201904">
        <w:rPr>
          <w:rFonts w:eastAsiaTheme="minorHAnsi" w:cs="Arial"/>
          <w:kern w:val="2"/>
          <w:szCs w:val="22"/>
          <w14:ligatures w14:val="standardContextual"/>
        </w:rPr>
        <w:t>.</w:t>
      </w:r>
    </w:p>
    <w:p w14:paraId="0E34DFA1" w14:textId="77777777" w:rsidR="00B75492" w:rsidRPr="00CD05AB" w:rsidRDefault="00B75492" w:rsidP="002E721B">
      <w:pPr>
        <w:pStyle w:val="ListParagraph"/>
        <w:numPr>
          <w:ilvl w:val="0"/>
          <w:numId w:val="11"/>
        </w:numPr>
        <w:spacing w:before="60" w:after="60"/>
        <w:ind w:left="567"/>
        <w:contextualSpacing w:val="0"/>
        <w:rPr>
          <w:rFonts w:eastAsiaTheme="minorHAnsi" w:cs="Arial"/>
          <w:kern w:val="2"/>
          <w:szCs w:val="22"/>
          <w14:ligatures w14:val="standardContextual"/>
        </w:rPr>
      </w:pPr>
      <w:r w:rsidRPr="00CD05AB">
        <w:rPr>
          <w:rFonts w:eastAsiaTheme="minorHAnsi" w:cs="Arial"/>
          <w:kern w:val="2"/>
          <w:szCs w:val="22"/>
          <w14:ligatures w14:val="standardContextual"/>
        </w:rPr>
        <w:t>Author</w:t>
      </w:r>
      <w:r>
        <w:rPr>
          <w:rFonts w:eastAsiaTheme="minorHAnsi" w:cs="Arial"/>
          <w:kern w:val="2"/>
          <w:szCs w:val="22"/>
          <w14:ligatures w14:val="standardContextual"/>
        </w:rPr>
        <w:t xml:space="preserve"> of</w:t>
      </w:r>
      <w:r w:rsidRPr="00CD05AB">
        <w:rPr>
          <w:rFonts w:eastAsiaTheme="minorHAnsi" w:cs="Arial"/>
          <w:kern w:val="2"/>
          <w:szCs w:val="22"/>
          <w14:ligatures w14:val="standardContextual"/>
        </w:rPr>
        <w:t xml:space="preserve"> technical publications.</w:t>
      </w:r>
    </w:p>
    <w:p w14:paraId="12B7469A" w14:textId="79E5931B" w:rsidR="00A9321F" w:rsidRPr="0056560D" w:rsidRDefault="00B158E2" w:rsidP="00B158E2">
      <w:pPr>
        <w:spacing w:before="0" w:after="0"/>
      </w:pPr>
      <w:r>
        <w:br w:type="page"/>
      </w:r>
    </w:p>
    <w:p w14:paraId="43783FF5" w14:textId="66B0503B" w:rsidR="00A9321F" w:rsidRDefault="004E1CBB" w:rsidP="0014505E">
      <w:pPr>
        <w:pStyle w:val="Heading21"/>
      </w:pPr>
      <w:bookmarkStart w:id="90" w:name="_Toc188888077"/>
      <w:r>
        <w:lastRenderedPageBreak/>
        <w:t xml:space="preserve">SCDP </w:t>
      </w:r>
      <w:r w:rsidR="00A9321F" w:rsidRPr="00836286">
        <w:t xml:space="preserve">Technical Lead – </w:t>
      </w:r>
      <w:r w:rsidR="00473C7A" w:rsidRPr="00473C7A">
        <w:t>Geoscientific Laboratory Analysis</w:t>
      </w:r>
      <w:bookmarkEnd w:id="90"/>
    </w:p>
    <w:p w14:paraId="4DF89FF9" w14:textId="222C702A" w:rsidR="00D23F1B" w:rsidRPr="00D12059" w:rsidRDefault="00D23F1B" w:rsidP="00D23F1B">
      <w:r w:rsidRPr="00177344">
        <w:t xml:space="preserve">The </w:t>
      </w:r>
      <w:r w:rsidR="004C25F0">
        <w:t xml:space="preserve">SCDP </w:t>
      </w:r>
      <w:r w:rsidR="001E5508">
        <w:t>Technical</w:t>
      </w:r>
      <w:r w:rsidR="004C25F0">
        <w:t xml:space="preserve"> Lead</w:t>
      </w:r>
      <w:r w:rsidR="001E5508">
        <w:t xml:space="preserve">- </w:t>
      </w:r>
      <w:r w:rsidRPr="00177344">
        <w:t>Geoscientific Laboratory Analysis plays a critical role in managing laboratory aspects within the project. This leadership position requires extensive project experience, technical expertise, and strong communication skills. The successful candidate will oversee laboratory analyses, collaborate with specialists, and contribute to the overall success of the programme.</w:t>
      </w:r>
    </w:p>
    <w:p w14:paraId="561DFA1C" w14:textId="77777777" w:rsidR="00D23F1B" w:rsidRDefault="00D23F1B" w:rsidP="00D23F1B">
      <w:pPr>
        <w:pStyle w:val="Heading31"/>
      </w:pPr>
      <w:bookmarkStart w:id="91" w:name="_Toc184807506"/>
      <w:r>
        <w:t>Roles and responsibilities</w:t>
      </w:r>
      <w:bookmarkEnd w:id="91"/>
    </w:p>
    <w:p w14:paraId="5710D82A" w14:textId="77777777" w:rsidR="00D23F1B" w:rsidRDefault="00D23F1B" w:rsidP="00D23F1B">
      <w:r>
        <w:t>As an experienced Geoscientific Laboratory Analysis Lead, they will:</w:t>
      </w:r>
    </w:p>
    <w:p w14:paraId="3C41B4DA" w14:textId="77777777" w:rsidR="00D23F1B" w:rsidRDefault="00D23F1B" w:rsidP="00D23F1B">
      <w:r>
        <w:t>Provide technical leadership:</w:t>
      </w:r>
    </w:p>
    <w:p w14:paraId="3FC3D0C2" w14:textId="77777777" w:rsidR="00D23F1B"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Pr>
          <w:rFonts w:eastAsiaTheme="minorHAnsi" w:cs="Arial"/>
          <w:kern w:val="2"/>
          <w:szCs w:val="22"/>
          <w14:ligatures w14:val="standardContextual"/>
        </w:rPr>
        <w:t>Have p</w:t>
      </w:r>
      <w:r w:rsidRPr="00C974B4">
        <w:rPr>
          <w:rFonts w:eastAsiaTheme="minorHAnsi" w:cs="Arial"/>
          <w:kern w:val="2"/>
          <w:szCs w:val="22"/>
          <w14:ligatures w14:val="standardContextual"/>
        </w:rPr>
        <w:t>revious leadership roles on major programmes with a similar range of analyses.</w:t>
      </w:r>
    </w:p>
    <w:p w14:paraId="562C79D8" w14:textId="77777777" w:rsidR="00D23F1B" w:rsidRDefault="00D23F1B" w:rsidP="00D23F1B">
      <w:pPr>
        <w:rPr>
          <w:rFonts w:eastAsiaTheme="minorHAnsi"/>
        </w:rPr>
      </w:pPr>
      <w:r w:rsidRPr="009526F7">
        <w:rPr>
          <w:rFonts w:eastAsiaTheme="minorHAnsi"/>
        </w:rPr>
        <w:t>Hold extensive laboratory expertise:</w:t>
      </w:r>
    </w:p>
    <w:p w14:paraId="034B255F" w14:textId="77777777" w:rsidR="00D23F1B" w:rsidRDefault="00D23F1B" w:rsidP="002E721B">
      <w:pPr>
        <w:pStyle w:val="ListParagraph"/>
        <w:numPr>
          <w:ilvl w:val="0"/>
          <w:numId w:val="12"/>
        </w:numPr>
        <w:spacing w:before="60" w:after="0"/>
        <w:ind w:left="709" w:hanging="349"/>
        <w:contextualSpacing w:val="0"/>
      </w:pPr>
      <w:r>
        <w:t>Understand complex and niche laboratory analyses, including:</w:t>
      </w:r>
    </w:p>
    <w:p w14:paraId="74E54F14" w14:textId="2921DB5F"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Relevant experience with specialist geological, geochemical, hydrochemical, geomechanical or geotechnical testing in their chosen domain area</w:t>
      </w:r>
      <w:r w:rsidR="00226A10">
        <w:rPr>
          <w:rFonts w:eastAsiaTheme="minorHAnsi" w:cs="Arial"/>
          <w:kern w:val="2"/>
          <w:szCs w:val="22"/>
          <w14:ligatures w14:val="standardContextual"/>
        </w:rPr>
        <w:t>.</w:t>
      </w:r>
    </w:p>
    <w:p w14:paraId="1C179A7F" w14:textId="77D74806"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Rock core sampling programme design</w:t>
      </w:r>
      <w:r w:rsidR="008E091E">
        <w:rPr>
          <w:rFonts w:eastAsiaTheme="minorHAnsi" w:cs="Arial"/>
          <w:kern w:val="2"/>
          <w:szCs w:val="22"/>
          <w14:ligatures w14:val="standardContextual"/>
        </w:rPr>
        <w:t>.</w:t>
      </w:r>
    </w:p>
    <w:p w14:paraId="508EB7A7" w14:textId="77777777"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Sample selection and preservation.</w:t>
      </w:r>
    </w:p>
    <w:p w14:paraId="0E286061" w14:textId="77777777"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Sample transport and tracking.</w:t>
      </w:r>
    </w:p>
    <w:p w14:paraId="3E06337E" w14:textId="226D4CB6"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Development of laboratory testing workflows</w:t>
      </w:r>
      <w:r w:rsidR="008E091E">
        <w:rPr>
          <w:rFonts w:eastAsiaTheme="minorHAnsi" w:cs="Arial"/>
          <w:kern w:val="2"/>
          <w:szCs w:val="22"/>
          <w14:ligatures w14:val="standardContextual"/>
        </w:rPr>
        <w:t>.</w:t>
      </w:r>
    </w:p>
    <w:p w14:paraId="0EF242D7" w14:textId="718170C0"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Development of laboratory testing methodologies</w:t>
      </w:r>
      <w:r w:rsidR="008E091E">
        <w:rPr>
          <w:rFonts w:eastAsiaTheme="minorHAnsi" w:cs="Arial"/>
          <w:kern w:val="2"/>
          <w:szCs w:val="22"/>
          <w14:ligatures w14:val="standardContextual"/>
        </w:rPr>
        <w:t>.</w:t>
      </w:r>
    </w:p>
    <w:p w14:paraId="7EFAF251" w14:textId="77777777"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Laboratory analysis, accreditation, quality assurance and quality systems.</w:t>
      </w:r>
    </w:p>
    <w:p w14:paraId="7C2F00D0" w14:textId="5532E9E9" w:rsidR="00D23F1B" w:rsidRPr="00753AED"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Laboratory data management</w:t>
      </w:r>
      <w:r w:rsidR="008E091E">
        <w:rPr>
          <w:rFonts w:eastAsiaTheme="minorHAnsi" w:cs="Arial"/>
          <w:kern w:val="2"/>
          <w:szCs w:val="22"/>
          <w14:ligatures w14:val="standardContextual"/>
        </w:rPr>
        <w:t>.</w:t>
      </w:r>
    </w:p>
    <w:p w14:paraId="323F2147" w14:textId="5A30F84D" w:rsidR="00D23F1B" w:rsidRDefault="00D23F1B" w:rsidP="002E721B">
      <w:pPr>
        <w:pStyle w:val="ListParagraph"/>
        <w:numPr>
          <w:ilvl w:val="1"/>
          <w:numId w:val="12"/>
        </w:numPr>
        <w:spacing w:before="60" w:after="0"/>
        <w:ind w:left="1134"/>
        <w:contextualSpacing w:val="0"/>
        <w:rPr>
          <w:rFonts w:eastAsiaTheme="minorHAnsi" w:cs="Arial"/>
          <w:kern w:val="2"/>
          <w:szCs w:val="22"/>
          <w14:ligatures w14:val="standardContextual"/>
        </w:rPr>
      </w:pPr>
      <w:r w:rsidRPr="00753AED">
        <w:rPr>
          <w:rFonts w:eastAsiaTheme="minorHAnsi" w:cs="Arial"/>
          <w:kern w:val="2"/>
          <w:szCs w:val="22"/>
          <w14:ligatures w14:val="standardContextual"/>
        </w:rPr>
        <w:t>Project and budget planning and reporting</w:t>
      </w:r>
      <w:r w:rsidR="008E091E">
        <w:rPr>
          <w:rFonts w:eastAsiaTheme="minorHAnsi" w:cs="Arial"/>
          <w:kern w:val="2"/>
          <w:szCs w:val="22"/>
          <w14:ligatures w14:val="standardContextual"/>
        </w:rPr>
        <w:t>.</w:t>
      </w:r>
    </w:p>
    <w:p w14:paraId="3AEC620E" w14:textId="77777777" w:rsidR="00D23F1B" w:rsidRPr="00895242" w:rsidRDefault="00D23F1B" w:rsidP="00D23F1B">
      <w:pPr>
        <w:rPr>
          <w:rFonts w:cs="Arial"/>
        </w:rPr>
      </w:pPr>
      <w:r w:rsidRPr="00895242">
        <w:rPr>
          <w:rFonts w:cs="Arial"/>
        </w:rPr>
        <w:t>Communicate and collaborate:</w:t>
      </w:r>
    </w:p>
    <w:p w14:paraId="197A94F2" w14:textId="77777777" w:rsidR="00D23F1B" w:rsidRPr="006D27DD" w:rsidRDefault="00D23F1B" w:rsidP="002E721B">
      <w:pPr>
        <w:pStyle w:val="ListParagraph"/>
        <w:numPr>
          <w:ilvl w:val="0"/>
          <w:numId w:val="12"/>
        </w:numPr>
        <w:spacing w:before="60" w:after="0"/>
        <w:ind w:left="709" w:hanging="349"/>
        <w:contextualSpacing w:val="0"/>
      </w:pPr>
      <w:r w:rsidRPr="006D27DD">
        <w:t>Ability to manage internal and supply chain geologists, geochemists, hydrochemists, petrophysicists, geomechanicists and geotechnicians</w:t>
      </w:r>
      <w:r>
        <w:t>.</w:t>
      </w:r>
    </w:p>
    <w:p w14:paraId="0EB0C3EF" w14:textId="77777777" w:rsidR="00D23F1B" w:rsidRPr="00EF35D6" w:rsidRDefault="00D23F1B" w:rsidP="002E721B">
      <w:pPr>
        <w:pStyle w:val="ListParagraph"/>
        <w:numPr>
          <w:ilvl w:val="0"/>
          <w:numId w:val="12"/>
        </w:numPr>
        <w:spacing w:before="60" w:after="0"/>
        <w:ind w:left="709" w:hanging="349"/>
        <w:contextualSpacing w:val="0"/>
      </w:pPr>
      <w:r w:rsidRPr="00EF35D6">
        <w:tab/>
        <w:t>Collaborate effectively with stakeholders and project teams.</w:t>
      </w:r>
    </w:p>
    <w:p w14:paraId="2E596E42" w14:textId="77777777" w:rsidR="00D23F1B" w:rsidRPr="00EF35D6" w:rsidRDefault="00D23F1B" w:rsidP="002E721B">
      <w:pPr>
        <w:pStyle w:val="ListParagraph"/>
        <w:numPr>
          <w:ilvl w:val="0"/>
          <w:numId w:val="12"/>
        </w:numPr>
        <w:spacing w:before="60" w:after="0"/>
        <w:ind w:left="709" w:hanging="349"/>
        <w:contextualSpacing w:val="0"/>
      </w:pPr>
      <w:r w:rsidRPr="00EF35D6">
        <w:tab/>
        <w:t>Effectively communicate technical aspects to either a specialist or non-technical audience.</w:t>
      </w:r>
    </w:p>
    <w:p w14:paraId="37E7A9ED" w14:textId="77777777" w:rsidR="00D23F1B" w:rsidRDefault="00D23F1B" w:rsidP="002E721B">
      <w:pPr>
        <w:pStyle w:val="ListParagraph"/>
        <w:numPr>
          <w:ilvl w:val="0"/>
          <w:numId w:val="12"/>
        </w:numPr>
        <w:spacing w:before="60" w:after="0"/>
        <w:ind w:left="709" w:hanging="349"/>
        <w:contextualSpacing w:val="0"/>
      </w:pPr>
      <w:r w:rsidRPr="00EF35D6">
        <w:tab/>
        <w:t>Influence collaborative and contracted projects to gain the requisite outcomes.</w:t>
      </w:r>
    </w:p>
    <w:p w14:paraId="3386D96B" w14:textId="77777777" w:rsidR="00837110" w:rsidRDefault="00837110" w:rsidP="00837110">
      <w:pPr>
        <w:pStyle w:val="Heading31"/>
      </w:pPr>
      <w:bookmarkStart w:id="92" w:name="_Toc184807508"/>
      <w:r w:rsidRPr="00D12059">
        <w:t>Essential</w:t>
      </w:r>
      <w:bookmarkEnd w:id="92"/>
    </w:p>
    <w:p w14:paraId="574F9EE8" w14:textId="77777777" w:rsidR="00837110" w:rsidRPr="001D3CDA" w:rsidRDefault="00837110" w:rsidP="00837110">
      <w:r w:rsidRPr="00224A91">
        <w:t>Technical Understanding</w:t>
      </w:r>
      <w:r>
        <w:t xml:space="preserve"> and communication</w:t>
      </w:r>
      <w:r w:rsidRPr="00224A91">
        <w:t>:</w:t>
      </w:r>
    </w:p>
    <w:p w14:paraId="24901D99" w14:textId="77777777" w:rsidR="00837110" w:rsidRDefault="00837110" w:rsidP="00837110">
      <w:pPr>
        <w:pStyle w:val="ListParagraph"/>
        <w:numPr>
          <w:ilvl w:val="0"/>
          <w:numId w:val="12"/>
        </w:numPr>
        <w:spacing w:before="60" w:after="0"/>
        <w:ind w:left="709" w:hanging="349"/>
        <w:contextualSpacing w:val="0"/>
      </w:pPr>
      <w:r w:rsidRPr="00AD7ECA">
        <w:t>Excellent communication and written skills.</w:t>
      </w:r>
    </w:p>
    <w:p w14:paraId="47CC3EF6" w14:textId="77777777" w:rsidR="00837110" w:rsidRDefault="00837110" w:rsidP="00837110">
      <w:pPr>
        <w:pStyle w:val="ListParagraph"/>
        <w:numPr>
          <w:ilvl w:val="0"/>
          <w:numId w:val="12"/>
        </w:numPr>
        <w:spacing w:before="60" w:after="0"/>
        <w:ind w:left="709" w:hanging="349"/>
        <w:contextualSpacing w:val="0"/>
      </w:pPr>
      <w:r w:rsidRPr="00AD7ECA">
        <w:t>Ability to manage internal and supply chain geologists, geochemists, hydrochemists, petrophysicists, geomechanicists and geotechnicians</w:t>
      </w:r>
      <w:r>
        <w:t>.</w:t>
      </w:r>
    </w:p>
    <w:p w14:paraId="01984F0B" w14:textId="77777777" w:rsidR="00837110" w:rsidRPr="00EB5674" w:rsidRDefault="00837110" w:rsidP="00837110">
      <w:pPr>
        <w:pStyle w:val="ListParagraph"/>
        <w:numPr>
          <w:ilvl w:val="0"/>
          <w:numId w:val="12"/>
        </w:numPr>
        <w:spacing w:before="60" w:after="0"/>
        <w:ind w:left="709" w:hanging="349"/>
        <w:contextualSpacing w:val="0"/>
      </w:pPr>
      <w:r w:rsidRPr="00EB5674">
        <w:t>Strong grasp of laboratory analysis principles and practices.</w:t>
      </w:r>
    </w:p>
    <w:p w14:paraId="4B1D0D25" w14:textId="77777777" w:rsidR="00837110" w:rsidRPr="00EB5674" w:rsidRDefault="00837110" w:rsidP="00837110">
      <w:pPr>
        <w:pStyle w:val="ListParagraph"/>
        <w:numPr>
          <w:ilvl w:val="0"/>
          <w:numId w:val="12"/>
        </w:numPr>
        <w:spacing w:before="60" w:after="0"/>
        <w:ind w:left="709" w:hanging="349"/>
        <w:contextualSpacing w:val="0"/>
      </w:pPr>
      <w:r w:rsidRPr="00EB5674">
        <w:t>Ability to manage complex laboratory projects.</w:t>
      </w:r>
    </w:p>
    <w:p w14:paraId="4D6EBBAB" w14:textId="77777777" w:rsidR="00D23F1B" w:rsidRDefault="00D23F1B" w:rsidP="0077021B">
      <w:pPr>
        <w:pStyle w:val="Heading31"/>
      </w:pPr>
      <w:bookmarkStart w:id="93" w:name="_Toc184807507"/>
      <w:r>
        <w:t>Required</w:t>
      </w:r>
      <w:bookmarkEnd w:id="93"/>
    </w:p>
    <w:p w14:paraId="2C226F68" w14:textId="77777777" w:rsidR="00D23F1B" w:rsidRDefault="00D23F1B" w:rsidP="00D23F1B">
      <w:pPr>
        <w:rPr>
          <w:rFonts w:eastAsiaTheme="minorHAnsi" w:cs="Arial"/>
          <w:kern w:val="2"/>
          <w:szCs w:val="22"/>
          <w14:ligatures w14:val="standardContextual"/>
        </w:rPr>
      </w:pPr>
      <w:r w:rsidRPr="003E0B8E">
        <w:rPr>
          <w:rFonts w:eastAsiaTheme="minorHAnsi" w:cs="Arial"/>
          <w:kern w:val="2"/>
          <w:szCs w:val="22"/>
          <w14:ligatures w14:val="standardContextual"/>
        </w:rPr>
        <w:t>The ideal candidate should possess the following qualifications and experience:</w:t>
      </w:r>
    </w:p>
    <w:p w14:paraId="4018ABEB" w14:textId="77777777" w:rsidR="00D23F1B" w:rsidRDefault="00D23F1B" w:rsidP="00D23F1B">
      <w:pPr>
        <w:rPr>
          <w:rFonts w:eastAsiaTheme="minorHAnsi" w:cs="Arial"/>
          <w:kern w:val="2"/>
          <w:szCs w:val="22"/>
          <w14:ligatures w14:val="standardContextual"/>
        </w:rPr>
      </w:pPr>
      <w:r w:rsidRPr="001A38F0">
        <w:rPr>
          <w:rFonts w:eastAsiaTheme="minorHAnsi" w:cs="Arial"/>
          <w:kern w:val="2"/>
          <w:szCs w:val="22"/>
          <w14:ligatures w14:val="standardContextual"/>
        </w:rPr>
        <w:t>Education:</w:t>
      </w:r>
    </w:p>
    <w:p w14:paraId="0D88269F" w14:textId="77777777" w:rsidR="00D23F1B"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C974B4">
        <w:rPr>
          <w:rFonts w:eastAsiaTheme="minorHAnsi" w:cs="Arial"/>
          <w:kern w:val="2"/>
          <w:szCs w:val="22"/>
          <w14:ligatures w14:val="standardContextual"/>
        </w:rPr>
        <w:t xml:space="preserve">Hold a first degree and post graduate qualification in a relevant geoscience, geotechnical or engineering discipline, with a </w:t>
      </w:r>
      <w:proofErr w:type="spellStart"/>
      <w:r w:rsidRPr="00C974B4">
        <w:rPr>
          <w:rFonts w:eastAsiaTheme="minorHAnsi" w:cs="Arial"/>
          <w:kern w:val="2"/>
          <w:szCs w:val="22"/>
          <w14:ligatures w14:val="standardContextual"/>
        </w:rPr>
        <w:t>specialism</w:t>
      </w:r>
      <w:proofErr w:type="spellEnd"/>
      <w:r w:rsidRPr="00C974B4">
        <w:rPr>
          <w:rFonts w:eastAsiaTheme="minorHAnsi" w:cs="Arial"/>
          <w:kern w:val="2"/>
          <w:szCs w:val="22"/>
          <w14:ligatures w14:val="standardContextual"/>
        </w:rPr>
        <w:t xml:space="preserve"> in site investigations and characterisation.</w:t>
      </w:r>
    </w:p>
    <w:p w14:paraId="6C9178DB" w14:textId="77777777" w:rsidR="00837110" w:rsidRDefault="00837110" w:rsidP="00D23F1B"/>
    <w:p w14:paraId="3B3E69D8" w14:textId="7FCCBD92" w:rsidR="00D23F1B" w:rsidRDefault="00D23F1B" w:rsidP="00D23F1B">
      <w:r>
        <w:lastRenderedPageBreak/>
        <w:t>Experience:</w:t>
      </w:r>
    </w:p>
    <w:p w14:paraId="646F5344" w14:textId="1DD7AEA9" w:rsidR="00D23F1B" w:rsidRPr="00C15B68"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452E38">
        <w:rPr>
          <w:rFonts w:eastAsiaTheme="minorHAnsi" w:cs="Arial"/>
          <w:kern w:val="2"/>
          <w:szCs w:val="22"/>
          <w14:ligatures w14:val="standardContextual"/>
        </w:rPr>
        <w:tab/>
      </w:r>
      <w:r w:rsidRPr="00C974B4">
        <w:rPr>
          <w:rFonts w:eastAsiaTheme="minorHAnsi" w:cs="Arial"/>
          <w:kern w:val="2"/>
          <w:szCs w:val="22"/>
          <w14:ligatures w14:val="standardContextual"/>
        </w:rPr>
        <w:t>Possess more than 1</w:t>
      </w:r>
      <w:r w:rsidR="009A1541">
        <w:rPr>
          <w:rFonts w:eastAsiaTheme="minorHAnsi" w:cs="Arial"/>
          <w:kern w:val="2"/>
          <w:szCs w:val="22"/>
          <w14:ligatures w14:val="standardContextual"/>
        </w:rPr>
        <w:t>0</w:t>
      </w:r>
      <w:r w:rsidRPr="00C974B4">
        <w:rPr>
          <w:rFonts w:eastAsiaTheme="minorHAnsi" w:cs="Arial"/>
          <w:kern w:val="2"/>
          <w:szCs w:val="22"/>
          <w14:ligatures w14:val="standardContextual"/>
        </w:rPr>
        <w:t xml:space="preserve"> years of relevant experience.</w:t>
      </w:r>
    </w:p>
    <w:p w14:paraId="1DDA42B4" w14:textId="77777777" w:rsidR="00D23F1B" w:rsidRPr="00452E38"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452E38">
        <w:rPr>
          <w:rFonts w:eastAsiaTheme="minorHAnsi" w:cs="Arial"/>
          <w:kern w:val="2"/>
          <w:szCs w:val="22"/>
          <w14:ligatures w14:val="standardContextual"/>
        </w:rPr>
        <w:tab/>
        <w:t>Previous leadership roles on major engineering or geoscientific infrastructural or research project with a similar range of analyses.</w:t>
      </w:r>
    </w:p>
    <w:p w14:paraId="593DB58D" w14:textId="77777777" w:rsidR="00D23F1B"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452E38">
        <w:rPr>
          <w:rFonts w:eastAsiaTheme="minorHAnsi" w:cs="Arial"/>
          <w:kern w:val="2"/>
          <w:szCs w:val="22"/>
          <w14:ligatures w14:val="standardContextual"/>
        </w:rPr>
        <w:tab/>
        <w:t>Relevant experience with specialist geological, geochemical, hydrochemical, geomechanical or geotechnical testing in their chosen domain area</w:t>
      </w:r>
      <w:r>
        <w:rPr>
          <w:rFonts w:eastAsiaTheme="minorHAnsi" w:cs="Arial"/>
          <w:kern w:val="2"/>
          <w:szCs w:val="22"/>
          <w14:ligatures w14:val="standardContextual"/>
        </w:rPr>
        <w:t>.</w:t>
      </w:r>
    </w:p>
    <w:p w14:paraId="2F6ACAF9" w14:textId="77777777" w:rsidR="00D23F1B" w:rsidRDefault="00D23F1B" w:rsidP="00D23F1B">
      <w:pPr>
        <w:spacing w:before="60" w:after="0"/>
        <w:rPr>
          <w:rFonts w:eastAsiaTheme="minorHAnsi" w:cs="Arial"/>
          <w:kern w:val="2"/>
          <w:szCs w:val="22"/>
          <w14:ligatures w14:val="standardContextual"/>
        </w:rPr>
      </w:pPr>
    </w:p>
    <w:p w14:paraId="7AF77F29" w14:textId="77777777" w:rsidR="0077021B" w:rsidRDefault="0077021B" w:rsidP="00D23F1B">
      <w:pPr>
        <w:spacing w:before="60" w:after="0"/>
        <w:rPr>
          <w:rFonts w:eastAsiaTheme="minorHAnsi" w:cs="Arial"/>
          <w:kern w:val="2"/>
          <w:szCs w:val="22"/>
          <w14:ligatures w14:val="standardContextual"/>
        </w:rPr>
      </w:pPr>
    </w:p>
    <w:p w14:paraId="4CAA4F13" w14:textId="77777777" w:rsidR="0077021B" w:rsidRDefault="0077021B" w:rsidP="00D23F1B">
      <w:pPr>
        <w:spacing w:before="60" w:after="0"/>
        <w:rPr>
          <w:rFonts w:eastAsiaTheme="minorHAnsi" w:cs="Arial"/>
          <w:kern w:val="2"/>
          <w:szCs w:val="22"/>
          <w14:ligatures w14:val="standardContextual"/>
        </w:rPr>
      </w:pPr>
    </w:p>
    <w:p w14:paraId="2EF989C0" w14:textId="77777777" w:rsidR="00D23F1B" w:rsidRDefault="00D23F1B" w:rsidP="00D23F1B">
      <w:r>
        <w:t>Provide subject matter expertise:</w:t>
      </w:r>
    </w:p>
    <w:p w14:paraId="362655AE" w14:textId="77777777" w:rsidR="00D23F1B" w:rsidRPr="00F35573"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F35573">
        <w:rPr>
          <w:rFonts w:eastAsiaTheme="minorHAnsi" w:cs="Arial"/>
          <w:kern w:val="2"/>
          <w:szCs w:val="22"/>
          <w14:ligatures w14:val="standardContextual"/>
        </w:rPr>
        <w:t>Serve as a subject matter expert in geoscientific laboratory analyses.</w:t>
      </w:r>
    </w:p>
    <w:p w14:paraId="77B1C043" w14:textId="77777777" w:rsidR="00D23F1B" w:rsidRPr="00F35573"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F35573">
        <w:rPr>
          <w:rFonts w:eastAsiaTheme="minorHAnsi" w:cs="Arial"/>
          <w:kern w:val="2"/>
          <w:szCs w:val="22"/>
          <w14:ligatures w14:val="standardContextual"/>
        </w:rPr>
        <w:t>Work closely with the Technical Director to design, specify, and execute laboratory works.</w:t>
      </w:r>
    </w:p>
    <w:p w14:paraId="7929B230" w14:textId="77777777" w:rsidR="00D23F1B" w:rsidRPr="00F35573" w:rsidRDefault="00D23F1B" w:rsidP="002E721B">
      <w:pPr>
        <w:pStyle w:val="ListParagraph"/>
        <w:numPr>
          <w:ilvl w:val="0"/>
          <w:numId w:val="12"/>
        </w:numPr>
        <w:spacing w:before="60" w:after="0"/>
        <w:ind w:left="709" w:hanging="349"/>
        <w:contextualSpacing w:val="0"/>
        <w:rPr>
          <w:rFonts w:eastAsiaTheme="minorHAnsi" w:cs="Arial"/>
          <w:kern w:val="2"/>
          <w:szCs w:val="22"/>
          <w14:ligatures w14:val="standardContextual"/>
        </w:rPr>
      </w:pPr>
      <w:r w:rsidRPr="00F35573">
        <w:rPr>
          <w:rFonts w:eastAsiaTheme="minorHAnsi" w:cs="Arial"/>
          <w:kern w:val="2"/>
          <w:szCs w:val="22"/>
          <w14:ligatures w14:val="standardContextual"/>
        </w:rPr>
        <w:t>Have significant experience in translating a technical challenge into specific knowledge gaps, identification of research needs and objectives and formulating appropriate research activities to further NWS’s understanding.</w:t>
      </w:r>
    </w:p>
    <w:p w14:paraId="1A4E54E9" w14:textId="77777777" w:rsidR="00D23F1B" w:rsidRPr="00D12059" w:rsidRDefault="00D23F1B" w:rsidP="0077021B">
      <w:pPr>
        <w:pStyle w:val="Heading31"/>
      </w:pPr>
      <w:bookmarkStart w:id="94" w:name="_Toc184807509"/>
      <w:r w:rsidRPr="00D12059">
        <w:t>Desirable</w:t>
      </w:r>
      <w:bookmarkEnd w:id="94"/>
    </w:p>
    <w:p w14:paraId="4A1C1BC0" w14:textId="77777777" w:rsidR="00D23F1B" w:rsidRPr="001403A2" w:rsidRDefault="00D23F1B" w:rsidP="002E721B">
      <w:pPr>
        <w:pStyle w:val="ListParagraph"/>
        <w:numPr>
          <w:ilvl w:val="0"/>
          <w:numId w:val="12"/>
        </w:numPr>
        <w:spacing w:before="60" w:after="0"/>
        <w:ind w:left="709" w:hanging="349"/>
        <w:contextualSpacing w:val="0"/>
        <w:rPr>
          <w:rFonts w:cs="Arial"/>
        </w:rPr>
      </w:pPr>
      <w:r w:rsidRPr="001403A2">
        <w:rPr>
          <w:rFonts w:cs="Arial"/>
        </w:rPr>
        <w:t>Ability to collaborate with technical experts and supply chain partners.</w:t>
      </w:r>
    </w:p>
    <w:p w14:paraId="33617BED" w14:textId="77777777" w:rsidR="00D23F1B" w:rsidRPr="00AD7ECA" w:rsidRDefault="00D23F1B" w:rsidP="002E721B">
      <w:pPr>
        <w:pStyle w:val="ListParagraph"/>
        <w:numPr>
          <w:ilvl w:val="0"/>
          <w:numId w:val="12"/>
        </w:numPr>
        <w:spacing w:before="60" w:after="0"/>
        <w:ind w:left="709" w:hanging="349"/>
        <w:contextualSpacing w:val="0"/>
      </w:pPr>
      <w:r w:rsidRPr="00452E38">
        <w:rPr>
          <w:rFonts w:eastAsiaTheme="minorHAnsi" w:cs="Arial"/>
          <w:kern w:val="2"/>
          <w:szCs w:val="22"/>
          <w14:ligatures w14:val="standardContextual"/>
        </w:rPr>
        <w:t>Experience in one or more of the following: deep geological disposal programmes, large infrastructure geotechnics, mineral exploration, mining or hydrocarbon exploration, and with practical (field/site) experience.</w:t>
      </w:r>
    </w:p>
    <w:p w14:paraId="214BB31B" w14:textId="1DC68B1B" w:rsidR="00A9321F" w:rsidRDefault="0077021B" w:rsidP="0077021B">
      <w:pPr>
        <w:spacing w:before="0" w:after="0"/>
      </w:pPr>
      <w:r>
        <w:br w:type="page"/>
      </w:r>
    </w:p>
    <w:p w14:paraId="1A2743E0" w14:textId="02D35E48" w:rsidR="00A9321F" w:rsidRDefault="004E1CBB" w:rsidP="0014505E">
      <w:pPr>
        <w:pStyle w:val="Heading21"/>
      </w:pPr>
      <w:bookmarkStart w:id="95" w:name="_Toc188888078"/>
      <w:r>
        <w:lastRenderedPageBreak/>
        <w:t xml:space="preserve">SCDP </w:t>
      </w:r>
      <w:r w:rsidR="00A9321F" w:rsidRPr="00A559B3">
        <w:t>Legal Lead</w:t>
      </w:r>
      <w:bookmarkEnd w:id="95"/>
    </w:p>
    <w:p w14:paraId="7E1E671B" w14:textId="1D84903C" w:rsidR="007917C1" w:rsidRPr="00D12059" w:rsidRDefault="007917C1" w:rsidP="007917C1">
      <w:r w:rsidRPr="008B6035">
        <w:t xml:space="preserve">The </w:t>
      </w:r>
      <w:r w:rsidR="003B0ED4">
        <w:t xml:space="preserve">SCDP - </w:t>
      </w:r>
      <w:r w:rsidRPr="008B6035">
        <w:t xml:space="preserve">Legal </w:t>
      </w:r>
      <w:r>
        <w:t>Lead</w:t>
      </w:r>
      <w:r w:rsidRPr="008B6035">
        <w:t xml:space="preserve"> plays a critical role in providing legal advisory services related to major infrastructure or exploration programmes. This position requires extensive experience, legal expertise, and strong communication skills. The successful candidate will ensure compliance, draft legal documents, and represent the organisation in legal matters.</w:t>
      </w:r>
    </w:p>
    <w:p w14:paraId="6F66627A" w14:textId="77777777" w:rsidR="007917C1" w:rsidRDefault="007917C1" w:rsidP="007917C1">
      <w:pPr>
        <w:pStyle w:val="Heading31"/>
      </w:pPr>
      <w:bookmarkStart w:id="96" w:name="_Toc187150851"/>
      <w:r>
        <w:t>Roles and responsibilities</w:t>
      </w:r>
      <w:bookmarkEnd w:id="96"/>
    </w:p>
    <w:p w14:paraId="45DCE346" w14:textId="77777777" w:rsidR="007917C1" w:rsidRPr="00D8565B" w:rsidRDefault="007917C1" w:rsidP="007917C1">
      <w:pPr>
        <w:spacing w:before="60" w:after="0"/>
        <w:rPr>
          <w:rFonts w:eastAsia="Aptos" w:cs="Arial"/>
          <w:kern w:val="2"/>
          <w:szCs w:val="22"/>
          <w14:ligatures w14:val="standardContextual"/>
        </w:rPr>
      </w:pPr>
      <w:r w:rsidRPr="00D8565B">
        <w:rPr>
          <w:rFonts w:eastAsia="Aptos" w:cs="Arial"/>
          <w:kern w:val="2"/>
          <w:szCs w:val="22"/>
          <w14:ligatures w14:val="standardContextual"/>
        </w:rPr>
        <w:t xml:space="preserve">As an experienced Legal </w:t>
      </w:r>
      <w:r>
        <w:rPr>
          <w:rFonts w:eastAsia="Aptos" w:cs="Arial"/>
          <w:kern w:val="2"/>
          <w:szCs w:val="22"/>
          <w14:ligatures w14:val="standardContextual"/>
        </w:rPr>
        <w:t>Lead</w:t>
      </w:r>
      <w:r w:rsidRPr="00D8565B">
        <w:rPr>
          <w:rFonts w:eastAsia="Aptos" w:cs="Arial"/>
          <w:kern w:val="2"/>
          <w:szCs w:val="22"/>
          <w14:ligatures w14:val="standardContextual"/>
        </w:rPr>
        <w:t>, they will:</w:t>
      </w:r>
    </w:p>
    <w:p w14:paraId="4607BF22" w14:textId="77777777" w:rsidR="007917C1" w:rsidRPr="00D8565B" w:rsidRDefault="007917C1" w:rsidP="007917C1">
      <w:pPr>
        <w:spacing w:before="60" w:after="0"/>
        <w:rPr>
          <w:rFonts w:eastAsia="Aptos" w:cs="Arial"/>
          <w:kern w:val="2"/>
          <w:szCs w:val="22"/>
          <w14:ligatures w14:val="standardContextual"/>
        </w:rPr>
      </w:pPr>
      <w:r w:rsidRPr="00D8565B">
        <w:rPr>
          <w:rFonts w:eastAsia="Aptos" w:cs="Arial"/>
          <w:kern w:val="2"/>
          <w:szCs w:val="22"/>
          <w14:ligatures w14:val="standardContextual"/>
        </w:rPr>
        <w:t>Provide legal advisory and representation:</w:t>
      </w:r>
    </w:p>
    <w:p w14:paraId="323C58DD"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Possess</w:t>
      </w:r>
      <w:r>
        <w:rPr>
          <w:rFonts w:eastAsia="Aptos" w:cs="Arial"/>
          <w:kern w:val="2"/>
          <w:szCs w:val="22"/>
          <w14:ligatures w14:val="standardContextual"/>
        </w:rPr>
        <w:t xml:space="preserve"> over</w:t>
      </w:r>
      <w:r w:rsidRPr="00D8565B">
        <w:rPr>
          <w:rFonts w:eastAsia="Aptos" w:cs="Arial"/>
          <w:kern w:val="2"/>
          <w:szCs w:val="22"/>
          <w14:ligatures w14:val="standardContextual"/>
        </w:rPr>
        <w:t xml:space="preserve"> 15 years of relevant experience in legal advisory roles.</w:t>
      </w:r>
    </w:p>
    <w:p w14:paraId="5029E423"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Provide efficient and high-quality legal advice and representation.</w:t>
      </w:r>
    </w:p>
    <w:p w14:paraId="7221E1FC"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Handle legal aspects of major infrastructure projects or similar initiatives.</w:t>
      </w:r>
    </w:p>
    <w:p w14:paraId="18E7877F" w14:textId="77777777" w:rsidR="007917C1" w:rsidRPr="00D8565B" w:rsidRDefault="007917C1" w:rsidP="007917C1">
      <w:pPr>
        <w:spacing w:before="60" w:after="0"/>
        <w:rPr>
          <w:rFonts w:eastAsia="Aptos" w:cs="Arial"/>
          <w:kern w:val="2"/>
          <w:szCs w:val="22"/>
          <w14:ligatures w14:val="standardContextual"/>
        </w:rPr>
      </w:pPr>
      <w:r w:rsidRPr="00D8565B">
        <w:rPr>
          <w:rFonts w:eastAsia="Aptos" w:cs="Arial"/>
          <w:kern w:val="2"/>
          <w:szCs w:val="22"/>
          <w14:ligatures w14:val="standardContextual"/>
        </w:rPr>
        <w:t>Manage contracts and drafting:</w:t>
      </w:r>
    </w:p>
    <w:p w14:paraId="0545CBDD"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Proficiency in legal research, drafting, and contract management.</w:t>
      </w:r>
    </w:p>
    <w:p w14:paraId="61AA7DA7"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Knowledge of NEC-based contracts and LOGIC-based contracts.</w:t>
      </w:r>
    </w:p>
    <w:p w14:paraId="64A35B7D"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Draft and review legal documents, contracts, and agreements.</w:t>
      </w:r>
    </w:p>
    <w:p w14:paraId="69F9B2DC" w14:textId="77777777" w:rsidR="007917C1" w:rsidRPr="00D8565B" w:rsidRDefault="007917C1" w:rsidP="007917C1">
      <w:pPr>
        <w:spacing w:before="60" w:after="0"/>
        <w:rPr>
          <w:rFonts w:eastAsia="Aptos" w:cs="Arial"/>
          <w:kern w:val="2"/>
          <w:szCs w:val="22"/>
          <w14:ligatures w14:val="standardContextual"/>
        </w:rPr>
      </w:pPr>
      <w:r w:rsidRPr="00D8565B">
        <w:rPr>
          <w:rFonts w:eastAsia="Aptos" w:cs="Arial"/>
          <w:kern w:val="2"/>
          <w:szCs w:val="22"/>
          <w14:ligatures w14:val="standardContextual"/>
        </w:rPr>
        <w:t>Oversee compliance and regulatory frameworks:</w:t>
      </w:r>
    </w:p>
    <w:p w14:paraId="2B4F83B4"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Ensure compliance with legal requirements and regulatory frameworks.</w:t>
      </w:r>
    </w:p>
    <w:p w14:paraId="247C6BCE"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Represent the organisation in legal proceedings when necessary.</w:t>
      </w:r>
    </w:p>
    <w:p w14:paraId="54408864" w14:textId="77777777" w:rsidR="007917C1" w:rsidRPr="00D8565B" w:rsidRDefault="007917C1" w:rsidP="007917C1">
      <w:pPr>
        <w:spacing w:before="60" w:after="0"/>
        <w:rPr>
          <w:rFonts w:eastAsia="Aptos" w:cs="Arial"/>
          <w:kern w:val="2"/>
          <w:szCs w:val="22"/>
          <w14:ligatures w14:val="standardContextual"/>
        </w:rPr>
      </w:pPr>
      <w:r w:rsidRPr="00D8565B">
        <w:rPr>
          <w:rFonts w:eastAsia="Aptos" w:cs="Arial"/>
          <w:kern w:val="2"/>
          <w:szCs w:val="22"/>
          <w14:ligatures w14:val="standardContextual"/>
        </w:rPr>
        <w:t>Collaborate and influence:</w:t>
      </w:r>
    </w:p>
    <w:p w14:paraId="4ABD33E7"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Collaborate with senior officers, project managers, and stakeholders.</w:t>
      </w:r>
    </w:p>
    <w:p w14:paraId="577CFB02" w14:textId="77777777" w:rsidR="007917C1" w:rsidRPr="00D8565B"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D8565B">
        <w:rPr>
          <w:rFonts w:eastAsia="Aptos" w:cs="Arial"/>
          <w:kern w:val="2"/>
          <w:szCs w:val="22"/>
          <w14:ligatures w14:val="standardContextual"/>
        </w:rPr>
        <w:t>Integrate legal considerations into project planning and execution.</w:t>
      </w:r>
    </w:p>
    <w:p w14:paraId="70B6709D" w14:textId="77777777" w:rsidR="007917C1" w:rsidRPr="00D12059" w:rsidRDefault="007917C1" w:rsidP="002E721B">
      <w:pPr>
        <w:numPr>
          <w:ilvl w:val="0"/>
          <w:numId w:val="6"/>
        </w:numPr>
        <w:spacing w:before="60" w:after="0" w:line="259" w:lineRule="auto"/>
        <w:ind w:left="709" w:hanging="425"/>
      </w:pPr>
      <w:r w:rsidRPr="00D8565B">
        <w:rPr>
          <w:rFonts w:eastAsia="Aptos" w:cs="Arial"/>
          <w:kern w:val="2"/>
          <w:szCs w:val="22"/>
          <w14:ligatures w14:val="standardContextual"/>
        </w:rPr>
        <w:t>Influence stakeholders to achieve beneficial outcomes.</w:t>
      </w:r>
    </w:p>
    <w:p w14:paraId="220B1EAA" w14:textId="77777777" w:rsidR="007917C1" w:rsidRPr="00D12059" w:rsidRDefault="007917C1" w:rsidP="007917C1">
      <w:pPr>
        <w:pStyle w:val="Heading31"/>
      </w:pPr>
      <w:bookmarkStart w:id="97" w:name="_Toc187150852"/>
      <w:r w:rsidRPr="00D12059">
        <w:t>Essential</w:t>
      </w:r>
      <w:bookmarkEnd w:id="97"/>
    </w:p>
    <w:p w14:paraId="1FA41B54" w14:textId="77777777" w:rsidR="007917C1" w:rsidRPr="00865897" w:rsidRDefault="007917C1" w:rsidP="007917C1">
      <w:pPr>
        <w:spacing w:before="60" w:after="60"/>
        <w:rPr>
          <w:rFonts w:cs="Arial"/>
        </w:rPr>
      </w:pPr>
      <w:r w:rsidRPr="00865897">
        <w:rPr>
          <w:rFonts w:cs="Arial"/>
        </w:rPr>
        <w:t>The ideal candidate should possess the following qualifications and experience:</w:t>
      </w:r>
    </w:p>
    <w:p w14:paraId="75B92880" w14:textId="77777777" w:rsidR="007917C1" w:rsidRDefault="007917C1" w:rsidP="002E721B">
      <w:pPr>
        <w:numPr>
          <w:ilvl w:val="0"/>
          <w:numId w:val="6"/>
        </w:numPr>
        <w:spacing w:before="60" w:after="0" w:line="259" w:lineRule="auto"/>
        <w:ind w:left="709" w:hanging="425"/>
      </w:pPr>
      <w:r>
        <w:t>A law degree</w:t>
      </w:r>
    </w:p>
    <w:p w14:paraId="5B539F2C" w14:textId="77777777" w:rsidR="007917C1" w:rsidRPr="008C5246"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8C5246">
        <w:rPr>
          <w:rFonts w:eastAsia="Aptos" w:cs="Arial"/>
          <w:kern w:val="2"/>
          <w:szCs w:val="22"/>
          <w14:ligatures w14:val="standardContextual"/>
        </w:rPr>
        <w:t>More than 15 to 20 years of relevant legal advisory experience.</w:t>
      </w:r>
    </w:p>
    <w:p w14:paraId="320E51BF" w14:textId="77777777" w:rsidR="007917C1" w:rsidRPr="00D12059" w:rsidRDefault="007917C1" w:rsidP="002E721B">
      <w:pPr>
        <w:pStyle w:val="ListParagraph"/>
        <w:numPr>
          <w:ilvl w:val="0"/>
          <w:numId w:val="6"/>
        </w:numPr>
        <w:spacing w:before="60" w:after="0" w:line="259" w:lineRule="auto"/>
        <w:ind w:left="709" w:hanging="425"/>
        <w:contextualSpacing w:val="0"/>
      </w:pPr>
      <w:r w:rsidRPr="008C5246">
        <w:rPr>
          <w:rFonts w:cs="Arial"/>
        </w:rPr>
        <w:t>Extensive experience with NEC and LOGIC-based contracts.</w:t>
      </w:r>
    </w:p>
    <w:p w14:paraId="6A62E267" w14:textId="77777777" w:rsidR="007917C1" w:rsidRPr="00D12059" w:rsidRDefault="007917C1" w:rsidP="007917C1">
      <w:pPr>
        <w:pStyle w:val="Heading31"/>
      </w:pPr>
      <w:bookmarkStart w:id="98" w:name="_Toc187150853"/>
      <w:r w:rsidRPr="00D12059">
        <w:t>Required</w:t>
      </w:r>
      <w:bookmarkEnd w:id="98"/>
    </w:p>
    <w:p w14:paraId="6E947756" w14:textId="77777777" w:rsidR="007917C1" w:rsidRPr="00182EC1"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182EC1">
        <w:rPr>
          <w:rFonts w:eastAsia="Aptos" w:cs="Arial"/>
          <w:kern w:val="2"/>
          <w:szCs w:val="22"/>
          <w14:ligatures w14:val="standardContextual"/>
        </w:rPr>
        <w:t>Excellent verbal and written communication skills.</w:t>
      </w:r>
    </w:p>
    <w:p w14:paraId="50B309FD" w14:textId="77777777" w:rsidR="007917C1" w:rsidRPr="008C5246" w:rsidRDefault="007917C1" w:rsidP="002E721B">
      <w:pPr>
        <w:numPr>
          <w:ilvl w:val="0"/>
          <w:numId w:val="6"/>
        </w:numPr>
        <w:spacing w:before="60" w:after="0" w:line="259" w:lineRule="auto"/>
        <w:ind w:left="709" w:hanging="425"/>
      </w:pPr>
      <w:r w:rsidRPr="008C5246">
        <w:rPr>
          <w:rFonts w:eastAsia="Aptos" w:cs="Arial"/>
          <w:kern w:val="2"/>
          <w:szCs w:val="22"/>
          <w14:ligatures w14:val="standardContextual"/>
        </w:rPr>
        <w:t>Familiarity with major infrastructure or exploration programmes.</w:t>
      </w:r>
    </w:p>
    <w:p w14:paraId="7F93108A" w14:textId="56D2E7FB" w:rsidR="007917C1" w:rsidRPr="00865897" w:rsidRDefault="007917C1" w:rsidP="002E721B">
      <w:pPr>
        <w:pStyle w:val="ListParagraph"/>
        <w:numPr>
          <w:ilvl w:val="0"/>
          <w:numId w:val="6"/>
        </w:numPr>
        <w:spacing w:before="60" w:after="0"/>
        <w:ind w:left="709" w:hanging="425"/>
        <w:contextualSpacing w:val="0"/>
        <w:rPr>
          <w:rFonts w:cs="Arial"/>
        </w:rPr>
      </w:pPr>
      <w:r w:rsidRPr="00865897">
        <w:rPr>
          <w:rFonts w:cs="Arial"/>
        </w:rPr>
        <w:t>Proficient in the use of MS Office applications</w:t>
      </w:r>
      <w:r w:rsidR="0072330E">
        <w:rPr>
          <w:rFonts w:cs="Arial"/>
        </w:rPr>
        <w:t>.</w:t>
      </w:r>
    </w:p>
    <w:p w14:paraId="47EE71F9" w14:textId="77777777" w:rsidR="007917C1" w:rsidRPr="00865897" w:rsidRDefault="007917C1" w:rsidP="002E721B">
      <w:pPr>
        <w:pStyle w:val="ListParagraph"/>
        <w:numPr>
          <w:ilvl w:val="0"/>
          <w:numId w:val="6"/>
        </w:numPr>
        <w:spacing w:before="60" w:after="0"/>
        <w:ind w:left="709" w:hanging="425"/>
        <w:contextualSpacing w:val="0"/>
        <w:rPr>
          <w:rFonts w:cs="Arial"/>
        </w:rPr>
      </w:pPr>
      <w:r w:rsidRPr="00865897">
        <w:rPr>
          <w:rFonts w:cs="Arial"/>
        </w:rPr>
        <w:t>Qualified solicitor or barrister in the UK.</w:t>
      </w:r>
    </w:p>
    <w:p w14:paraId="21973068" w14:textId="77777777" w:rsidR="007917C1" w:rsidRDefault="007917C1" w:rsidP="002E721B">
      <w:pPr>
        <w:pStyle w:val="ListParagraph"/>
        <w:numPr>
          <w:ilvl w:val="0"/>
          <w:numId w:val="6"/>
        </w:numPr>
        <w:spacing w:before="60" w:after="0"/>
        <w:ind w:left="709" w:hanging="425"/>
        <w:contextualSpacing w:val="0"/>
        <w:rPr>
          <w:rFonts w:cs="Arial"/>
        </w:rPr>
      </w:pPr>
      <w:r w:rsidRPr="00865897">
        <w:rPr>
          <w:rFonts w:cs="Arial"/>
        </w:rPr>
        <w:t>Ability to handle complex legal matters.</w:t>
      </w:r>
    </w:p>
    <w:p w14:paraId="4028BC2E" w14:textId="77777777" w:rsidR="007917C1" w:rsidRPr="00865897" w:rsidRDefault="007917C1" w:rsidP="007917C1">
      <w:pPr>
        <w:spacing w:before="0" w:after="0"/>
        <w:rPr>
          <w:rFonts w:cs="Arial"/>
        </w:rPr>
      </w:pPr>
      <w:r>
        <w:rPr>
          <w:rFonts w:cs="Arial"/>
        </w:rPr>
        <w:br w:type="page"/>
      </w:r>
    </w:p>
    <w:p w14:paraId="75C8059A" w14:textId="77777777" w:rsidR="007917C1" w:rsidRPr="00D12059" w:rsidRDefault="007917C1" w:rsidP="00416BCC">
      <w:pPr>
        <w:pStyle w:val="Heading31"/>
      </w:pPr>
      <w:bookmarkStart w:id="99" w:name="_Toc187150854"/>
      <w:r w:rsidRPr="00D12059">
        <w:lastRenderedPageBreak/>
        <w:t>Desirable</w:t>
      </w:r>
      <w:bookmarkEnd w:id="99"/>
    </w:p>
    <w:p w14:paraId="158BDD6F" w14:textId="77777777" w:rsidR="007917C1" w:rsidRPr="000E32EC" w:rsidRDefault="007917C1" w:rsidP="007917C1">
      <w:pPr>
        <w:spacing w:before="60" w:after="0"/>
        <w:rPr>
          <w:rFonts w:eastAsia="Aptos" w:cs="Arial"/>
          <w:kern w:val="2"/>
          <w:szCs w:val="22"/>
          <w14:ligatures w14:val="standardContextual"/>
        </w:rPr>
      </w:pPr>
      <w:r w:rsidRPr="000E32EC">
        <w:rPr>
          <w:rFonts w:eastAsia="Aptos" w:cs="Arial"/>
          <w:kern w:val="2"/>
          <w:szCs w:val="22"/>
          <w14:ligatures w14:val="standardContextual"/>
        </w:rPr>
        <w:t>Technical Understanding:</w:t>
      </w:r>
    </w:p>
    <w:p w14:paraId="31BAA1CC" w14:textId="77777777" w:rsidR="007917C1" w:rsidRPr="000E32EC"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0E32EC">
        <w:rPr>
          <w:rFonts w:eastAsia="Aptos" w:cs="Arial"/>
          <w:kern w:val="2"/>
          <w:szCs w:val="22"/>
          <w14:ligatures w14:val="standardContextual"/>
        </w:rPr>
        <w:t>Strong grasp of legal research, drafting, and contract management.</w:t>
      </w:r>
    </w:p>
    <w:p w14:paraId="5FDDEAF8" w14:textId="77777777" w:rsidR="007917C1" w:rsidRPr="00182EC1" w:rsidRDefault="007917C1" w:rsidP="007917C1">
      <w:pPr>
        <w:spacing w:before="60" w:after="0"/>
        <w:rPr>
          <w:rFonts w:eastAsia="Aptos" w:cs="Arial"/>
          <w:kern w:val="2"/>
          <w:szCs w:val="22"/>
          <w14:ligatures w14:val="standardContextual"/>
        </w:rPr>
      </w:pPr>
      <w:r w:rsidRPr="00182EC1">
        <w:rPr>
          <w:rFonts w:eastAsia="Aptos" w:cs="Arial"/>
          <w:kern w:val="2"/>
          <w:szCs w:val="22"/>
          <w14:ligatures w14:val="standardContextual"/>
        </w:rPr>
        <w:t>Communication Skills:</w:t>
      </w:r>
    </w:p>
    <w:p w14:paraId="5F8C2075" w14:textId="77777777" w:rsidR="007917C1" w:rsidRPr="00182EC1" w:rsidRDefault="007917C1" w:rsidP="002E721B">
      <w:pPr>
        <w:numPr>
          <w:ilvl w:val="0"/>
          <w:numId w:val="6"/>
        </w:numPr>
        <w:spacing w:before="60" w:after="0" w:line="259" w:lineRule="auto"/>
        <w:ind w:left="709" w:hanging="425"/>
        <w:rPr>
          <w:rFonts w:eastAsia="Aptos" w:cs="Arial"/>
          <w:kern w:val="2"/>
          <w:szCs w:val="22"/>
          <w14:ligatures w14:val="standardContextual"/>
        </w:rPr>
      </w:pPr>
      <w:r w:rsidRPr="00182EC1">
        <w:rPr>
          <w:rFonts w:eastAsia="Aptos" w:cs="Arial"/>
          <w:kern w:val="2"/>
          <w:szCs w:val="22"/>
          <w14:ligatures w14:val="standardContextual"/>
        </w:rPr>
        <w:t>Ability to collaborate effectively with diverse stakeholders.</w:t>
      </w:r>
    </w:p>
    <w:p w14:paraId="1DC605B8" w14:textId="77777777" w:rsidR="007917C1" w:rsidRPr="00F21720" w:rsidRDefault="007917C1" w:rsidP="002E721B">
      <w:pPr>
        <w:pStyle w:val="ListParagraph"/>
        <w:numPr>
          <w:ilvl w:val="0"/>
          <w:numId w:val="6"/>
        </w:numPr>
        <w:spacing w:before="60" w:after="0"/>
        <w:ind w:left="709" w:hanging="425"/>
        <w:contextualSpacing w:val="0"/>
        <w:rPr>
          <w:rFonts w:cs="Arial"/>
        </w:rPr>
      </w:pPr>
      <w:r w:rsidRPr="00F21720">
        <w:rPr>
          <w:rFonts w:cs="Arial"/>
        </w:rPr>
        <w:t>Strong interpersonal skills and ability to act as a credible “ambassador” for NWS with external bodies.</w:t>
      </w:r>
    </w:p>
    <w:p w14:paraId="6F639B40" w14:textId="071492C9" w:rsidR="00416BCC" w:rsidRDefault="00416BCC">
      <w:pPr>
        <w:spacing w:before="0" w:after="0"/>
      </w:pPr>
      <w:r>
        <w:br w:type="page"/>
      </w:r>
    </w:p>
    <w:p w14:paraId="5B47CCE7" w14:textId="0406C795" w:rsidR="00A9321F" w:rsidRDefault="004E1CBB" w:rsidP="0014505E">
      <w:pPr>
        <w:pStyle w:val="Heading21"/>
      </w:pPr>
      <w:bookmarkStart w:id="100" w:name="_Toc188888079"/>
      <w:r>
        <w:lastRenderedPageBreak/>
        <w:t xml:space="preserve">SCDP </w:t>
      </w:r>
      <w:r w:rsidR="00A9321F">
        <w:t xml:space="preserve">Procurement </w:t>
      </w:r>
      <w:r w:rsidR="00876E6C">
        <w:t>Lead</w:t>
      </w:r>
      <w:bookmarkEnd w:id="100"/>
    </w:p>
    <w:p w14:paraId="3A8FC61C" w14:textId="1194A21B"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The</w:t>
      </w:r>
      <w:r w:rsidR="003B0ED4">
        <w:rPr>
          <w:rFonts w:eastAsia="Aptos" w:cs="Arial"/>
          <w:kern w:val="2"/>
          <w:szCs w:val="22"/>
          <w14:ligatures w14:val="standardContextual"/>
        </w:rPr>
        <w:t xml:space="preserve"> SCDP - </w:t>
      </w:r>
      <w:r w:rsidRPr="00F91E1E">
        <w:rPr>
          <w:rFonts w:eastAsia="Aptos" w:cs="Arial"/>
          <w:kern w:val="2"/>
          <w:szCs w:val="22"/>
          <w14:ligatures w14:val="standardContextual"/>
        </w:rPr>
        <w:t xml:space="preserve">Procurement </w:t>
      </w:r>
      <w:r w:rsidR="00876E6C">
        <w:rPr>
          <w:rFonts w:eastAsia="Aptos" w:cs="Arial"/>
          <w:kern w:val="2"/>
          <w:szCs w:val="22"/>
          <w14:ligatures w14:val="standardContextual"/>
        </w:rPr>
        <w:t>Lead</w:t>
      </w:r>
      <w:r w:rsidRPr="00F91E1E">
        <w:rPr>
          <w:rFonts w:eastAsia="Aptos" w:cs="Arial"/>
          <w:kern w:val="2"/>
          <w:szCs w:val="22"/>
          <w14:ligatures w14:val="standardContextual"/>
        </w:rPr>
        <w:t xml:space="preserve"> plays a critical role in managing procurement processes within the project. This leadership position requires extensive experience, proficiency in commercial purchasing, and strong communication skills. The successful candidate will oversee strategic sourcing, database utilisation, and supplier management.</w:t>
      </w:r>
    </w:p>
    <w:p w14:paraId="38AFFB83" w14:textId="77777777" w:rsidR="00F91E1E" w:rsidRPr="00F91E1E" w:rsidRDefault="00F91E1E" w:rsidP="0070614A">
      <w:pPr>
        <w:pStyle w:val="Heading31"/>
      </w:pPr>
      <w:bookmarkStart w:id="101" w:name="_Toc187229510"/>
      <w:r w:rsidRPr="00F91E1E">
        <w:t>Roles and Responsibilities</w:t>
      </w:r>
      <w:bookmarkEnd w:id="101"/>
    </w:p>
    <w:p w14:paraId="5250942D" w14:textId="1BCEC5D6"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 xml:space="preserve">As an experienced Procurement </w:t>
      </w:r>
      <w:r w:rsidR="00876E6C">
        <w:rPr>
          <w:rFonts w:eastAsia="Aptos" w:cs="Arial"/>
          <w:kern w:val="2"/>
          <w:szCs w:val="22"/>
          <w14:ligatures w14:val="standardContextual"/>
        </w:rPr>
        <w:t>Lead</w:t>
      </w:r>
      <w:r w:rsidRPr="00F91E1E">
        <w:rPr>
          <w:rFonts w:eastAsia="Aptos" w:cs="Arial"/>
          <w:kern w:val="2"/>
          <w:szCs w:val="22"/>
          <w14:ligatures w14:val="standardContextual"/>
        </w:rPr>
        <w:t>, they will:</w:t>
      </w:r>
    </w:p>
    <w:p w14:paraId="7851560A"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Provide procurement leadership:</w:t>
      </w:r>
    </w:p>
    <w:p w14:paraId="635EB9B6"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Previous leadership roles on major infrastructure or exploration programmes.</w:t>
      </w:r>
    </w:p>
    <w:p w14:paraId="44077387"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Manage end-to-end procurement processes across various categories.</w:t>
      </w:r>
    </w:p>
    <w:p w14:paraId="6CE7D7E9"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Be proficient in commercial purchasing and strategic sourcing:</w:t>
      </w:r>
    </w:p>
    <w:p w14:paraId="1552E5A1"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Show demonstrable proficiency in commercial purchasing procedures and practices.</w:t>
      </w:r>
    </w:p>
    <w:p w14:paraId="28401F31"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Develop and implement strategic sourcing strategies.</w:t>
      </w:r>
    </w:p>
    <w:p w14:paraId="3EF95C23"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Optimise procurement work processes.</w:t>
      </w:r>
    </w:p>
    <w:p w14:paraId="7F509389"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Have extensive database utilisation and materials knowledge:</w:t>
      </w:r>
    </w:p>
    <w:p w14:paraId="5138F364"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Utilise procurement databases effectively.</w:t>
      </w:r>
    </w:p>
    <w:p w14:paraId="10DE30A7"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Familiarity with equipment and materials common in Engineering Procurement and Construction (EPC) projects.</w:t>
      </w:r>
    </w:p>
    <w:p w14:paraId="36FD2AAB"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Manage direct spend where applicable.</w:t>
      </w:r>
    </w:p>
    <w:p w14:paraId="295ABE36"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Manage and communicate with stakeholders:</w:t>
      </w:r>
    </w:p>
    <w:p w14:paraId="193FDA29"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Excellent communication skills.</w:t>
      </w:r>
    </w:p>
    <w:p w14:paraId="41A127BE"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Comfortable working in a fast-paced market.</w:t>
      </w:r>
    </w:p>
    <w:p w14:paraId="5E7E7D7C" w14:textId="77777777" w:rsid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Demonstrate excellent supplier and stakeholder management.</w:t>
      </w:r>
    </w:p>
    <w:p w14:paraId="4AB69691" w14:textId="77777777" w:rsidR="00ED330F" w:rsidRPr="00F91E1E" w:rsidRDefault="00ED330F" w:rsidP="00ED330F">
      <w:pPr>
        <w:pStyle w:val="Heading31"/>
      </w:pPr>
      <w:bookmarkStart w:id="102" w:name="_Toc187229512"/>
      <w:r w:rsidRPr="00F91E1E">
        <w:t>Essential</w:t>
      </w:r>
      <w:bookmarkEnd w:id="102"/>
    </w:p>
    <w:p w14:paraId="59BB0926" w14:textId="77777777" w:rsidR="00ED330F" w:rsidRPr="00F91E1E" w:rsidRDefault="00ED330F" w:rsidP="00ED330F">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Extensive knowledge of procurement and supply chain activities.</w:t>
      </w:r>
    </w:p>
    <w:p w14:paraId="775AD3CA" w14:textId="77777777" w:rsidR="00ED330F" w:rsidRPr="00F91E1E" w:rsidRDefault="00ED330F" w:rsidP="00ED330F">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Ability to write and present a range of procurement documentation to a high professional standard.</w:t>
      </w:r>
    </w:p>
    <w:p w14:paraId="727BD62E" w14:textId="77777777" w:rsidR="00ED330F" w:rsidRPr="00F91E1E" w:rsidRDefault="00ED330F" w:rsidP="00ED330F">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Knowledge and working experience of contract forms for works, goods and services.</w:t>
      </w:r>
    </w:p>
    <w:p w14:paraId="13D48ED6" w14:textId="77777777" w:rsidR="00ED330F" w:rsidRPr="00F91E1E" w:rsidRDefault="00ED330F" w:rsidP="00ED330F">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Excellent stakeholder management and communication skills with demonstrable ability to navigate through conflicting priorities and sanction and approvals processes.</w:t>
      </w:r>
    </w:p>
    <w:p w14:paraId="5C785F6A" w14:textId="77777777" w:rsidR="00ED330F" w:rsidRPr="00F91E1E" w:rsidRDefault="00ED330F" w:rsidP="00ED330F">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Degree qualified in a suitable subject OR equivalent professional experience.</w:t>
      </w:r>
    </w:p>
    <w:p w14:paraId="2A902733" w14:textId="5BACDFB2" w:rsidR="00ED330F" w:rsidRPr="00ED330F" w:rsidRDefault="00ED330F" w:rsidP="00ED330F">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Proficient in the use of MS Office applications</w:t>
      </w:r>
    </w:p>
    <w:p w14:paraId="35A0F99B" w14:textId="77777777" w:rsidR="00F91E1E" w:rsidRPr="00F91E1E" w:rsidRDefault="00F91E1E" w:rsidP="0070614A">
      <w:pPr>
        <w:pStyle w:val="Heading31"/>
      </w:pPr>
      <w:bookmarkStart w:id="103" w:name="_Toc187229511"/>
      <w:r w:rsidRPr="00F91E1E">
        <w:t>Required</w:t>
      </w:r>
      <w:bookmarkEnd w:id="103"/>
    </w:p>
    <w:p w14:paraId="7B9476F0" w14:textId="77777777" w:rsidR="00F91E1E" w:rsidRPr="00F91E1E" w:rsidRDefault="00F91E1E" w:rsidP="00F91E1E">
      <w:pPr>
        <w:spacing w:before="60" w:after="60"/>
        <w:rPr>
          <w:rFonts w:eastAsia="Aptos" w:cs="Arial"/>
          <w:kern w:val="2"/>
          <w:szCs w:val="22"/>
          <w14:ligatures w14:val="standardContextual"/>
        </w:rPr>
      </w:pPr>
      <w:r w:rsidRPr="00F91E1E">
        <w:rPr>
          <w:rFonts w:eastAsia="Aptos" w:cs="Arial"/>
          <w:kern w:val="2"/>
          <w:szCs w:val="22"/>
          <w14:ligatures w14:val="standardContextual"/>
        </w:rPr>
        <w:t>The ideal candidate should possess the following qualifications and experience:</w:t>
      </w:r>
    </w:p>
    <w:p w14:paraId="09A3C7E8"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Experience:</w:t>
      </w:r>
    </w:p>
    <w:p w14:paraId="6B38C65A"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Possess more than 15 years of relevant experience.</w:t>
      </w:r>
    </w:p>
    <w:p w14:paraId="7C1E57F0"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Previous leadership roles on major infrastructure or exploration programmes.</w:t>
      </w:r>
    </w:p>
    <w:p w14:paraId="33208C19"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Skills and Proficiency:</w:t>
      </w:r>
    </w:p>
    <w:p w14:paraId="02AB62F1"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Proficiency in Microsoft Office tools.</w:t>
      </w:r>
    </w:p>
    <w:p w14:paraId="03FF7273"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Strong grasp of procurement processes and strategic sourcing.</w:t>
      </w:r>
    </w:p>
    <w:p w14:paraId="54367A98" w14:textId="77777777" w:rsidR="00ED330F" w:rsidRDefault="00ED330F" w:rsidP="00F91E1E">
      <w:pPr>
        <w:spacing w:before="60" w:after="0"/>
        <w:rPr>
          <w:rFonts w:eastAsia="Aptos" w:cs="Arial"/>
          <w:kern w:val="2"/>
          <w:szCs w:val="22"/>
          <w14:ligatures w14:val="standardContextual"/>
        </w:rPr>
      </w:pPr>
    </w:p>
    <w:p w14:paraId="79D65069" w14:textId="120E9352"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lastRenderedPageBreak/>
        <w:t>Materials Knowledge:</w:t>
      </w:r>
    </w:p>
    <w:p w14:paraId="2DD7CA8A"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Familiarity with equipment and materials used in EPC projects.</w:t>
      </w:r>
    </w:p>
    <w:p w14:paraId="4A81EB2C" w14:textId="77777777" w:rsidR="00F91E1E" w:rsidRPr="00F91E1E" w:rsidRDefault="00F91E1E" w:rsidP="00F91E1E">
      <w:pPr>
        <w:spacing w:before="60" w:after="0"/>
        <w:rPr>
          <w:rFonts w:eastAsia="Aptos" w:cs="Arial"/>
          <w:kern w:val="2"/>
          <w:szCs w:val="22"/>
          <w14:ligatures w14:val="standardContextual"/>
        </w:rPr>
      </w:pPr>
      <w:r w:rsidRPr="00F91E1E">
        <w:rPr>
          <w:rFonts w:eastAsia="Aptos" w:cs="Arial"/>
          <w:kern w:val="2"/>
          <w:szCs w:val="22"/>
          <w14:ligatures w14:val="standardContextual"/>
        </w:rPr>
        <w:t>Stakeholder Management:</w:t>
      </w:r>
    </w:p>
    <w:p w14:paraId="7527C50F"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Ability to collaborate effectively with suppliers and internal stakeholders.</w:t>
      </w:r>
    </w:p>
    <w:p w14:paraId="47888B29" w14:textId="77777777" w:rsidR="00F91E1E" w:rsidRPr="00F91E1E" w:rsidRDefault="00F91E1E" w:rsidP="0070614A">
      <w:pPr>
        <w:pStyle w:val="Heading31"/>
      </w:pPr>
      <w:bookmarkStart w:id="104" w:name="_Toc187229513"/>
      <w:r w:rsidRPr="00F91E1E">
        <w:t>Desirable</w:t>
      </w:r>
      <w:bookmarkEnd w:id="104"/>
    </w:p>
    <w:p w14:paraId="5C4F708B"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MCIPS qualified.</w:t>
      </w:r>
    </w:p>
    <w:p w14:paraId="6E9D7DBA"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Experience of working in a highly regulated environment.</w:t>
      </w:r>
    </w:p>
    <w:p w14:paraId="2AED44BA"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Extensive public procurement experience and Public Contracts Regulations knowledge.</w:t>
      </w:r>
    </w:p>
    <w:p w14:paraId="6B726CA8"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Experience of the NEC form of contract.</w:t>
      </w:r>
    </w:p>
    <w:p w14:paraId="1CDED901" w14:textId="09F8ABBF" w:rsidR="008B30C9" w:rsidRPr="00F91E1E" w:rsidRDefault="008B30C9" w:rsidP="002E721B">
      <w:pPr>
        <w:numPr>
          <w:ilvl w:val="0"/>
          <w:numId w:val="6"/>
        </w:numPr>
        <w:spacing w:before="60" w:after="0" w:line="259" w:lineRule="auto"/>
        <w:ind w:left="709" w:hanging="425"/>
        <w:rPr>
          <w:rFonts w:eastAsia="Aptos" w:cs="Arial"/>
          <w:kern w:val="2"/>
          <w:szCs w:val="22"/>
          <w14:ligatures w14:val="standardContextual"/>
        </w:rPr>
      </w:pPr>
      <w:r>
        <w:rPr>
          <w:rFonts w:eastAsia="Aptos" w:cs="Arial"/>
          <w:kern w:val="2"/>
          <w:szCs w:val="22"/>
          <w14:ligatures w14:val="standardContextual"/>
        </w:rPr>
        <w:t>Experience of Logic and other bespoke forms of contract</w:t>
      </w:r>
      <w:r w:rsidR="00597129">
        <w:rPr>
          <w:rFonts w:eastAsia="Aptos" w:cs="Arial"/>
          <w:kern w:val="2"/>
          <w:szCs w:val="22"/>
          <w14:ligatures w14:val="standardContextual"/>
        </w:rPr>
        <w:t>.</w:t>
      </w:r>
    </w:p>
    <w:p w14:paraId="1FBF681D" w14:textId="77777777" w:rsidR="00F91E1E" w:rsidRPr="00F91E1E" w:rsidRDefault="00F91E1E" w:rsidP="002E721B">
      <w:pPr>
        <w:numPr>
          <w:ilvl w:val="0"/>
          <w:numId w:val="6"/>
        </w:numPr>
        <w:spacing w:before="60" w:after="0" w:line="259" w:lineRule="auto"/>
        <w:ind w:left="709" w:hanging="425"/>
        <w:rPr>
          <w:rFonts w:eastAsia="Aptos" w:cs="Arial"/>
          <w:kern w:val="2"/>
          <w:szCs w:val="22"/>
          <w14:ligatures w14:val="standardContextual"/>
        </w:rPr>
      </w:pPr>
      <w:r w:rsidRPr="00F91E1E">
        <w:rPr>
          <w:rFonts w:eastAsia="Aptos" w:cs="Arial"/>
          <w:kern w:val="2"/>
          <w:szCs w:val="22"/>
          <w14:ligatures w14:val="standardContextual"/>
        </w:rPr>
        <w:t>Working knowledge and experience of an e-sourcing platform.</w:t>
      </w:r>
    </w:p>
    <w:p w14:paraId="6C8C8E0F" w14:textId="5EBD3E6B" w:rsidR="00C46EE7" w:rsidRDefault="00C46EE7">
      <w:pPr>
        <w:spacing w:before="0" w:after="0"/>
      </w:pPr>
      <w:r>
        <w:br w:type="page"/>
      </w:r>
    </w:p>
    <w:p w14:paraId="6732D4FA" w14:textId="56038A9C" w:rsidR="00A9321F" w:rsidRDefault="004E1CBB" w:rsidP="0014505E">
      <w:pPr>
        <w:pStyle w:val="Heading21"/>
      </w:pPr>
      <w:bookmarkStart w:id="105" w:name="_Toc188888080"/>
      <w:r>
        <w:lastRenderedPageBreak/>
        <w:t xml:space="preserve">SCDP </w:t>
      </w:r>
      <w:r w:rsidR="00A9321F" w:rsidRPr="003024B2">
        <w:t>Social Values Lead</w:t>
      </w:r>
      <w:bookmarkEnd w:id="105"/>
    </w:p>
    <w:p w14:paraId="285E4749" w14:textId="4AE7AEEE" w:rsidR="00F61800" w:rsidRPr="00D12059" w:rsidRDefault="00F61800" w:rsidP="00F61800">
      <w:r w:rsidRPr="004C2071">
        <w:t xml:space="preserve">The </w:t>
      </w:r>
      <w:r w:rsidR="003B0ED4">
        <w:t xml:space="preserve">SCDP - </w:t>
      </w:r>
      <w:r w:rsidRPr="004C2071">
        <w:t>Social Values Lead will be responsible for supporting and implementing strategies that ensure operations positively impact communities and the environment. This leadership position requires a deep understanding of the social, economic, and environmental aspects of major projects or large organisations. The post holder will oversee social value development, enhancing community relations, supply chain compliance and ensuring compliance with relevant standards.</w:t>
      </w:r>
    </w:p>
    <w:p w14:paraId="43E17E35" w14:textId="77777777" w:rsidR="00F61800" w:rsidRDefault="00F61800" w:rsidP="00F61800">
      <w:pPr>
        <w:pStyle w:val="Heading31"/>
      </w:pPr>
      <w:bookmarkStart w:id="106" w:name="_Toc187229722"/>
      <w:r>
        <w:t>Roles and Responsibilities</w:t>
      </w:r>
      <w:bookmarkEnd w:id="106"/>
    </w:p>
    <w:p w14:paraId="3CB3840E" w14:textId="77777777" w:rsidR="00F61800" w:rsidRDefault="00F61800" w:rsidP="00F61800">
      <w:pPr>
        <w:spacing w:before="60" w:after="60"/>
      </w:pPr>
      <w:r>
        <w:t>As an experienced Social Values Lead, they will:</w:t>
      </w:r>
    </w:p>
    <w:p w14:paraId="4DDDEDE5" w14:textId="77777777" w:rsidR="00F61800" w:rsidRDefault="00F61800" w:rsidP="00F61800">
      <w:pPr>
        <w:spacing w:before="60" w:after="60"/>
      </w:pPr>
      <w:r>
        <w:t>Hold social value expertise:</w:t>
      </w:r>
    </w:p>
    <w:p w14:paraId="55FC37BE" w14:textId="77777777" w:rsidR="00F61800" w:rsidRPr="005B2E60" w:rsidRDefault="00F61800" w:rsidP="002E721B">
      <w:pPr>
        <w:numPr>
          <w:ilvl w:val="0"/>
          <w:numId w:val="13"/>
        </w:numPr>
        <w:spacing w:before="60" w:after="60"/>
        <w:ind w:left="709" w:hanging="425"/>
        <w:rPr>
          <w:rFonts w:eastAsia="Aptos" w:cs="Arial"/>
          <w:kern w:val="2"/>
          <w:szCs w:val="22"/>
          <w14:ligatures w14:val="standardContextual"/>
        </w:rPr>
      </w:pPr>
      <w:r w:rsidRPr="005B2E60">
        <w:rPr>
          <w:rFonts w:eastAsia="Aptos" w:cs="Arial"/>
          <w:kern w:val="2"/>
          <w:szCs w:val="22"/>
          <w14:ligatures w14:val="standardContextual"/>
        </w:rPr>
        <w:t>Conduct social impact assessments to identify potential impacts of projects on local communities.</w:t>
      </w:r>
    </w:p>
    <w:p w14:paraId="47F34DCA" w14:textId="77777777" w:rsidR="00F61800" w:rsidRPr="005B2E60" w:rsidRDefault="00F61800" w:rsidP="002E721B">
      <w:pPr>
        <w:numPr>
          <w:ilvl w:val="0"/>
          <w:numId w:val="13"/>
        </w:numPr>
        <w:spacing w:before="60" w:after="60"/>
        <w:ind w:left="709" w:hanging="425"/>
        <w:rPr>
          <w:rFonts w:eastAsia="Aptos" w:cs="Arial"/>
          <w:kern w:val="2"/>
          <w:szCs w:val="22"/>
          <w14:ligatures w14:val="standardContextual"/>
        </w:rPr>
      </w:pPr>
      <w:r w:rsidRPr="005B2E60">
        <w:rPr>
          <w:rFonts w:eastAsia="Aptos" w:cs="Arial"/>
          <w:kern w:val="2"/>
          <w:szCs w:val="22"/>
          <w14:ligatures w14:val="standardContextual"/>
        </w:rPr>
        <w:t>Ensure compliance with social responsibility standards and regulations. Prepare and submit regular reports on social impact and community engagement activities.</w:t>
      </w:r>
    </w:p>
    <w:p w14:paraId="5BFC0916" w14:textId="77777777" w:rsidR="00F61800" w:rsidRPr="005B2E60" w:rsidRDefault="00F61800" w:rsidP="002E721B">
      <w:pPr>
        <w:numPr>
          <w:ilvl w:val="0"/>
          <w:numId w:val="13"/>
        </w:numPr>
        <w:spacing w:before="60" w:after="60"/>
        <w:ind w:left="709" w:hanging="425"/>
        <w:rPr>
          <w:rFonts w:eastAsia="Aptos" w:cs="Arial"/>
          <w:kern w:val="2"/>
          <w:szCs w:val="22"/>
          <w14:ligatures w14:val="standardContextual"/>
        </w:rPr>
      </w:pPr>
      <w:r w:rsidRPr="005B2E60">
        <w:rPr>
          <w:rFonts w:eastAsia="Aptos" w:cs="Arial"/>
          <w:kern w:val="2"/>
          <w:szCs w:val="22"/>
          <w14:ligatures w14:val="standardContextual"/>
        </w:rPr>
        <w:t>Design and implement community development programs that meet the needs of the organisation, address local needs and support sustainable development.</w:t>
      </w:r>
    </w:p>
    <w:p w14:paraId="6EF56E80" w14:textId="77777777" w:rsidR="00F61800" w:rsidRDefault="00F61800" w:rsidP="00F61800">
      <w:pPr>
        <w:spacing w:before="60" w:after="60"/>
      </w:pPr>
      <w:r>
        <w:t>Communicate and collaborate:</w:t>
      </w:r>
    </w:p>
    <w:p w14:paraId="589D18B6" w14:textId="77777777" w:rsidR="00F61800" w:rsidRPr="005B2E60"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Possess k</w:t>
      </w:r>
      <w:r w:rsidRPr="005B2E60">
        <w:rPr>
          <w:rFonts w:eastAsia="Aptos" w:cs="Arial"/>
          <w:kern w:val="2"/>
          <w:szCs w:val="22"/>
          <w14:ligatures w14:val="standardContextual"/>
        </w:rPr>
        <w:t>nowledge of social value frameworks, such as TOMs, and the ability to measure and communicate impact.</w:t>
      </w:r>
    </w:p>
    <w:p w14:paraId="1DC9F3D5" w14:textId="77777777" w:rsidR="00F61800" w:rsidRPr="005B2E60" w:rsidRDefault="00F61800" w:rsidP="002E721B">
      <w:pPr>
        <w:numPr>
          <w:ilvl w:val="0"/>
          <w:numId w:val="13"/>
        </w:numPr>
        <w:spacing w:before="60" w:after="60"/>
        <w:ind w:left="709" w:hanging="425"/>
        <w:rPr>
          <w:rFonts w:eastAsia="Aptos" w:cs="Arial"/>
          <w:kern w:val="2"/>
          <w:szCs w:val="22"/>
          <w14:ligatures w14:val="standardContextual"/>
        </w:rPr>
      </w:pPr>
      <w:r w:rsidRPr="005B2E60">
        <w:rPr>
          <w:rFonts w:eastAsia="Aptos" w:cs="Arial"/>
          <w:kern w:val="2"/>
          <w:szCs w:val="22"/>
          <w14:ligatures w14:val="standardContextual"/>
        </w:rPr>
        <w:t>Develop and execute communication strategies to effectively convey the company’s social values and community engagement efforts.</w:t>
      </w:r>
    </w:p>
    <w:p w14:paraId="679BF390" w14:textId="77777777" w:rsidR="00F61800" w:rsidRPr="005B2E60" w:rsidRDefault="00F61800" w:rsidP="002E721B">
      <w:pPr>
        <w:numPr>
          <w:ilvl w:val="0"/>
          <w:numId w:val="13"/>
        </w:numPr>
        <w:spacing w:before="60" w:after="60"/>
        <w:ind w:left="709" w:hanging="425"/>
        <w:rPr>
          <w:rFonts w:eastAsia="Aptos" w:cs="Arial"/>
          <w:kern w:val="2"/>
          <w:szCs w:val="22"/>
          <w14:ligatures w14:val="standardContextual"/>
        </w:rPr>
      </w:pPr>
      <w:r w:rsidRPr="005B2E60">
        <w:rPr>
          <w:rFonts w:eastAsia="Aptos" w:cs="Arial"/>
          <w:kern w:val="2"/>
          <w:szCs w:val="22"/>
          <w14:ligatures w14:val="standardContextual"/>
        </w:rPr>
        <w:t>Develop and maintain strong relationships with local communities, government agencies, non-governmental organisations (NGOs), and other key stakeholders.</w:t>
      </w:r>
    </w:p>
    <w:p w14:paraId="64DBDC90" w14:textId="77777777" w:rsidR="00F61800" w:rsidRDefault="00F61800" w:rsidP="002E721B">
      <w:pPr>
        <w:numPr>
          <w:ilvl w:val="0"/>
          <w:numId w:val="13"/>
        </w:numPr>
        <w:spacing w:before="60" w:after="60"/>
        <w:ind w:left="709" w:hanging="425"/>
        <w:rPr>
          <w:rFonts w:eastAsia="Aptos" w:cs="Arial"/>
          <w:kern w:val="2"/>
          <w:szCs w:val="22"/>
          <w14:ligatures w14:val="standardContextual"/>
        </w:rPr>
      </w:pPr>
      <w:r w:rsidRPr="005B2E60">
        <w:rPr>
          <w:rFonts w:eastAsia="Aptos" w:cs="Arial"/>
          <w:kern w:val="2"/>
          <w:szCs w:val="22"/>
          <w14:ligatures w14:val="standardContextual"/>
        </w:rPr>
        <w:t>Identify and mitigate social risks associated with NWS projects.</w:t>
      </w:r>
    </w:p>
    <w:p w14:paraId="61A966D0" w14:textId="77777777" w:rsidR="00F61800" w:rsidRPr="003B61A3" w:rsidRDefault="00F61800" w:rsidP="002E721B">
      <w:pPr>
        <w:numPr>
          <w:ilvl w:val="0"/>
          <w:numId w:val="13"/>
        </w:numPr>
        <w:spacing w:before="60" w:after="60"/>
        <w:ind w:left="709" w:hanging="425"/>
        <w:rPr>
          <w:rFonts w:eastAsia="Aptos" w:cs="Arial"/>
          <w:kern w:val="2"/>
          <w:szCs w:val="22"/>
          <w14:ligatures w14:val="standardContextual"/>
        </w:rPr>
      </w:pPr>
      <w:r w:rsidRPr="003B61A3">
        <w:rPr>
          <w:rFonts w:eastAsia="Aptos" w:cs="Arial"/>
          <w:kern w:val="2"/>
          <w:szCs w:val="22"/>
          <w14:ligatures w14:val="standardContextual"/>
        </w:rPr>
        <w:t>Develop training programs for project staff and local stakeholders on social values, community engagement, and sustainability practices.</w:t>
      </w:r>
    </w:p>
    <w:p w14:paraId="3ADA25FC" w14:textId="77777777" w:rsidR="00F61800" w:rsidRPr="003B61A3" w:rsidRDefault="00F61800" w:rsidP="00F61800">
      <w:pPr>
        <w:spacing w:before="60" w:after="60"/>
        <w:rPr>
          <w:rFonts w:eastAsia="Aptos"/>
        </w:rPr>
      </w:pPr>
      <w:r w:rsidRPr="003B61A3">
        <w:rPr>
          <w:rFonts w:eastAsia="Aptos"/>
        </w:rPr>
        <w:t>Provide subject matter expertise:</w:t>
      </w:r>
    </w:p>
    <w:p w14:paraId="5DF00804" w14:textId="77777777" w:rsidR="00F61800" w:rsidRDefault="00F61800" w:rsidP="002E721B">
      <w:pPr>
        <w:numPr>
          <w:ilvl w:val="0"/>
          <w:numId w:val="13"/>
        </w:numPr>
        <w:spacing w:before="60" w:after="60"/>
        <w:ind w:left="709" w:hanging="425"/>
        <w:rPr>
          <w:rFonts w:eastAsia="Aptos" w:cs="Arial"/>
          <w:kern w:val="2"/>
          <w:szCs w:val="22"/>
          <w14:ligatures w14:val="standardContextual"/>
        </w:rPr>
      </w:pPr>
      <w:r w:rsidRPr="003B61A3">
        <w:rPr>
          <w:rFonts w:eastAsia="Aptos" w:cs="Arial"/>
          <w:kern w:val="2"/>
          <w:szCs w:val="22"/>
          <w14:ligatures w14:val="standardContextual"/>
        </w:rPr>
        <w:t>Serve as a subject matter expert in social, economic, and environmental issues.</w:t>
      </w:r>
    </w:p>
    <w:p w14:paraId="5C7068A1" w14:textId="77777777" w:rsidR="00F61800" w:rsidRPr="00D12059" w:rsidRDefault="00F61800" w:rsidP="00F61800">
      <w:pPr>
        <w:pStyle w:val="Heading31"/>
      </w:pPr>
      <w:bookmarkStart w:id="107" w:name="_Toc187229723"/>
      <w:r w:rsidRPr="00D12059">
        <w:t>Essential</w:t>
      </w:r>
      <w:bookmarkEnd w:id="107"/>
    </w:p>
    <w:p w14:paraId="5F6AC6E5" w14:textId="77777777" w:rsidR="00F61800" w:rsidRDefault="00F61800" w:rsidP="00F61800">
      <w:pPr>
        <w:spacing w:before="60" w:after="60"/>
      </w:pPr>
      <w:r>
        <w:t>The ideal post holder should hold the following qualifications and experience:</w:t>
      </w:r>
    </w:p>
    <w:p w14:paraId="1E5D3A4D" w14:textId="77777777" w:rsidR="00F61800" w:rsidRDefault="00F61800" w:rsidP="00F61800">
      <w:pPr>
        <w:spacing w:before="60" w:after="60"/>
      </w:pPr>
      <w:r>
        <w:t>Education:</w:t>
      </w:r>
    </w:p>
    <w:p w14:paraId="79926027" w14:textId="77777777" w:rsidR="00F61800" w:rsidRDefault="00F61800" w:rsidP="002E721B">
      <w:pPr>
        <w:numPr>
          <w:ilvl w:val="0"/>
          <w:numId w:val="13"/>
        </w:numPr>
        <w:spacing w:before="60" w:after="60"/>
        <w:ind w:left="709" w:hanging="425"/>
      </w:pPr>
      <w:r w:rsidRPr="005C12F1">
        <w:rPr>
          <w:rFonts w:eastAsia="Aptos" w:cs="Arial"/>
          <w:kern w:val="2"/>
          <w:szCs w:val="22"/>
          <w14:ligatures w14:val="standardContextual"/>
        </w:rPr>
        <w:t>First Degree Level education. Further qualifications or certification in Corporate Social Responsibility, social impact or related field is preferred.</w:t>
      </w:r>
    </w:p>
    <w:p w14:paraId="7F7FC39B" w14:textId="77777777" w:rsidR="00F61800" w:rsidRDefault="00F61800" w:rsidP="00F61800">
      <w:pPr>
        <w:spacing w:before="60" w:after="60"/>
      </w:pPr>
      <w:r>
        <w:t>Experience:</w:t>
      </w:r>
    </w:p>
    <w:p w14:paraId="638012DC"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 xml:space="preserve">Possess </w:t>
      </w:r>
      <w:r w:rsidRPr="00954F9F">
        <w:rPr>
          <w:rFonts w:eastAsia="Aptos" w:cs="Arial"/>
          <w:kern w:val="2"/>
          <w:szCs w:val="22"/>
          <w14:ligatures w14:val="standardContextual"/>
        </w:rPr>
        <w:t>5 to 10 years of relevant experience.</w:t>
      </w:r>
    </w:p>
    <w:p w14:paraId="43605E02" w14:textId="77777777" w:rsidR="00F61800" w:rsidRDefault="00F61800" w:rsidP="002E721B">
      <w:pPr>
        <w:numPr>
          <w:ilvl w:val="0"/>
          <w:numId w:val="13"/>
        </w:numPr>
        <w:spacing w:before="60" w:after="60"/>
        <w:ind w:left="709" w:hanging="425"/>
        <w:rPr>
          <w:rFonts w:eastAsia="Aptos" w:cs="Arial"/>
          <w:kern w:val="2"/>
          <w:szCs w:val="22"/>
          <w14:ligatures w14:val="standardContextual"/>
        </w:rPr>
      </w:pPr>
      <w:r w:rsidRPr="00954F9F">
        <w:rPr>
          <w:rFonts w:eastAsia="Aptos" w:cs="Arial"/>
          <w:kern w:val="2"/>
          <w:szCs w:val="22"/>
          <w14:ligatures w14:val="standardContextual"/>
        </w:rPr>
        <w:t>Experience working on major projects, with a proven track record in community engagement and social responsibility.</w:t>
      </w:r>
    </w:p>
    <w:p w14:paraId="630355A1" w14:textId="77777777" w:rsidR="00F61800" w:rsidRPr="00BC4F5E" w:rsidRDefault="00F61800" w:rsidP="002E721B">
      <w:pPr>
        <w:numPr>
          <w:ilvl w:val="0"/>
          <w:numId w:val="13"/>
        </w:numPr>
        <w:spacing w:before="60" w:after="60"/>
        <w:ind w:left="709" w:hanging="425"/>
        <w:rPr>
          <w:rFonts w:eastAsia="Aptos" w:cs="Arial"/>
          <w:kern w:val="2"/>
          <w:szCs w:val="22"/>
          <w14:ligatures w14:val="standardContextual"/>
        </w:rPr>
      </w:pPr>
      <w:r w:rsidRPr="00BC4F5E">
        <w:rPr>
          <w:rFonts w:eastAsia="Aptos" w:cs="Arial"/>
          <w:kern w:val="2"/>
          <w:szCs w:val="22"/>
          <w14:ligatures w14:val="standardContextual"/>
        </w:rPr>
        <w:t>Strong leadership and team management skills, with the ability to inspire and motivate a team.</w:t>
      </w:r>
    </w:p>
    <w:p w14:paraId="11F8F8B4" w14:textId="77777777" w:rsidR="00F61800" w:rsidRPr="00D12059" w:rsidRDefault="00F61800" w:rsidP="00F61800">
      <w:pPr>
        <w:pStyle w:val="Heading31"/>
      </w:pPr>
      <w:bookmarkStart w:id="108" w:name="_Toc187229724"/>
      <w:r w:rsidRPr="00D12059">
        <w:t>Required</w:t>
      </w:r>
      <w:bookmarkEnd w:id="108"/>
    </w:p>
    <w:p w14:paraId="1769C47F" w14:textId="77777777" w:rsidR="00F61800" w:rsidRDefault="00F61800" w:rsidP="00F61800">
      <w:pPr>
        <w:spacing w:before="60" w:after="60"/>
      </w:pPr>
      <w:r>
        <w:t>The ideal post holder should hold the following:</w:t>
      </w:r>
    </w:p>
    <w:p w14:paraId="4FA3EAF7"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sidRPr="00954F9F">
        <w:rPr>
          <w:rFonts w:eastAsia="Aptos" w:cs="Arial"/>
          <w:kern w:val="2"/>
          <w:szCs w:val="22"/>
          <w14:ligatures w14:val="standardContextual"/>
        </w:rPr>
        <w:t>Strong analytical and problem-solving abilities, with experience in conducting social impact assessments and developing mitigation strategies.</w:t>
      </w:r>
    </w:p>
    <w:p w14:paraId="5E79F3B9"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sidRPr="00954F9F">
        <w:rPr>
          <w:rFonts w:eastAsia="Aptos" w:cs="Arial"/>
          <w:kern w:val="2"/>
          <w:szCs w:val="22"/>
          <w14:ligatures w14:val="standardContextual"/>
        </w:rPr>
        <w:t>Proficient in project management methodologies and tools.</w:t>
      </w:r>
    </w:p>
    <w:p w14:paraId="0787F2ED"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sidRPr="00954F9F">
        <w:rPr>
          <w:rFonts w:eastAsia="Aptos" w:cs="Arial"/>
          <w:kern w:val="2"/>
          <w:szCs w:val="22"/>
          <w14:ligatures w14:val="standardContextual"/>
        </w:rPr>
        <w:lastRenderedPageBreak/>
        <w:t>Excellent verbal and written communication skills, with the ability to engage and influence a diverse range of stakeholders.</w:t>
      </w:r>
    </w:p>
    <w:p w14:paraId="057F2519" w14:textId="77777777" w:rsidR="00F61800" w:rsidRPr="00D12059" w:rsidRDefault="00F61800" w:rsidP="00F61800">
      <w:pPr>
        <w:pStyle w:val="Heading31"/>
      </w:pPr>
      <w:bookmarkStart w:id="109" w:name="_Toc187229725"/>
      <w:r w:rsidRPr="00D12059">
        <w:t>Desirable</w:t>
      </w:r>
      <w:bookmarkEnd w:id="109"/>
    </w:p>
    <w:p w14:paraId="79BEEFFE" w14:textId="77777777" w:rsidR="00F61800" w:rsidRDefault="00F61800" w:rsidP="00F61800">
      <w:pPr>
        <w:spacing w:before="60" w:after="60"/>
      </w:pPr>
      <w:r>
        <w:t>The ideal post holder shall have:</w:t>
      </w:r>
    </w:p>
    <w:p w14:paraId="2D09E128"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A d</w:t>
      </w:r>
      <w:r w:rsidRPr="00954F9F">
        <w:rPr>
          <w:rFonts w:eastAsia="Aptos" w:cs="Arial"/>
          <w:kern w:val="2"/>
          <w:szCs w:val="22"/>
          <w14:ligatures w14:val="standardContextual"/>
        </w:rPr>
        <w:t>eep understanding of cultural, social, and economic dynamics in various communities.</w:t>
      </w:r>
    </w:p>
    <w:p w14:paraId="6F0F7500"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The ability to u</w:t>
      </w:r>
      <w:r w:rsidRPr="00954F9F">
        <w:rPr>
          <w:rFonts w:eastAsia="Aptos" w:cs="Arial"/>
          <w:kern w:val="2"/>
          <w:szCs w:val="22"/>
          <w14:ligatures w14:val="standardContextual"/>
        </w:rPr>
        <w:t>nderstand and relate to the needs and concerns of local communities</w:t>
      </w:r>
      <w:r>
        <w:rPr>
          <w:rFonts w:eastAsia="Aptos" w:cs="Arial"/>
          <w:kern w:val="2"/>
          <w:szCs w:val="22"/>
          <w14:ligatures w14:val="standardContextual"/>
        </w:rPr>
        <w:t>.</w:t>
      </w:r>
    </w:p>
    <w:p w14:paraId="3F08670D"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A p</w:t>
      </w:r>
      <w:r w:rsidRPr="00954F9F">
        <w:rPr>
          <w:rFonts w:eastAsia="Aptos" w:cs="Arial"/>
          <w:kern w:val="2"/>
          <w:szCs w:val="22"/>
          <w14:ligatures w14:val="standardContextual"/>
        </w:rPr>
        <w:t>roactive</w:t>
      </w:r>
      <w:r>
        <w:rPr>
          <w:rFonts w:eastAsia="Aptos" w:cs="Arial"/>
          <w:kern w:val="2"/>
          <w:szCs w:val="22"/>
          <w14:ligatures w14:val="standardContextual"/>
        </w:rPr>
        <w:t xml:space="preserve"> approach</w:t>
      </w:r>
      <w:r w:rsidRPr="00954F9F">
        <w:rPr>
          <w:rFonts w:eastAsia="Aptos" w:cs="Arial"/>
          <w:kern w:val="2"/>
          <w:szCs w:val="22"/>
          <w14:ligatures w14:val="standardContextual"/>
        </w:rPr>
        <w:t xml:space="preserve"> in identifying and implementing innovative solutions to enhance social value.</w:t>
      </w:r>
    </w:p>
    <w:p w14:paraId="406646D9"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A c</w:t>
      </w:r>
      <w:r w:rsidRPr="00954F9F">
        <w:rPr>
          <w:rFonts w:eastAsia="Aptos" w:cs="Arial"/>
          <w:kern w:val="2"/>
          <w:szCs w:val="22"/>
          <w14:ligatures w14:val="standardContextual"/>
        </w:rPr>
        <w:t>ommit</w:t>
      </w:r>
      <w:r>
        <w:rPr>
          <w:rFonts w:eastAsia="Aptos" w:cs="Arial"/>
          <w:kern w:val="2"/>
          <w:szCs w:val="22"/>
          <w14:ligatures w14:val="standardContextual"/>
        </w:rPr>
        <w:t>ment</w:t>
      </w:r>
      <w:r w:rsidRPr="00954F9F">
        <w:rPr>
          <w:rFonts w:eastAsia="Aptos" w:cs="Arial"/>
          <w:kern w:val="2"/>
          <w:szCs w:val="22"/>
          <w14:ligatures w14:val="standardContextual"/>
        </w:rPr>
        <w:t xml:space="preserve"> to upholding high ethical standards and social responsibility.</w:t>
      </w:r>
    </w:p>
    <w:p w14:paraId="2EB8C69A" w14:textId="77777777" w:rsidR="00F61800" w:rsidRPr="00FF097C"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An aptitude in</w:t>
      </w:r>
      <w:r w:rsidRPr="00954F9F">
        <w:rPr>
          <w:rFonts w:eastAsia="Aptos" w:cs="Arial"/>
          <w:kern w:val="2"/>
          <w:szCs w:val="22"/>
          <w14:ligatures w14:val="standardContextual"/>
        </w:rPr>
        <w:t xml:space="preserve"> manag</w:t>
      </w:r>
      <w:r>
        <w:rPr>
          <w:rFonts w:eastAsia="Aptos" w:cs="Arial"/>
          <w:kern w:val="2"/>
          <w:szCs w:val="22"/>
          <w14:ligatures w14:val="standardContextual"/>
        </w:rPr>
        <w:t>ing</w:t>
      </w:r>
      <w:r w:rsidRPr="00954F9F">
        <w:rPr>
          <w:rFonts w:eastAsia="Aptos" w:cs="Arial"/>
          <w:kern w:val="2"/>
          <w:szCs w:val="22"/>
          <w14:ligatures w14:val="standardContextual"/>
        </w:rPr>
        <w:t xml:space="preserve"> complex challenges and</w:t>
      </w:r>
      <w:r>
        <w:rPr>
          <w:rFonts w:eastAsia="Aptos" w:cs="Arial"/>
          <w:kern w:val="2"/>
          <w:szCs w:val="22"/>
          <w14:ligatures w14:val="standardContextual"/>
        </w:rPr>
        <w:t xml:space="preserve"> be able to</w:t>
      </w:r>
      <w:r w:rsidRPr="00954F9F">
        <w:rPr>
          <w:rFonts w:eastAsia="Aptos" w:cs="Arial"/>
          <w:kern w:val="2"/>
          <w:szCs w:val="22"/>
          <w14:ligatures w14:val="standardContextual"/>
        </w:rPr>
        <w:t xml:space="preserve"> navigate sensitive issues with diplomacy and tact.</w:t>
      </w:r>
    </w:p>
    <w:p w14:paraId="01A7DEA3" w14:textId="77777777" w:rsidR="00F61800" w:rsidRPr="00954F9F" w:rsidRDefault="00F61800" w:rsidP="002E721B">
      <w:pPr>
        <w:numPr>
          <w:ilvl w:val="0"/>
          <w:numId w:val="13"/>
        </w:numPr>
        <w:spacing w:before="60" w:after="60"/>
        <w:ind w:left="709" w:hanging="425"/>
        <w:rPr>
          <w:rFonts w:eastAsia="Aptos" w:cs="Arial"/>
          <w:kern w:val="2"/>
          <w:szCs w:val="22"/>
          <w14:ligatures w14:val="standardContextual"/>
        </w:rPr>
      </w:pPr>
      <w:r>
        <w:rPr>
          <w:rFonts w:eastAsia="Aptos" w:cs="Arial"/>
          <w:kern w:val="2"/>
          <w:szCs w:val="22"/>
          <w14:ligatures w14:val="standardContextual"/>
        </w:rPr>
        <w:t>S</w:t>
      </w:r>
      <w:r w:rsidRPr="00954F9F">
        <w:rPr>
          <w:rFonts w:eastAsia="Aptos" w:cs="Arial"/>
          <w:kern w:val="2"/>
          <w:szCs w:val="22"/>
          <w14:ligatures w14:val="standardContextual"/>
        </w:rPr>
        <w:t>trong interpersonal skills and ability to act as a credible “ambassador” for NWS with external bodies.</w:t>
      </w:r>
    </w:p>
    <w:p w14:paraId="2014BAC7" w14:textId="77777777" w:rsidR="00F61800" w:rsidRPr="00BB542B" w:rsidRDefault="00F61800" w:rsidP="00F61800">
      <w:pPr>
        <w:rPr>
          <w:rFonts w:eastAsia="Aptos"/>
        </w:rPr>
      </w:pPr>
    </w:p>
    <w:p w14:paraId="3A677F4B" w14:textId="77777777" w:rsidR="004632AE" w:rsidRPr="004632AE" w:rsidRDefault="004632AE" w:rsidP="004632AE"/>
    <w:sectPr w:rsidR="004632AE" w:rsidRPr="004632AE" w:rsidSect="00C12117">
      <w:headerReference w:type="first" r:id="rId18"/>
      <w:footerReference w:type="first" r:id="rId19"/>
      <w:pgSz w:w="11907" w:h="16840" w:code="9"/>
      <w:pgMar w:top="1602" w:right="1259" w:bottom="244" w:left="1077" w:header="539" w:footer="50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F8DD2" w14:textId="77777777" w:rsidR="00400F56" w:rsidRDefault="00400F56" w:rsidP="00861618">
      <w:r>
        <w:separator/>
      </w:r>
    </w:p>
  </w:endnote>
  <w:endnote w:type="continuationSeparator" w:id="0">
    <w:p w14:paraId="67FA768F" w14:textId="77777777" w:rsidR="00400F56" w:rsidRDefault="00400F56" w:rsidP="00861618">
      <w:r>
        <w:continuationSeparator/>
      </w:r>
    </w:p>
  </w:endnote>
  <w:endnote w:type="continuationNotice" w:id="1">
    <w:p w14:paraId="25FB9064" w14:textId="77777777" w:rsidR="00400F56" w:rsidRDefault="00400F56">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NeueLT Pro 45 L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7667377"/>
      <w:docPartObj>
        <w:docPartGallery w:val="Page Numbers (Top of Page)"/>
        <w:docPartUnique/>
      </w:docPartObj>
    </w:sdtPr>
    <w:sdtEndPr/>
    <w:sdtContent>
      <w:p w14:paraId="317F6249" w14:textId="3FA8CD86" w:rsidR="00F528D2" w:rsidRPr="000977F4" w:rsidRDefault="000977F4" w:rsidP="000977F4">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rPr>
          <w:t>13</w:t>
        </w:r>
        <w:r>
          <w:rPr>
            <w:b/>
            <w:bCs/>
            <w:sz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3DC6F" w14:textId="4B83EBBC" w:rsidR="00F528D2" w:rsidRPr="00FD1C9A" w:rsidRDefault="002213CB" w:rsidP="00C37437">
    <w:pPr>
      <w:pStyle w:val="Footer"/>
      <w:jc w:val="center"/>
    </w:pPr>
    <w:r>
      <w:rPr>
        <w:caps/>
        <w:noProof/>
      </w:rPr>
      <w:drawing>
        <wp:anchor distT="0" distB="0" distL="114300" distR="114300" simplePos="0" relativeHeight="251660288" behindDoc="0" locked="0" layoutInCell="1" allowOverlap="1" wp14:anchorId="2B701131" wp14:editId="5478211A">
          <wp:simplePos x="0" y="0"/>
          <wp:positionH relativeFrom="page">
            <wp:posOffset>0</wp:posOffset>
          </wp:positionH>
          <wp:positionV relativeFrom="page">
            <wp:posOffset>6418580</wp:posOffset>
          </wp:positionV>
          <wp:extent cx="7559040" cy="3363595"/>
          <wp:effectExtent l="0" t="0" r="3810" b="8255"/>
          <wp:wrapNone/>
          <wp:docPr id="420532083" name="Picture 420532083" descr="A black background with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532083" name="Picture 420532083" descr="A black background with blue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040" cy="3363595"/>
                  </a:xfrm>
                  <a:prstGeom prst="rect">
                    <a:avLst/>
                  </a:prstGeom>
                </pic:spPr>
              </pic:pic>
            </a:graphicData>
          </a:graphic>
          <wp14:sizeRelH relativeFrom="page">
            <wp14:pctWidth>0</wp14:pctWidth>
          </wp14:sizeRelH>
          <wp14:sizeRelV relativeFrom="page">
            <wp14:pctHeight>0</wp14:pctHeight>
          </wp14:sizeRelV>
        </wp:anchor>
      </w:drawing>
    </w:r>
    <w:r w:rsidR="00C37437">
      <w:rPr>
        <w:noProof/>
        <w:lang w:eastAsia="en-GB"/>
      </w:rPr>
      <mc:AlternateContent>
        <mc:Choice Requires="wps">
          <w:drawing>
            <wp:anchor distT="0" distB="0" distL="114300" distR="114300" simplePos="0" relativeHeight="251652096" behindDoc="0" locked="0" layoutInCell="1" allowOverlap="1" wp14:anchorId="09E572E4" wp14:editId="70008900">
              <wp:simplePos x="0" y="0"/>
              <wp:positionH relativeFrom="column">
                <wp:align>center</wp:align>
              </wp:positionH>
              <wp:positionV relativeFrom="paragraph">
                <wp:posOffset>135255</wp:posOffset>
              </wp:positionV>
              <wp:extent cx="608760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6087600" cy="0"/>
                      </a:xfrm>
                      <a:prstGeom prst="line">
                        <a:avLst/>
                      </a:prstGeom>
                      <a:ln>
                        <a:solidFill>
                          <a:srgbClr val="37424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2FCF5A" id="Straight Connector 10" o:spid="_x0000_s1026" style="position:absolute;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 from="0,10.65pt" to="479.3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" strokecolor="#37424a"/>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9772291"/>
      <w:docPartObj>
        <w:docPartGallery w:val="Page Numbers (Bottom of Page)"/>
        <w:docPartUnique/>
      </w:docPartObj>
    </w:sdtPr>
    <w:sdtEndPr/>
    <w:sdtContent>
      <w:sdt>
        <w:sdtPr>
          <w:id w:val="486217500"/>
          <w:docPartObj>
            <w:docPartGallery w:val="Page Numbers (Top of Page)"/>
            <w:docPartUnique/>
          </w:docPartObj>
        </w:sdtPr>
        <w:sdtEndPr/>
        <w:sdtContent>
          <w:p w14:paraId="6831652D" w14:textId="77777777" w:rsidR="00E209F6" w:rsidRDefault="00E209F6" w:rsidP="00F11DC0">
            <w:pPr>
              <w:pStyle w:val="Footer"/>
              <w:pBdr>
                <w:top w:val="single" w:sz="4" w:space="1" w:color="003629"/>
              </w:pBdr>
              <w:jc w:val="center"/>
            </w:pPr>
            <w:r>
              <w:t xml:space="preserve">Page </w:t>
            </w:r>
            <w:r>
              <w:rPr>
                <w:b/>
                <w:bCs/>
                <w:sz w:val="24"/>
              </w:rPr>
              <w:fldChar w:fldCharType="begin"/>
            </w:r>
            <w:r>
              <w:rPr>
                <w:b/>
                <w:bCs/>
              </w:rPr>
              <w:instrText xml:space="preserve"> PAGE </w:instrText>
            </w:r>
            <w:r>
              <w:rPr>
                <w:b/>
                <w:bCs/>
                <w:sz w:val="24"/>
              </w:rPr>
              <w:fldChar w:fldCharType="separate"/>
            </w:r>
            <w:r>
              <w:rPr>
                <w:b/>
                <w:bCs/>
                <w:sz w:val="24"/>
              </w:rPr>
              <w:t>28</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sz w:val="24"/>
              </w:rPr>
              <w:t>62</w:t>
            </w:r>
            <w:r>
              <w:rPr>
                <w:b/>
                <w:bCs/>
                <w:sz w:val="24"/>
              </w:rPr>
              <w:fldChar w:fldCharType="end"/>
            </w:r>
          </w:p>
        </w:sdtContent>
      </w:sdt>
    </w:sdtContent>
  </w:sdt>
  <w:p w14:paraId="4A0355ED" w14:textId="77777777" w:rsidR="00E209F6" w:rsidRDefault="00E209F6" w:rsidP="00F11DC0">
    <w:pPr>
      <w:pStyle w:val="Footer"/>
      <w:tabs>
        <w:tab w:val="clear" w:pos="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2C064" w14:textId="77777777" w:rsidR="00400F56" w:rsidRDefault="00400F56" w:rsidP="00861618">
      <w:r>
        <w:separator/>
      </w:r>
    </w:p>
  </w:footnote>
  <w:footnote w:type="continuationSeparator" w:id="0">
    <w:p w14:paraId="45B74C58" w14:textId="77777777" w:rsidR="00400F56" w:rsidRDefault="00400F56" w:rsidP="00861618">
      <w:r>
        <w:continuationSeparator/>
      </w:r>
    </w:p>
  </w:footnote>
  <w:footnote w:type="continuationNotice" w:id="1">
    <w:p w14:paraId="15B89F78" w14:textId="77777777" w:rsidR="00400F56" w:rsidRDefault="00400F56">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3C62C" w14:textId="6A5F8369" w:rsidR="00F528D2" w:rsidRDefault="00E97672">
    <w:r>
      <w:rPr>
        <w:noProof/>
      </w:rPr>
      <mc:AlternateContent>
        <mc:Choice Requires="wps">
          <w:drawing>
            <wp:anchor distT="0" distB="0" distL="0" distR="0" simplePos="0" relativeHeight="251654144" behindDoc="0" locked="0" layoutInCell="1" allowOverlap="1" wp14:anchorId="6D413021" wp14:editId="1D2E3961">
              <wp:simplePos x="635" y="635"/>
              <wp:positionH relativeFrom="page">
                <wp:align>center</wp:align>
              </wp:positionH>
              <wp:positionV relativeFrom="page">
                <wp:align>top</wp:align>
              </wp:positionV>
              <wp:extent cx="443865" cy="443865"/>
              <wp:effectExtent l="0" t="0" r="16510" b="16510"/>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413021" id="_x0000_t202" coordsize="21600,21600" o:spt="202" path="m,l,21600r21600,l21600,xe">
              <v:stroke joinstyle="miter"/>
              <v:path gradientshapeok="t" o:connecttype="rect"/>
            </v:shapetype>
            <v:shape id="Text Box 8" o:spid="_x0000_s1026"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51D1251D" w14:textId="5F89A1CD" w:rsidR="00E97672" w:rsidRPr="00E97672" w:rsidRDefault="00E97672" w:rsidP="00E97672">
                    <w:pPr>
                      <w:rPr>
                        <w:rFonts w:ascii="Calibri" w:eastAsia="Calibri" w:hAnsi="Calibri" w:cs="Calibri"/>
                        <w:noProof/>
                        <w:color w:val="000000"/>
                        <w:sz w:val="20"/>
                        <w:szCs w:val="20"/>
                      </w:rPr>
                    </w:pPr>
                    <w:r w:rsidRPr="00E97672">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EBFFB" w14:textId="77777777" w:rsidR="001C2501" w:rsidRDefault="001C2501" w:rsidP="001C2501">
    <w:pPr>
      <w:pStyle w:val="PROTECTIVEMARKING"/>
      <w:tabs>
        <w:tab w:val="clear" w:pos="4153"/>
        <w:tab w:val="clear" w:pos="8306"/>
      </w:tabs>
      <w:spacing w:before="0" w:after="0"/>
      <w:rPr>
        <w:caps w:val="0"/>
      </w:rPr>
    </w:pPr>
  </w:p>
  <w:p w14:paraId="39050893" w14:textId="3FCEC78A" w:rsidR="001C2501" w:rsidRDefault="001C2501" w:rsidP="001C2501">
    <w:pPr>
      <w:pStyle w:val="PROTECTIVEMARKING"/>
      <w:tabs>
        <w:tab w:val="clear" w:pos="4153"/>
        <w:tab w:val="clear" w:pos="8306"/>
      </w:tabs>
      <w:spacing w:before="0" w:after="0"/>
    </w:pPr>
    <w:r w:rsidRPr="00CB42C7">
      <w:rPr>
        <w:b w:val="0"/>
        <w:bCs/>
        <w:noProof/>
      </w:rPr>
      <w:drawing>
        <wp:anchor distT="0" distB="0" distL="114300" distR="114300" simplePos="0" relativeHeight="251662336" behindDoc="1" locked="0" layoutInCell="1" allowOverlap="1" wp14:anchorId="17B2A4D2" wp14:editId="3B69BF9E">
          <wp:simplePos x="0" y="0"/>
          <wp:positionH relativeFrom="page">
            <wp:posOffset>379257</wp:posOffset>
          </wp:positionH>
          <wp:positionV relativeFrom="page">
            <wp:posOffset>93980</wp:posOffset>
          </wp:positionV>
          <wp:extent cx="2048400" cy="752400"/>
          <wp:effectExtent l="0" t="0" r="0" b="0"/>
          <wp:wrapNone/>
          <wp:docPr id="406049616" name="Picture 40604961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r w:rsidR="00025EAC" w:rsidRPr="00025EAC">
      <w:rPr>
        <w:caps w:val="0"/>
      </w:rPr>
      <w:t>Site Characterisation Delivery Partner</w:t>
    </w:r>
  </w:p>
  <w:p w14:paraId="1D91AE19" w14:textId="204BD6F9" w:rsidR="00F528D2" w:rsidRDefault="001C2501" w:rsidP="001C2501">
    <w:pPr>
      <w:pStyle w:val="PROTECTIVEMARKING"/>
      <w:pBdr>
        <w:bottom w:val="single" w:sz="8" w:space="7" w:color="003629"/>
      </w:pBdr>
      <w:tabs>
        <w:tab w:val="clear" w:pos="4153"/>
        <w:tab w:val="clear" w:pos="8306"/>
        <w:tab w:val="center" w:pos="4785"/>
        <w:tab w:val="left" w:pos="6614"/>
      </w:tabs>
      <w:spacing w:before="0" w:after="0"/>
    </w:pPr>
    <w:r>
      <w:rPr>
        <w:rFonts w:eastAsia="Arial"/>
        <w:noProof/>
      </w:rPr>
      <mc:AlternateContent>
        <mc:Choice Requires="wps">
          <w:drawing>
            <wp:anchor distT="0" distB="0" distL="114300" distR="114300" simplePos="0" relativeHeight="251664384" behindDoc="0" locked="0" layoutInCell="1" allowOverlap="1" wp14:anchorId="449A0F4E" wp14:editId="1D7BD037">
              <wp:simplePos x="0" y="0"/>
              <wp:positionH relativeFrom="margin">
                <wp:posOffset>0</wp:posOffset>
              </wp:positionH>
              <wp:positionV relativeFrom="paragraph">
                <wp:posOffset>3843493</wp:posOffset>
              </wp:positionV>
              <wp:extent cx="6134100" cy="2000250"/>
              <wp:effectExtent l="76200" t="1352550" r="38100" b="1352550"/>
              <wp:wrapNone/>
              <wp:docPr id="1308334881" name="Text Box 1"/>
              <wp:cNvGraphicFramePr/>
              <a:graphic xmlns:a="http://schemas.openxmlformats.org/drawingml/2006/main">
                <a:graphicData uri="http://schemas.microsoft.com/office/word/2010/wordprocessingShape">
                  <wps:wsp>
                    <wps:cNvSpPr txBox="1"/>
                    <wps:spPr>
                      <a:xfrm rot="19902897">
                        <a:off x="0" y="0"/>
                        <a:ext cx="6134100" cy="2000250"/>
                      </a:xfrm>
                      <a:prstGeom prst="rect">
                        <a:avLst/>
                      </a:prstGeom>
                      <a:solidFill>
                        <a:schemeClr val="lt1"/>
                      </a:solidFill>
                      <a:ln w="6350">
                        <a:noFill/>
                      </a:ln>
                    </wps:spPr>
                    <wps:txbx>
                      <w:txbxContent>
                        <w:p w14:paraId="426EF3F7" w14:textId="77777777" w:rsidR="001C2501" w:rsidRPr="00FF3283" w:rsidRDefault="001C2501" w:rsidP="001C2501">
                          <w:pPr>
                            <w:jc w:val="center"/>
                            <w:rPr>
                              <w:color w:val="D9D9D9" w:themeColor="background1" w:themeShade="D9"/>
                              <w:sz w:val="260"/>
                              <w:szCs w:val="280"/>
                            </w:rPr>
                          </w:pPr>
                          <w:r w:rsidRPr="00FF3283">
                            <w:rPr>
                              <w:color w:val="D9D9D9" w:themeColor="background1" w:themeShade="D9"/>
                              <w:sz w:val="260"/>
                              <w:szCs w:val="2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9A0F4E" id="_x0000_t202" coordsize="21600,21600" o:spt="202" path="m,l,21600r21600,l21600,xe">
              <v:stroke joinstyle="miter"/>
              <v:path gradientshapeok="t" o:connecttype="rect"/>
            </v:shapetype>
            <v:shape id="Text Box 1" o:spid="_x0000_s1027" type="#_x0000_t202" style="position:absolute;left:0;text-align:left;margin-left:0;margin-top:302.65pt;width:483pt;height:157.5pt;rotation:-1853689fd;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" fillcolor="white [3201]" stroked="f" strokeweight=".5pt">
              <v:textbox>
                <w:txbxContent>
                  <w:p w14:paraId="426EF3F7" w14:textId="77777777" w:rsidR="001C2501" w:rsidRPr="00FF3283" w:rsidRDefault="001C2501" w:rsidP="001C2501">
                    <w:pPr>
                      <w:jc w:val="center"/>
                      <w:rPr>
                        <w:color w:val="D9D9D9" w:themeColor="background1" w:themeShade="D9"/>
                        <w:sz w:val="260"/>
                        <w:szCs w:val="280"/>
                      </w:rPr>
                    </w:pPr>
                    <w:r w:rsidRPr="00FF3283">
                      <w:rPr>
                        <w:color w:val="D9D9D9" w:themeColor="background1" w:themeShade="D9"/>
                        <w:sz w:val="260"/>
                        <w:szCs w:val="280"/>
                      </w:rPr>
                      <w:t>DRAFT</w:t>
                    </w:r>
                  </w:p>
                </w:txbxContent>
              </v:textbox>
              <w10:wrap anchorx="margin"/>
            </v:shape>
          </w:pict>
        </mc:Fallback>
      </mc:AlternateContent>
    </w:r>
    <w:r w:rsidR="00025EAC">
      <w:rPr>
        <w:caps w:val="0"/>
      </w:rPr>
      <w:t>Role Profiles</w:t>
    </w:r>
    <w:r w:rsidR="00EB7928">
      <w:rPr>
        <w:caps w:val="0"/>
      </w:rPr>
      <w:t xml:space="preserve"> and Job Specifications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B1B3" w14:textId="5B2ADD94" w:rsidR="00F528D2" w:rsidRPr="0096755E" w:rsidRDefault="0096755E" w:rsidP="0096755E">
    <w:pPr>
      <w:tabs>
        <w:tab w:val="center" w:pos="4513"/>
        <w:tab w:val="center" w:pos="4677"/>
        <w:tab w:val="left" w:pos="5130"/>
        <w:tab w:val="right" w:pos="9026"/>
      </w:tabs>
      <w:spacing w:before="0"/>
      <w:rPr>
        <w:rFonts w:ascii="Calibri" w:eastAsia="Arial" w:hAnsi="Calibri" w:cs="Arial"/>
        <w:caps/>
        <w:color w:val="FFFFFF"/>
        <w:sz w:val="20"/>
        <w:szCs w:val="22"/>
      </w:rPr>
    </w:pPr>
    <w:r w:rsidRPr="0096755E">
      <w:rPr>
        <w:rFonts w:ascii="Calibri" w:eastAsia="Arial" w:hAnsi="Calibri" w:cs="Arial"/>
        <w:caps/>
        <w:noProof/>
        <w:color w:val="FFFFFF"/>
        <w:sz w:val="20"/>
        <w:szCs w:val="22"/>
      </w:rPr>
      <w:drawing>
        <wp:anchor distT="0" distB="0" distL="114300" distR="114300" simplePos="0" relativeHeight="251656192" behindDoc="0" locked="0" layoutInCell="1" allowOverlap="1" wp14:anchorId="76A41325" wp14:editId="72B9F016">
          <wp:simplePos x="0" y="0"/>
          <wp:positionH relativeFrom="margin">
            <wp:posOffset>-200025</wp:posOffset>
          </wp:positionH>
          <wp:positionV relativeFrom="page">
            <wp:posOffset>363855</wp:posOffset>
          </wp:positionV>
          <wp:extent cx="2242185" cy="575310"/>
          <wp:effectExtent l="0" t="0" r="5715" b="0"/>
          <wp:wrapSquare wrapText="bothSides"/>
          <wp:docPr id="886519465" name="Picture 88651946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840455" name="Picture 1263840455" descr="A close-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2185" cy="575310"/>
                  </a:xfrm>
                  <a:prstGeom prst="rect">
                    <a:avLst/>
                  </a:prstGeom>
                </pic:spPr>
              </pic:pic>
            </a:graphicData>
          </a:graphic>
          <wp14:sizeRelH relativeFrom="page">
            <wp14:pctWidth>0</wp14:pctWidth>
          </wp14:sizeRelH>
          <wp14:sizeRelV relativeFrom="page">
            <wp14:pctHeight>0</wp14:pctHeight>
          </wp14:sizeRelV>
        </wp:anchor>
      </w:drawing>
    </w:r>
    <w:r w:rsidRPr="0096755E">
      <w:rPr>
        <w:rFonts w:ascii="Calibri" w:eastAsia="Arial" w:hAnsi="Calibri" w:cs="Arial"/>
        <w:color w:val="FFFFFF"/>
        <w:sz w:val="20"/>
        <w:szCs w:val="22"/>
      </w:rPr>
      <w:tab/>
    </w:r>
    <w:r w:rsidRPr="0096755E">
      <w:rPr>
        <w:rFonts w:ascii="Calibri" w:eastAsia="Arial" w:hAnsi="Calibri" w:cs="Arial"/>
        <w:color w:val="FFFFFF"/>
        <w:sz w:val="20"/>
        <w:szCs w:val="22"/>
      </w:rPr>
      <w:tab/>
    </w:r>
    <w:sdt>
      <w:sdtPr>
        <w:rPr>
          <w:rFonts w:ascii="Calibri" w:eastAsia="Arial" w:hAnsi="Calibri" w:cs="Arial"/>
          <w:color w:val="FFFFFF"/>
          <w:sz w:val="20"/>
          <w:szCs w:val="22"/>
        </w:rPr>
        <w:tag w:val="Classification"/>
        <w:id w:val="1351690695"/>
        <w:dataBinding w:xpath="/root[1]/security[1]" w:storeItemID="{435444C0-AFFD-44C3-AA5D-D9F88324315A}"/>
        <w:dropDownList>
          <w:listItem w:displayText=" " w:value=" "/>
          <w:listItem w:displayText="OFFICIAL" w:value="OFFICIAL"/>
          <w:listItem w:displayText="OFFICIAL-SENSITIVE" w:value="OFFICIAL-SENSITIVE"/>
          <w:listItem w:displayText="OFFICIAL-SENSITIVE: SNI" w:value="OFFICIAL-SENSITIVE: SNI"/>
          <w:listItem w:displayText="OFFICIAL-SENSITIVE: COMMERCIAL" w:value="OFFICIAL-SENSITIVE: COMMERCIAL"/>
          <w:listItem w:displayText="OFFICIAL-SENSITIVE: PERSONAL" w:value="OFFICIAL-SENSITIVE: PERSONAL"/>
        </w:dropDownList>
      </w:sdtPr>
      <w:sdtEndPr/>
      <w:sdtContent>
        <w:r w:rsidRPr="0096755E">
          <w:rPr>
            <w:rFonts w:ascii="Calibri" w:eastAsia="Arial" w:hAnsi="Calibri" w:cs="Arial"/>
            <w:color w:val="FFFFFF"/>
            <w:sz w:val="20"/>
            <w:szCs w:val="22"/>
          </w:rPr>
          <w:t xml:space="preserve"> </w:t>
        </w:r>
      </w:sdtContent>
    </w:sdt>
    <w:r w:rsidRPr="0096755E">
      <w:rPr>
        <w:rFonts w:ascii="Calibri" w:eastAsia="Arial" w:hAnsi="Calibri" w:cs="Arial"/>
        <w:caps/>
        <w:noProof/>
        <w:color w:val="FFFFFF"/>
        <w:sz w:val="20"/>
        <w:szCs w:val="22"/>
      </w:rPr>
      <mc:AlternateContent>
        <mc:Choice Requires="wps">
          <w:drawing>
            <wp:anchor distT="0" distB="0" distL="114300" distR="114300" simplePos="0" relativeHeight="251658240" behindDoc="1" locked="0" layoutInCell="1" allowOverlap="1" wp14:anchorId="4741DC6B" wp14:editId="44B1DE25">
              <wp:simplePos x="0" y="0"/>
              <wp:positionH relativeFrom="page">
                <wp:align>center</wp:align>
              </wp:positionH>
              <wp:positionV relativeFrom="page">
                <wp:align>center</wp:align>
              </wp:positionV>
              <wp:extent cx="7560000" cy="10691640"/>
              <wp:effectExtent l="0" t="0" r="3175" b="0"/>
              <wp:wrapNone/>
              <wp:docPr id="32" name="Rectangle 32"/>
              <wp:cNvGraphicFramePr/>
              <a:graphic xmlns:a="http://schemas.openxmlformats.org/drawingml/2006/main">
                <a:graphicData uri="http://schemas.microsoft.com/office/word/2010/wordprocessingShape">
                  <wps:wsp>
                    <wps:cNvSpPr/>
                    <wps:spPr>
                      <a:xfrm>
                        <a:off x="0" y="0"/>
                        <a:ext cx="7560000" cy="10691640"/>
                      </a:xfrm>
                      <a:prstGeom prst="rect">
                        <a:avLst/>
                      </a:prstGeom>
                      <a:solidFill>
                        <a:srgbClr val="00362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AF5BD" id="Rectangle 32" o:spid="_x0000_s1026" style="position:absolute;margin-left:0;margin-top:0;width:595.3pt;height:841.8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" fillcolor="#003629" stroked="f" strokeweight="1pt">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CE5CF" w14:textId="77777777" w:rsidR="001C2501" w:rsidRDefault="001C2501" w:rsidP="00C12117">
    <w:pPr>
      <w:pStyle w:val="PROTECTIVEMARKING"/>
      <w:tabs>
        <w:tab w:val="clear" w:pos="4153"/>
        <w:tab w:val="clear" w:pos="8306"/>
      </w:tabs>
      <w:spacing w:before="0" w:after="0"/>
      <w:rPr>
        <w:caps w:val="0"/>
      </w:rPr>
    </w:pPr>
  </w:p>
  <w:p w14:paraId="4353C36C" w14:textId="128B5269" w:rsidR="001F6748" w:rsidRDefault="00B54594" w:rsidP="00C12117">
    <w:pPr>
      <w:pStyle w:val="PROTECTIVEMARKING"/>
      <w:tabs>
        <w:tab w:val="clear" w:pos="4153"/>
        <w:tab w:val="clear" w:pos="8306"/>
      </w:tabs>
      <w:spacing w:before="0" w:after="0"/>
    </w:pPr>
    <w:r>
      <w:rPr>
        <w:rFonts w:eastAsia="Arial"/>
        <w:caps w:val="0"/>
      </w:rPr>
      <w:t>Site Characterisation Delivery Partner</w:t>
    </w:r>
    <w:r w:rsidR="001F6748" w:rsidRPr="00CB42C7">
      <w:rPr>
        <w:b w:val="0"/>
        <w:bCs/>
        <w:noProof/>
      </w:rPr>
      <w:drawing>
        <wp:anchor distT="0" distB="0" distL="114300" distR="114300" simplePos="0" relativeHeight="251658245" behindDoc="1" locked="0" layoutInCell="1" allowOverlap="1" wp14:anchorId="1B649584" wp14:editId="092CA1F3">
          <wp:simplePos x="0" y="0"/>
          <wp:positionH relativeFrom="page">
            <wp:posOffset>379257</wp:posOffset>
          </wp:positionH>
          <wp:positionV relativeFrom="page">
            <wp:posOffset>93980</wp:posOffset>
          </wp:positionV>
          <wp:extent cx="2048400" cy="752400"/>
          <wp:effectExtent l="0" t="0" r="0" b="0"/>
          <wp:wrapNone/>
          <wp:docPr id="1610315005" name="Picture 161031500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48400" cy="752400"/>
                  </a:xfrm>
                  <a:prstGeom prst="rect">
                    <a:avLst/>
                  </a:prstGeom>
                </pic:spPr>
              </pic:pic>
            </a:graphicData>
          </a:graphic>
          <wp14:sizeRelH relativeFrom="page">
            <wp14:pctWidth>0</wp14:pctWidth>
          </wp14:sizeRelH>
          <wp14:sizeRelV relativeFrom="page">
            <wp14:pctHeight>0</wp14:pctHeight>
          </wp14:sizeRelV>
        </wp:anchor>
      </w:drawing>
    </w:r>
  </w:p>
  <w:p w14:paraId="7F7CEEC1" w14:textId="6586C84E" w:rsidR="001F6748" w:rsidRDefault="00157362" w:rsidP="00C12117">
    <w:pPr>
      <w:pStyle w:val="PROTECTIVEMARKING"/>
      <w:pBdr>
        <w:bottom w:val="single" w:sz="8" w:space="7" w:color="003629"/>
      </w:pBdr>
      <w:tabs>
        <w:tab w:val="clear" w:pos="4153"/>
        <w:tab w:val="clear" w:pos="8306"/>
        <w:tab w:val="center" w:pos="4785"/>
        <w:tab w:val="left" w:pos="6614"/>
      </w:tabs>
      <w:spacing w:before="0" w:after="0"/>
    </w:pPr>
    <w:r>
      <w:rPr>
        <w:caps w:val="0"/>
      </w:rPr>
      <w:t>Role Profiles</w:t>
    </w:r>
    <w:r w:rsidR="00EB7928">
      <w:rPr>
        <w:caps w:val="0"/>
      </w:rPr>
      <w:t xml:space="preserve"> and Job Specifications</w:t>
    </w:r>
  </w:p>
  <w:p w14:paraId="76E07139" w14:textId="3E2A1E4E" w:rsidR="001F6748" w:rsidRPr="00641BAA" w:rsidRDefault="00BC60EA" w:rsidP="00641BAA">
    <w:pPr>
      <w:rPr>
        <w:rFonts w:eastAsia="Arial"/>
      </w:rPr>
    </w:pPr>
    <w:r>
      <w:rPr>
        <w:rFonts w:eastAsia="Arial"/>
        <w:noProof/>
      </w:rPr>
      <mc:AlternateContent>
        <mc:Choice Requires="wps">
          <w:drawing>
            <wp:anchor distT="0" distB="0" distL="114300" distR="114300" simplePos="0" relativeHeight="251658246" behindDoc="0" locked="0" layoutInCell="1" allowOverlap="1" wp14:anchorId="70D96190" wp14:editId="1CC3DA5F">
              <wp:simplePos x="0" y="0"/>
              <wp:positionH relativeFrom="margin">
                <wp:align>center</wp:align>
              </wp:positionH>
              <wp:positionV relativeFrom="paragraph">
                <wp:posOffset>3663951</wp:posOffset>
              </wp:positionV>
              <wp:extent cx="6134100" cy="2000250"/>
              <wp:effectExtent l="76200" t="1352550" r="38100" b="1352550"/>
              <wp:wrapNone/>
              <wp:docPr id="1038109328" name="Text Box 1"/>
              <wp:cNvGraphicFramePr/>
              <a:graphic xmlns:a="http://schemas.openxmlformats.org/drawingml/2006/main">
                <a:graphicData uri="http://schemas.microsoft.com/office/word/2010/wordprocessingShape">
                  <wps:wsp>
                    <wps:cNvSpPr txBox="1"/>
                    <wps:spPr>
                      <a:xfrm rot="19902897">
                        <a:off x="0" y="0"/>
                        <a:ext cx="6134100" cy="2000250"/>
                      </a:xfrm>
                      <a:prstGeom prst="rect">
                        <a:avLst/>
                      </a:prstGeom>
                      <a:solidFill>
                        <a:schemeClr val="lt1"/>
                      </a:solidFill>
                      <a:ln w="6350">
                        <a:noFill/>
                      </a:ln>
                    </wps:spPr>
                    <wps:txbx>
                      <w:txbxContent>
                        <w:p w14:paraId="78085CCF" w14:textId="78C96D46" w:rsidR="00BC60EA" w:rsidRPr="00FF3283" w:rsidRDefault="00DC660A" w:rsidP="006E6C89">
                          <w:pPr>
                            <w:jc w:val="center"/>
                            <w:rPr>
                              <w:color w:val="DBDBDB"/>
                              <w:sz w:val="260"/>
                              <w:szCs w:val="280"/>
                            </w:rPr>
                          </w:pPr>
                          <w:r w:rsidRPr="00FF3283">
                            <w:rPr>
                              <w:color w:val="DBDBDB"/>
                              <w:sz w:val="260"/>
                              <w:szCs w:val="280"/>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D96190" id="_x0000_t202" coordsize="21600,21600" o:spt="202" path="m,l,21600r21600,l21600,xe">
              <v:stroke joinstyle="miter"/>
              <v:path gradientshapeok="t" o:connecttype="rect"/>
            </v:shapetype>
            <v:shape id="_x0000_s1028" type="#_x0000_t202" style="position:absolute;margin-left:0;margin-top:288.5pt;width:483pt;height:157.5pt;rotation:-1853689fd;z-index:25165824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" fillcolor="white [3201]" stroked="f" strokeweight=".5pt">
              <v:textbox>
                <w:txbxContent>
                  <w:p w14:paraId="78085CCF" w14:textId="78C96D46" w:rsidR="00BC60EA" w:rsidRPr="00FF3283" w:rsidRDefault="00DC660A" w:rsidP="006E6C89">
                    <w:pPr>
                      <w:jc w:val="center"/>
                      <w:rPr>
                        <w:color w:val="DBDBDB"/>
                        <w:sz w:val="260"/>
                        <w:szCs w:val="280"/>
                      </w:rPr>
                    </w:pPr>
                    <w:r w:rsidRPr="00FF3283">
                      <w:rPr>
                        <w:color w:val="DBDBDB"/>
                        <w:sz w:val="260"/>
                        <w:szCs w:val="280"/>
                      </w:rPr>
                      <w:t>DRAFT</w:t>
                    </w:r>
                  </w:p>
                </w:txbxContent>
              </v:textbox>
              <w10:wrap anchorx="margin"/>
            </v:shape>
          </w:pict>
        </mc:Fallback>
      </mc:AlternateConten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75DC9"/>
    <w:multiLevelType w:val="hybridMultilevel"/>
    <w:tmpl w:val="3FD07146"/>
    <w:lvl w:ilvl="0" w:tplc="B8ECB012">
      <w:numFmt w:val="bullet"/>
      <w:lvlText w:val=""/>
      <w:lvlJc w:val="left"/>
      <w:pPr>
        <w:ind w:left="1004" w:hanging="360"/>
      </w:pPr>
      <w:rPr>
        <w:rFonts w:ascii="Symbol" w:eastAsiaTheme="minorHAnsi" w:hAnsi="Symbol" w:cs="Aria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1C76269"/>
    <w:multiLevelType w:val="hybridMultilevel"/>
    <w:tmpl w:val="4B021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B95934"/>
    <w:multiLevelType w:val="hybridMultilevel"/>
    <w:tmpl w:val="0EA63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D562D"/>
    <w:multiLevelType w:val="hybridMultilevel"/>
    <w:tmpl w:val="9F54C72C"/>
    <w:lvl w:ilvl="0" w:tplc="B8ECB012">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16311D6C"/>
    <w:multiLevelType w:val="hybridMultilevel"/>
    <w:tmpl w:val="2334D7A0"/>
    <w:lvl w:ilvl="0" w:tplc="BE6249B0">
      <w:start w:val="1"/>
      <w:numFmt w:val="lowerLetter"/>
      <w:pStyle w:val="Letteredlist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2469C3"/>
    <w:multiLevelType w:val="hybridMultilevel"/>
    <w:tmpl w:val="DE8AFEFE"/>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CE498A"/>
    <w:multiLevelType w:val="hybridMultilevel"/>
    <w:tmpl w:val="D084CE30"/>
    <w:lvl w:ilvl="0" w:tplc="B8ECB012">
      <w:numFmt w:val="bullet"/>
      <w:lvlText w:val=""/>
      <w:lvlJc w:val="left"/>
      <w:pPr>
        <w:ind w:left="927" w:hanging="360"/>
      </w:pPr>
      <w:rPr>
        <w:rFonts w:ascii="Symbol" w:eastAsiaTheme="minorHAnsi" w:hAnsi="Symbo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2BCA258C"/>
    <w:multiLevelType w:val="multilevel"/>
    <w:tmpl w:val="5782856A"/>
    <w:lvl w:ilvl="0">
      <w:start w:val="1"/>
      <w:numFmt w:val="decimal"/>
      <w:pStyle w:val="Heading1"/>
      <w:lvlText w:val="%1"/>
      <w:lvlJc w:val="left"/>
      <w:pPr>
        <w:ind w:left="432" w:hanging="432"/>
      </w:pPr>
      <w:rPr>
        <w:b/>
        <w:bCs/>
        <w:i w:val="0"/>
        <w:iCs/>
        <w:color w:val="003629"/>
        <w:sz w:val="40"/>
        <w:szCs w:val="40"/>
      </w:rPr>
    </w:lvl>
    <w:lvl w:ilvl="1">
      <w:start w:val="1"/>
      <w:numFmt w:val="decimal"/>
      <w:pStyle w:val="Heading2"/>
      <w:lvlText w:val="%1.%2"/>
      <w:lvlJc w:val="left"/>
      <w:pPr>
        <w:ind w:left="576" w:hanging="576"/>
      </w:pPr>
      <w:rPr>
        <w:b/>
        <w:bCs/>
        <w:i w:val="0"/>
        <w:iCs w:val="0"/>
        <w:caps w:val="0"/>
        <w:smallCaps w:val="0"/>
        <w:strike w:val="0"/>
        <w:dstrike w:val="0"/>
        <w:outline w:val="0"/>
        <w:shadow w:val="0"/>
        <w:emboss w:val="0"/>
        <w:imprint w:val="0"/>
        <w:noProof w:val="0"/>
        <w:vanish w:val="0"/>
        <w:spacing w:val="0"/>
        <w:kern w:val="0"/>
        <w:position w:val="0"/>
        <w:sz w:val="28"/>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i w:val="0"/>
        <w:iCs w:val="0"/>
        <w:color w:val="003629"/>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2E7738BF"/>
    <w:multiLevelType w:val="hybridMultilevel"/>
    <w:tmpl w:val="A2C04A3A"/>
    <w:lvl w:ilvl="0" w:tplc="10A6F606">
      <w:start w:val="1"/>
      <w:numFmt w:val="upperLetter"/>
      <w:pStyle w:val="LetteredList1"/>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94F5D54"/>
    <w:multiLevelType w:val="hybridMultilevel"/>
    <w:tmpl w:val="F510244A"/>
    <w:lvl w:ilvl="0" w:tplc="8774F7B2">
      <w:numFmt w:val="bullet"/>
      <w:lvlText w:val=""/>
      <w:lvlJc w:val="left"/>
      <w:pPr>
        <w:ind w:left="1080" w:hanging="72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C6947"/>
    <w:multiLevelType w:val="hybridMultilevel"/>
    <w:tmpl w:val="23B090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50299F"/>
    <w:multiLevelType w:val="hybridMultilevel"/>
    <w:tmpl w:val="C2A24AEE"/>
    <w:lvl w:ilvl="0" w:tplc="08090001">
      <w:start w:val="1"/>
      <w:numFmt w:val="bullet"/>
      <w:lvlText w:val=""/>
      <w:lvlJc w:val="left"/>
      <w:pPr>
        <w:ind w:left="720" w:hanging="360"/>
      </w:pPr>
      <w:rPr>
        <w:rFonts w:ascii="Symbol" w:hAnsi="Symbol" w:hint="default"/>
      </w:rPr>
    </w:lvl>
    <w:lvl w:ilvl="1" w:tplc="DB223A64">
      <w:start w:val="1"/>
      <w:numFmt w:val="bullet"/>
      <w:pStyle w:val="BulletedLis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2637DB"/>
    <w:multiLevelType w:val="hybridMultilevel"/>
    <w:tmpl w:val="34F891BA"/>
    <w:lvl w:ilvl="0" w:tplc="B8ECB012">
      <w:numFmt w:val="bullet"/>
      <w:lvlText w:val=""/>
      <w:lvlJc w:val="left"/>
      <w:pPr>
        <w:ind w:left="1004" w:hanging="360"/>
      </w:pPr>
      <w:rPr>
        <w:rFonts w:ascii="Symbol" w:eastAsiaTheme="minorHAnsi" w:hAnsi="Symbo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E1E5DB6"/>
    <w:multiLevelType w:val="hybridMultilevel"/>
    <w:tmpl w:val="A244A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3628E3"/>
    <w:multiLevelType w:val="hybridMultilevel"/>
    <w:tmpl w:val="827C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A2277B"/>
    <w:multiLevelType w:val="hybridMultilevel"/>
    <w:tmpl w:val="50A8A3AE"/>
    <w:lvl w:ilvl="0" w:tplc="08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50959761">
    <w:abstractNumId w:val="7"/>
  </w:num>
  <w:num w:numId="2" w16cid:durableId="1911504495">
    <w:abstractNumId w:val="11"/>
  </w:num>
  <w:num w:numId="3" w16cid:durableId="761023313">
    <w:abstractNumId w:val="8"/>
  </w:num>
  <w:num w:numId="4" w16cid:durableId="438188059">
    <w:abstractNumId w:val="4"/>
  </w:num>
  <w:num w:numId="5" w16cid:durableId="765731685">
    <w:abstractNumId w:val="3"/>
  </w:num>
  <w:num w:numId="6" w16cid:durableId="1993482800">
    <w:abstractNumId w:val="9"/>
  </w:num>
  <w:num w:numId="7" w16cid:durableId="1894000896">
    <w:abstractNumId w:val="2"/>
  </w:num>
  <w:num w:numId="8" w16cid:durableId="1479834500">
    <w:abstractNumId w:val="10"/>
  </w:num>
  <w:num w:numId="9" w16cid:durableId="48044109">
    <w:abstractNumId w:val="5"/>
  </w:num>
  <w:num w:numId="10" w16cid:durableId="2032878759">
    <w:abstractNumId w:val="0"/>
  </w:num>
  <w:num w:numId="11" w16cid:durableId="965350842">
    <w:abstractNumId w:val="6"/>
  </w:num>
  <w:num w:numId="12" w16cid:durableId="1224290210">
    <w:abstractNumId w:val="15"/>
  </w:num>
  <w:num w:numId="13" w16cid:durableId="1900703530">
    <w:abstractNumId w:val="12"/>
  </w:num>
  <w:num w:numId="14" w16cid:durableId="808865215">
    <w:abstractNumId w:val="14"/>
  </w:num>
  <w:num w:numId="15" w16cid:durableId="192421819">
    <w:abstractNumId w:val="1"/>
  </w:num>
  <w:num w:numId="16" w16cid:durableId="2853408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B1"/>
    <w:rsid w:val="0000001A"/>
    <w:rsid w:val="0000056E"/>
    <w:rsid w:val="0000064B"/>
    <w:rsid w:val="00000F92"/>
    <w:rsid w:val="00002668"/>
    <w:rsid w:val="00002860"/>
    <w:rsid w:val="000038B3"/>
    <w:rsid w:val="00003B21"/>
    <w:rsid w:val="00003EEE"/>
    <w:rsid w:val="00004251"/>
    <w:rsid w:val="00004735"/>
    <w:rsid w:val="00004CBB"/>
    <w:rsid w:val="00005760"/>
    <w:rsid w:val="00005C45"/>
    <w:rsid w:val="0000638C"/>
    <w:rsid w:val="00006533"/>
    <w:rsid w:val="00006828"/>
    <w:rsid w:val="000068A2"/>
    <w:rsid w:val="000075CE"/>
    <w:rsid w:val="00007AFA"/>
    <w:rsid w:val="00007D95"/>
    <w:rsid w:val="00010893"/>
    <w:rsid w:val="000109C3"/>
    <w:rsid w:val="00011C28"/>
    <w:rsid w:val="000123C1"/>
    <w:rsid w:val="00012C3A"/>
    <w:rsid w:val="000131B3"/>
    <w:rsid w:val="00013355"/>
    <w:rsid w:val="000134FE"/>
    <w:rsid w:val="00013DB7"/>
    <w:rsid w:val="00015452"/>
    <w:rsid w:val="00015B4E"/>
    <w:rsid w:val="000162ED"/>
    <w:rsid w:val="000166FC"/>
    <w:rsid w:val="0001713E"/>
    <w:rsid w:val="00020684"/>
    <w:rsid w:val="0002071A"/>
    <w:rsid w:val="00020791"/>
    <w:rsid w:val="00020AA6"/>
    <w:rsid w:val="000220EA"/>
    <w:rsid w:val="00022573"/>
    <w:rsid w:val="00022CBA"/>
    <w:rsid w:val="000234D8"/>
    <w:rsid w:val="00023846"/>
    <w:rsid w:val="00023E02"/>
    <w:rsid w:val="00023FAB"/>
    <w:rsid w:val="00024077"/>
    <w:rsid w:val="00024257"/>
    <w:rsid w:val="00024B66"/>
    <w:rsid w:val="00025708"/>
    <w:rsid w:val="0002587E"/>
    <w:rsid w:val="00025928"/>
    <w:rsid w:val="00025EAC"/>
    <w:rsid w:val="000263FB"/>
    <w:rsid w:val="00026744"/>
    <w:rsid w:val="0002686C"/>
    <w:rsid w:val="00027221"/>
    <w:rsid w:val="000275AF"/>
    <w:rsid w:val="00030B55"/>
    <w:rsid w:val="00030D05"/>
    <w:rsid w:val="00030D9D"/>
    <w:rsid w:val="00031369"/>
    <w:rsid w:val="00031897"/>
    <w:rsid w:val="00031FE2"/>
    <w:rsid w:val="00032491"/>
    <w:rsid w:val="00033002"/>
    <w:rsid w:val="00033996"/>
    <w:rsid w:val="00033C68"/>
    <w:rsid w:val="00034447"/>
    <w:rsid w:val="000346E5"/>
    <w:rsid w:val="00034A1F"/>
    <w:rsid w:val="00034BE8"/>
    <w:rsid w:val="00034E4E"/>
    <w:rsid w:val="0003518A"/>
    <w:rsid w:val="0003557A"/>
    <w:rsid w:val="00035602"/>
    <w:rsid w:val="0003560B"/>
    <w:rsid w:val="0003608B"/>
    <w:rsid w:val="00037388"/>
    <w:rsid w:val="00037765"/>
    <w:rsid w:val="000377F8"/>
    <w:rsid w:val="000378AE"/>
    <w:rsid w:val="00037C9C"/>
    <w:rsid w:val="00037CC1"/>
    <w:rsid w:val="000407F8"/>
    <w:rsid w:val="00040CDC"/>
    <w:rsid w:val="00041255"/>
    <w:rsid w:val="00041442"/>
    <w:rsid w:val="0004165D"/>
    <w:rsid w:val="00041A4F"/>
    <w:rsid w:val="00041F6C"/>
    <w:rsid w:val="00042448"/>
    <w:rsid w:val="000426FF"/>
    <w:rsid w:val="00042775"/>
    <w:rsid w:val="00042C21"/>
    <w:rsid w:val="00043839"/>
    <w:rsid w:val="00043FD2"/>
    <w:rsid w:val="00044223"/>
    <w:rsid w:val="00044268"/>
    <w:rsid w:val="0004440D"/>
    <w:rsid w:val="00044ED7"/>
    <w:rsid w:val="00046986"/>
    <w:rsid w:val="0004699D"/>
    <w:rsid w:val="00050019"/>
    <w:rsid w:val="000504DF"/>
    <w:rsid w:val="000506FF"/>
    <w:rsid w:val="000509FF"/>
    <w:rsid w:val="00050A3C"/>
    <w:rsid w:val="00050E2E"/>
    <w:rsid w:val="00051560"/>
    <w:rsid w:val="00051B2C"/>
    <w:rsid w:val="000522D2"/>
    <w:rsid w:val="00052E12"/>
    <w:rsid w:val="00052E35"/>
    <w:rsid w:val="00053751"/>
    <w:rsid w:val="00053CC2"/>
    <w:rsid w:val="00054005"/>
    <w:rsid w:val="00054813"/>
    <w:rsid w:val="00054E73"/>
    <w:rsid w:val="00054EFB"/>
    <w:rsid w:val="00055619"/>
    <w:rsid w:val="0005573C"/>
    <w:rsid w:val="00055C83"/>
    <w:rsid w:val="000561D7"/>
    <w:rsid w:val="0005623F"/>
    <w:rsid w:val="00056632"/>
    <w:rsid w:val="00056853"/>
    <w:rsid w:val="00056D4D"/>
    <w:rsid w:val="000570DF"/>
    <w:rsid w:val="00057500"/>
    <w:rsid w:val="00057B79"/>
    <w:rsid w:val="0006092E"/>
    <w:rsid w:val="00060E7E"/>
    <w:rsid w:val="000610EA"/>
    <w:rsid w:val="00061AC6"/>
    <w:rsid w:val="00061AF5"/>
    <w:rsid w:val="00061E1D"/>
    <w:rsid w:val="0006278D"/>
    <w:rsid w:val="00063EBA"/>
    <w:rsid w:val="0006404F"/>
    <w:rsid w:val="0006443C"/>
    <w:rsid w:val="0006499E"/>
    <w:rsid w:val="00064C3E"/>
    <w:rsid w:val="00064CCC"/>
    <w:rsid w:val="000653F5"/>
    <w:rsid w:val="0006559B"/>
    <w:rsid w:val="000660D7"/>
    <w:rsid w:val="0006648C"/>
    <w:rsid w:val="0006661E"/>
    <w:rsid w:val="00066730"/>
    <w:rsid w:val="00066C06"/>
    <w:rsid w:val="000672C0"/>
    <w:rsid w:val="0006732C"/>
    <w:rsid w:val="00067D81"/>
    <w:rsid w:val="00067D84"/>
    <w:rsid w:val="00070361"/>
    <w:rsid w:val="00070D6F"/>
    <w:rsid w:val="00070F12"/>
    <w:rsid w:val="0007169D"/>
    <w:rsid w:val="00071E91"/>
    <w:rsid w:val="00072925"/>
    <w:rsid w:val="00072A88"/>
    <w:rsid w:val="00072E74"/>
    <w:rsid w:val="000736C2"/>
    <w:rsid w:val="00074195"/>
    <w:rsid w:val="00074534"/>
    <w:rsid w:val="00074A73"/>
    <w:rsid w:val="00074A79"/>
    <w:rsid w:val="000755AC"/>
    <w:rsid w:val="00075756"/>
    <w:rsid w:val="000759E2"/>
    <w:rsid w:val="00075B67"/>
    <w:rsid w:val="00075C7E"/>
    <w:rsid w:val="00075C83"/>
    <w:rsid w:val="00075CA3"/>
    <w:rsid w:val="000761BA"/>
    <w:rsid w:val="00076FDD"/>
    <w:rsid w:val="00077484"/>
    <w:rsid w:val="0007772B"/>
    <w:rsid w:val="00077CC6"/>
    <w:rsid w:val="000800CA"/>
    <w:rsid w:val="0008059D"/>
    <w:rsid w:val="000819D0"/>
    <w:rsid w:val="00081A60"/>
    <w:rsid w:val="00082583"/>
    <w:rsid w:val="000826CA"/>
    <w:rsid w:val="00082C46"/>
    <w:rsid w:val="00082FE6"/>
    <w:rsid w:val="00084615"/>
    <w:rsid w:val="0008474A"/>
    <w:rsid w:val="00084CD8"/>
    <w:rsid w:val="000859A7"/>
    <w:rsid w:val="00085EA2"/>
    <w:rsid w:val="00086759"/>
    <w:rsid w:val="00086A4A"/>
    <w:rsid w:val="00086B3D"/>
    <w:rsid w:val="00087066"/>
    <w:rsid w:val="000870A4"/>
    <w:rsid w:val="0008730B"/>
    <w:rsid w:val="00087316"/>
    <w:rsid w:val="00087982"/>
    <w:rsid w:val="00087EA7"/>
    <w:rsid w:val="0009049E"/>
    <w:rsid w:val="00090AE3"/>
    <w:rsid w:val="00090E79"/>
    <w:rsid w:val="00091501"/>
    <w:rsid w:val="000917FD"/>
    <w:rsid w:val="000918E3"/>
    <w:rsid w:val="000931A6"/>
    <w:rsid w:val="00094307"/>
    <w:rsid w:val="00094D28"/>
    <w:rsid w:val="000959FC"/>
    <w:rsid w:val="00095AC2"/>
    <w:rsid w:val="0009660C"/>
    <w:rsid w:val="000966C1"/>
    <w:rsid w:val="000967EB"/>
    <w:rsid w:val="000977F4"/>
    <w:rsid w:val="00097BD7"/>
    <w:rsid w:val="00097C98"/>
    <w:rsid w:val="00097F1E"/>
    <w:rsid w:val="000A0078"/>
    <w:rsid w:val="000A0BB7"/>
    <w:rsid w:val="000A0C67"/>
    <w:rsid w:val="000A1A9F"/>
    <w:rsid w:val="000A1D26"/>
    <w:rsid w:val="000A1DB3"/>
    <w:rsid w:val="000A2F42"/>
    <w:rsid w:val="000A32A4"/>
    <w:rsid w:val="000A32B9"/>
    <w:rsid w:val="000A32BC"/>
    <w:rsid w:val="000A3A32"/>
    <w:rsid w:val="000A403B"/>
    <w:rsid w:val="000A4CA9"/>
    <w:rsid w:val="000A6487"/>
    <w:rsid w:val="000A7B77"/>
    <w:rsid w:val="000B0257"/>
    <w:rsid w:val="000B0ABB"/>
    <w:rsid w:val="000B0C23"/>
    <w:rsid w:val="000B0CE3"/>
    <w:rsid w:val="000B279C"/>
    <w:rsid w:val="000B2823"/>
    <w:rsid w:val="000B2A0B"/>
    <w:rsid w:val="000B3FB5"/>
    <w:rsid w:val="000B4705"/>
    <w:rsid w:val="000B4BDB"/>
    <w:rsid w:val="000B4FAE"/>
    <w:rsid w:val="000B5499"/>
    <w:rsid w:val="000B5775"/>
    <w:rsid w:val="000B5891"/>
    <w:rsid w:val="000B60D0"/>
    <w:rsid w:val="000B623A"/>
    <w:rsid w:val="000B62A7"/>
    <w:rsid w:val="000B6A1A"/>
    <w:rsid w:val="000B6F8C"/>
    <w:rsid w:val="000B7DB3"/>
    <w:rsid w:val="000C09A1"/>
    <w:rsid w:val="000C109D"/>
    <w:rsid w:val="000C1470"/>
    <w:rsid w:val="000C20D1"/>
    <w:rsid w:val="000C28CC"/>
    <w:rsid w:val="000C2C5C"/>
    <w:rsid w:val="000C3325"/>
    <w:rsid w:val="000C434E"/>
    <w:rsid w:val="000C439C"/>
    <w:rsid w:val="000C4E8D"/>
    <w:rsid w:val="000C50C5"/>
    <w:rsid w:val="000C53D8"/>
    <w:rsid w:val="000C5B49"/>
    <w:rsid w:val="000C65E2"/>
    <w:rsid w:val="000C68BE"/>
    <w:rsid w:val="000C68BF"/>
    <w:rsid w:val="000C6C60"/>
    <w:rsid w:val="000C7236"/>
    <w:rsid w:val="000C759D"/>
    <w:rsid w:val="000D003E"/>
    <w:rsid w:val="000D1059"/>
    <w:rsid w:val="000D1D86"/>
    <w:rsid w:val="000D1F75"/>
    <w:rsid w:val="000D28A5"/>
    <w:rsid w:val="000D2DC1"/>
    <w:rsid w:val="000D37F6"/>
    <w:rsid w:val="000D3CB5"/>
    <w:rsid w:val="000D3EF3"/>
    <w:rsid w:val="000D48F0"/>
    <w:rsid w:val="000D4D45"/>
    <w:rsid w:val="000D4DEA"/>
    <w:rsid w:val="000D507B"/>
    <w:rsid w:val="000D5935"/>
    <w:rsid w:val="000D5B03"/>
    <w:rsid w:val="000D5E63"/>
    <w:rsid w:val="000D78D2"/>
    <w:rsid w:val="000D7AEC"/>
    <w:rsid w:val="000D7D57"/>
    <w:rsid w:val="000DDE40"/>
    <w:rsid w:val="000E119F"/>
    <w:rsid w:val="000E1B9E"/>
    <w:rsid w:val="000E20F5"/>
    <w:rsid w:val="000E232D"/>
    <w:rsid w:val="000E262D"/>
    <w:rsid w:val="000E30CC"/>
    <w:rsid w:val="000E3380"/>
    <w:rsid w:val="000E3BC0"/>
    <w:rsid w:val="000E418F"/>
    <w:rsid w:val="000E513D"/>
    <w:rsid w:val="000E52E9"/>
    <w:rsid w:val="000E5B7C"/>
    <w:rsid w:val="000E5D06"/>
    <w:rsid w:val="000E60D9"/>
    <w:rsid w:val="000E62E7"/>
    <w:rsid w:val="000E68D6"/>
    <w:rsid w:val="000E704B"/>
    <w:rsid w:val="000E741F"/>
    <w:rsid w:val="000E7CF5"/>
    <w:rsid w:val="000E7FE0"/>
    <w:rsid w:val="000F0328"/>
    <w:rsid w:val="000F0DBE"/>
    <w:rsid w:val="000F1456"/>
    <w:rsid w:val="000F1640"/>
    <w:rsid w:val="000F1919"/>
    <w:rsid w:val="000F195A"/>
    <w:rsid w:val="000F1E4E"/>
    <w:rsid w:val="000F241F"/>
    <w:rsid w:val="000F3882"/>
    <w:rsid w:val="000F4330"/>
    <w:rsid w:val="000F4FC4"/>
    <w:rsid w:val="000F54DF"/>
    <w:rsid w:val="000F5B99"/>
    <w:rsid w:val="000F65E4"/>
    <w:rsid w:val="000F7718"/>
    <w:rsid w:val="000F7C55"/>
    <w:rsid w:val="000F7D0F"/>
    <w:rsid w:val="000F7E28"/>
    <w:rsid w:val="00100CC1"/>
    <w:rsid w:val="001012EE"/>
    <w:rsid w:val="0010133D"/>
    <w:rsid w:val="0010159D"/>
    <w:rsid w:val="001017AB"/>
    <w:rsid w:val="001019C5"/>
    <w:rsid w:val="00101C4D"/>
    <w:rsid w:val="00102079"/>
    <w:rsid w:val="0010215A"/>
    <w:rsid w:val="001039C6"/>
    <w:rsid w:val="00104A2F"/>
    <w:rsid w:val="00105D75"/>
    <w:rsid w:val="00105F93"/>
    <w:rsid w:val="00106FC9"/>
    <w:rsid w:val="0010726E"/>
    <w:rsid w:val="00110301"/>
    <w:rsid w:val="0011090C"/>
    <w:rsid w:val="00110AF8"/>
    <w:rsid w:val="001110A3"/>
    <w:rsid w:val="001116BC"/>
    <w:rsid w:val="00111823"/>
    <w:rsid w:val="001119DD"/>
    <w:rsid w:val="00112626"/>
    <w:rsid w:val="0011276A"/>
    <w:rsid w:val="001128D2"/>
    <w:rsid w:val="00112D5D"/>
    <w:rsid w:val="00112E51"/>
    <w:rsid w:val="00113531"/>
    <w:rsid w:val="00113A0F"/>
    <w:rsid w:val="00114332"/>
    <w:rsid w:val="00114CB2"/>
    <w:rsid w:val="00114FBA"/>
    <w:rsid w:val="00115E93"/>
    <w:rsid w:val="0011605A"/>
    <w:rsid w:val="00116591"/>
    <w:rsid w:val="00117D82"/>
    <w:rsid w:val="0012143F"/>
    <w:rsid w:val="00121D96"/>
    <w:rsid w:val="00122492"/>
    <w:rsid w:val="001226F5"/>
    <w:rsid w:val="00122A14"/>
    <w:rsid w:val="00122B14"/>
    <w:rsid w:val="00122D08"/>
    <w:rsid w:val="0012356A"/>
    <w:rsid w:val="00123C3A"/>
    <w:rsid w:val="00124251"/>
    <w:rsid w:val="00124322"/>
    <w:rsid w:val="00124457"/>
    <w:rsid w:val="00124E6C"/>
    <w:rsid w:val="00125697"/>
    <w:rsid w:val="0012579A"/>
    <w:rsid w:val="0012651F"/>
    <w:rsid w:val="00126527"/>
    <w:rsid w:val="0012654D"/>
    <w:rsid w:val="00126AC1"/>
    <w:rsid w:val="00126D8F"/>
    <w:rsid w:val="00127748"/>
    <w:rsid w:val="00127779"/>
    <w:rsid w:val="001300E0"/>
    <w:rsid w:val="0013072A"/>
    <w:rsid w:val="00130983"/>
    <w:rsid w:val="001310C0"/>
    <w:rsid w:val="0013174F"/>
    <w:rsid w:val="001319D1"/>
    <w:rsid w:val="0013222F"/>
    <w:rsid w:val="0013237F"/>
    <w:rsid w:val="0013248F"/>
    <w:rsid w:val="00132A5E"/>
    <w:rsid w:val="0013312D"/>
    <w:rsid w:val="001344A3"/>
    <w:rsid w:val="00134649"/>
    <w:rsid w:val="001358F3"/>
    <w:rsid w:val="00136B6D"/>
    <w:rsid w:val="0013714B"/>
    <w:rsid w:val="001379C7"/>
    <w:rsid w:val="00137CA5"/>
    <w:rsid w:val="00137D41"/>
    <w:rsid w:val="0014037C"/>
    <w:rsid w:val="001404EA"/>
    <w:rsid w:val="00140834"/>
    <w:rsid w:val="001409FC"/>
    <w:rsid w:val="00140E7F"/>
    <w:rsid w:val="001410FB"/>
    <w:rsid w:val="001412F3"/>
    <w:rsid w:val="0014191C"/>
    <w:rsid w:val="001422A8"/>
    <w:rsid w:val="0014276C"/>
    <w:rsid w:val="00142A13"/>
    <w:rsid w:val="00143FA6"/>
    <w:rsid w:val="00144269"/>
    <w:rsid w:val="00144771"/>
    <w:rsid w:val="0014505E"/>
    <w:rsid w:val="00147F50"/>
    <w:rsid w:val="001500C8"/>
    <w:rsid w:val="001504CD"/>
    <w:rsid w:val="001505D9"/>
    <w:rsid w:val="00151363"/>
    <w:rsid w:val="001522CA"/>
    <w:rsid w:val="001522FF"/>
    <w:rsid w:val="0015252B"/>
    <w:rsid w:val="001525A2"/>
    <w:rsid w:val="00152B54"/>
    <w:rsid w:val="00153B61"/>
    <w:rsid w:val="00153BF3"/>
    <w:rsid w:val="0015427B"/>
    <w:rsid w:val="001542A2"/>
    <w:rsid w:val="00154344"/>
    <w:rsid w:val="001547D6"/>
    <w:rsid w:val="00154C59"/>
    <w:rsid w:val="0015562F"/>
    <w:rsid w:val="00155965"/>
    <w:rsid w:val="00155A02"/>
    <w:rsid w:val="00155B21"/>
    <w:rsid w:val="00157070"/>
    <w:rsid w:val="00157362"/>
    <w:rsid w:val="00157520"/>
    <w:rsid w:val="001576AA"/>
    <w:rsid w:val="001576E3"/>
    <w:rsid w:val="00157D59"/>
    <w:rsid w:val="001602C3"/>
    <w:rsid w:val="001615DC"/>
    <w:rsid w:val="0016187B"/>
    <w:rsid w:val="0016231C"/>
    <w:rsid w:val="00162535"/>
    <w:rsid w:val="00162C12"/>
    <w:rsid w:val="00164D1F"/>
    <w:rsid w:val="00165015"/>
    <w:rsid w:val="00165A73"/>
    <w:rsid w:val="00165BD1"/>
    <w:rsid w:val="00165C49"/>
    <w:rsid w:val="00165EEB"/>
    <w:rsid w:val="0016609E"/>
    <w:rsid w:val="001665F1"/>
    <w:rsid w:val="00167B73"/>
    <w:rsid w:val="00167B8E"/>
    <w:rsid w:val="00167F99"/>
    <w:rsid w:val="00170016"/>
    <w:rsid w:val="001701DE"/>
    <w:rsid w:val="001703E2"/>
    <w:rsid w:val="00170528"/>
    <w:rsid w:val="00170EF8"/>
    <w:rsid w:val="00172021"/>
    <w:rsid w:val="0017351A"/>
    <w:rsid w:val="0017353E"/>
    <w:rsid w:val="00173954"/>
    <w:rsid w:val="00173EF6"/>
    <w:rsid w:val="00174BB6"/>
    <w:rsid w:val="00175089"/>
    <w:rsid w:val="00175617"/>
    <w:rsid w:val="00175C2A"/>
    <w:rsid w:val="0017631E"/>
    <w:rsid w:val="001767D5"/>
    <w:rsid w:val="00176FF5"/>
    <w:rsid w:val="0017708E"/>
    <w:rsid w:val="0017780F"/>
    <w:rsid w:val="0018022E"/>
    <w:rsid w:val="0018064A"/>
    <w:rsid w:val="001806C1"/>
    <w:rsid w:val="00180BA2"/>
    <w:rsid w:val="00180BE5"/>
    <w:rsid w:val="00181127"/>
    <w:rsid w:val="0018137B"/>
    <w:rsid w:val="001817B5"/>
    <w:rsid w:val="00182E0C"/>
    <w:rsid w:val="00182E72"/>
    <w:rsid w:val="00183742"/>
    <w:rsid w:val="00183960"/>
    <w:rsid w:val="00183EC6"/>
    <w:rsid w:val="001841CC"/>
    <w:rsid w:val="00184599"/>
    <w:rsid w:val="00184F91"/>
    <w:rsid w:val="001852FE"/>
    <w:rsid w:val="00185878"/>
    <w:rsid w:val="0018589A"/>
    <w:rsid w:val="001873F4"/>
    <w:rsid w:val="001876C1"/>
    <w:rsid w:val="00187A5A"/>
    <w:rsid w:val="001901D6"/>
    <w:rsid w:val="0019039E"/>
    <w:rsid w:val="00190638"/>
    <w:rsid w:val="00190E97"/>
    <w:rsid w:val="001910CF"/>
    <w:rsid w:val="0019112B"/>
    <w:rsid w:val="00191D17"/>
    <w:rsid w:val="00191D49"/>
    <w:rsid w:val="001925A8"/>
    <w:rsid w:val="001929C6"/>
    <w:rsid w:val="00192C76"/>
    <w:rsid w:val="00193A51"/>
    <w:rsid w:val="00193A6E"/>
    <w:rsid w:val="00193B6C"/>
    <w:rsid w:val="00194A70"/>
    <w:rsid w:val="00195257"/>
    <w:rsid w:val="001954F5"/>
    <w:rsid w:val="00195F0C"/>
    <w:rsid w:val="00196E4B"/>
    <w:rsid w:val="0019708B"/>
    <w:rsid w:val="00197245"/>
    <w:rsid w:val="00197627"/>
    <w:rsid w:val="00197805"/>
    <w:rsid w:val="001A0C21"/>
    <w:rsid w:val="001A0E22"/>
    <w:rsid w:val="001A1725"/>
    <w:rsid w:val="001A1C78"/>
    <w:rsid w:val="001A1CAC"/>
    <w:rsid w:val="001A2128"/>
    <w:rsid w:val="001A2265"/>
    <w:rsid w:val="001A2998"/>
    <w:rsid w:val="001A29C7"/>
    <w:rsid w:val="001A2C03"/>
    <w:rsid w:val="001A2DD7"/>
    <w:rsid w:val="001A2FCA"/>
    <w:rsid w:val="001A3634"/>
    <w:rsid w:val="001A3BC4"/>
    <w:rsid w:val="001A41C2"/>
    <w:rsid w:val="001A4252"/>
    <w:rsid w:val="001A43EF"/>
    <w:rsid w:val="001A488D"/>
    <w:rsid w:val="001A4C50"/>
    <w:rsid w:val="001A4DFA"/>
    <w:rsid w:val="001A5918"/>
    <w:rsid w:val="001A5A95"/>
    <w:rsid w:val="001A6135"/>
    <w:rsid w:val="001A62A0"/>
    <w:rsid w:val="001A722A"/>
    <w:rsid w:val="001A741E"/>
    <w:rsid w:val="001A7829"/>
    <w:rsid w:val="001A7EE0"/>
    <w:rsid w:val="001B009A"/>
    <w:rsid w:val="001B0543"/>
    <w:rsid w:val="001B09FE"/>
    <w:rsid w:val="001B0D7A"/>
    <w:rsid w:val="001B0E35"/>
    <w:rsid w:val="001B10DF"/>
    <w:rsid w:val="001B121E"/>
    <w:rsid w:val="001B15D1"/>
    <w:rsid w:val="001B1F77"/>
    <w:rsid w:val="001B23BC"/>
    <w:rsid w:val="001B31A4"/>
    <w:rsid w:val="001B3272"/>
    <w:rsid w:val="001B4214"/>
    <w:rsid w:val="001B4E69"/>
    <w:rsid w:val="001B4F0A"/>
    <w:rsid w:val="001B69E1"/>
    <w:rsid w:val="001B6A38"/>
    <w:rsid w:val="001C00EC"/>
    <w:rsid w:val="001C09FE"/>
    <w:rsid w:val="001C0FF5"/>
    <w:rsid w:val="001C1788"/>
    <w:rsid w:val="001C1CFE"/>
    <w:rsid w:val="001C1D65"/>
    <w:rsid w:val="001C1E85"/>
    <w:rsid w:val="001C2240"/>
    <w:rsid w:val="001C2501"/>
    <w:rsid w:val="001C280F"/>
    <w:rsid w:val="001C3762"/>
    <w:rsid w:val="001C390C"/>
    <w:rsid w:val="001C40C0"/>
    <w:rsid w:val="001C4CB4"/>
    <w:rsid w:val="001C4D3B"/>
    <w:rsid w:val="001C5987"/>
    <w:rsid w:val="001C60C8"/>
    <w:rsid w:val="001C6B52"/>
    <w:rsid w:val="001C6D80"/>
    <w:rsid w:val="001C73A8"/>
    <w:rsid w:val="001C7F38"/>
    <w:rsid w:val="001D0185"/>
    <w:rsid w:val="001D06DC"/>
    <w:rsid w:val="001D17AC"/>
    <w:rsid w:val="001D19BD"/>
    <w:rsid w:val="001D2D01"/>
    <w:rsid w:val="001D3D88"/>
    <w:rsid w:val="001D45E0"/>
    <w:rsid w:val="001D4980"/>
    <w:rsid w:val="001D507A"/>
    <w:rsid w:val="001D54F6"/>
    <w:rsid w:val="001D5B28"/>
    <w:rsid w:val="001D5D69"/>
    <w:rsid w:val="001D682E"/>
    <w:rsid w:val="001D6965"/>
    <w:rsid w:val="001D6D31"/>
    <w:rsid w:val="001D7A39"/>
    <w:rsid w:val="001D7AA0"/>
    <w:rsid w:val="001D7EBC"/>
    <w:rsid w:val="001E0307"/>
    <w:rsid w:val="001E18E3"/>
    <w:rsid w:val="001E2B71"/>
    <w:rsid w:val="001E3C79"/>
    <w:rsid w:val="001E46F3"/>
    <w:rsid w:val="001E4BD1"/>
    <w:rsid w:val="001E4D06"/>
    <w:rsid w:val="001E5173"/>
    <w:rsid w:val="001E5508"/>
    <w:rsid w:val="001E5AD9"/>
    <w:rsid w:val="001E678C"/>
    <w:rsid w:val="001E6A2B"/>
    <w:rsid w:val="001E6A39"/>
    <w:rsid w:val="001F004E"/>
    <w:rsid w:val="001F034C"/>
    <w:rsid w:val="001F0437"/>
    <w:rsid w:val="001F0C5F"/>
    <w:rsid w:val="001F11D2"/>
    <w:rsid w:val="001F1261"/>
    <w:rsid w:val="001F1619"/>
    <w:rsid w:val="001F1B22"/>
    <w:rsid w:val="001F1C3C"/>
    <w:rsid w:val="001F21A4"/>
    <w:rsid w:val="001F24D5"/>
    <w:rsid w:val="001F2AD0"/>
    <w:rsid w:val="001F3645"/>
    <w:rsid w:val="001F3940"/>
    <w:rsid w:val="001F3E8C"/>
    <w:rsid w:val="001F471A"/>
    <w:rsid w:val="001F4F98"/>
    <w:rsid w:val="001F5767"/>
    <w:rsid w:val="001F57F6"/>
    <w:rsid w:val="001F5F7E"/>
    <w:rsid w:val="001F64D1"/>
    <w:rsid w:val="001F6748"/>
    <w:rsid w:val="001F6826"/>
    <w:rsid w:val="001F6D26"/>
    <w:rsid w:val="001F74E0"/>
    <w:rsid w:val="001F7948"/>
    <w:rsid w:val="00201700"/>
    <w:rsid w:val="00201904"/>
    <w:rsid w:val="00201E54"/>
    <w:rsid w:val="002020A8"/>
    <w:rsid w:val="00202618"/>
    <w:rsid w:val="00202628"/>
    <w:rsid w:val="002026E0"/>
    <w:rsid w:val="00202AB9"/>
    <w:rsid w:val="00202D2B"/>
    <w:rsid w:val="00203D02"/>
    <w:rsid w:val="002042D3"/>
    <w:rsid w:val="0020465D"/>
    <w:rsid w:val="002048FB"/>
    <w:rsid w:val="00204A66"/>
    <w:rsid w:val="00204B6E"/>
    <w:rsid w:val="002051FE"/>
    <w:rsid w:val="00205215"/>
    <w:rsid w:val="002052C6"/>
    <w:rsid w:val="00206524"/>
    <w:rsid w:val="002067DF"/>
    <w:rsid w:val="00206842"/>
    <w:rsid w:val="002068B6"/>
    <w:rsid w:val="002073C2"/>
    <w:rsid w:val="0020765C"/>
    <w:rsid w:val="0021028F"/>
    <w:rsid w:val="00211E9E"/>
    <w:rsid w:val="00212008"/>
    <w:rsid w:val="002120FB"/>
    <w:rsid w:val="002125EC"/>
    <w:rsid w:val="00212F9E"/>
    <w:rsid w:val="00213160"/>
    <w:rsid w:val="0021332A"/>
    <w:rsid w:val="002140E8"/>
    <w:rsid w:val="00215158"/>
    <w:rsid w:val="00215817"/>
    <w:rsid w:val="0021592F"/>
    <w:rsid w:val="00215B7C"/>
    <w:rsid w:val="00215DD0"/>
    <w:rsid w:val="00216277"/>
    <w:rsid w:val="00216395"/>
    <w:rsid w:val="00217EE5"/>
    <w:rsid w:val="00220670"/>
    <w:rsid w:val="0022074D"/>
    <w:rsid w:val="00220A39"/>
    <w:rsid w:val="00220D5E"/>
    <w:rsid w:val="002210E2"/>
    <w:rsid w:val="00221140"/>
    <w:rsid w:val="002213CB"/>
    <w:rsid w:val="00221454"/>
    <w:rsid w:val="00221FCF"/>
    <w:rsid w:val="00222567"/>
    <w:rsid w:val="002233E0"/>
    <w:rsid w:val="00223955"/>
    <w:rsid w:val="00223AE4"/>
    <w:rsid w:val="002249D8"/>
    <w:rsid w:val="0022515E"/>
    <w:rsid w:val="002251A2"/>
    <w:rsid w:val="0022551D"/>
    <w:rsid w:val="00226A10"/>
    <w:rsid w:val="00227476"/>
    <w:rsid w:val="00227C1A"/>
    <w:rsid w:val="0023092A"/>
    <w:rsid w:val="002310D0"/>
    <w:rsid w:val="00231D3E"/>
    <w:rsid w:val="00232304"/>
    <w:rsid w:val="00232C42"/>
    <w:rsid w:val="0023365A"/>
    <w:rsid w:val="00233775"/>
    <w:rsid w:val="0023378E"/>
    <w:rsid w:val="0023395D"/>
    <w:rsid w:val="00233F8F"/>
    <w:rsid w:val="00234866"/>
    <w:rsid w:val="00234C13"/>
    <w:rsid w:val="00235097"/>
    <w:rsid w:val="002351DB"/>
    <w:rsid w:val="00235613"/>
    <w:rsid w:val="0023562A"/>
    <w:rsid w:val="00235712"/>
    <w:rsid w:val="00235D71"/>
    <w:rsid w:val="00235DD1"/>
    <w:rsid w:val="00236D20"/>
    <w:rsid w:val="0023709F"/>
    <w:rsid w:val="00237169"/>
    <w:rsid w:val="002375F9"/>
    <w:rsid w:val="00237A31"/>
    <w:rsid w:val="00237DD7"/>
    <w:rsid w:val="00237FF0"/>
    <w:rsid w:val="002413BB"/>
    <w:rsid w:val="00241D8B"/>
    <w:rsid w:val="002421C3"/>
    <w:rsid w:val="00242441"/>
    <w:rsid w:val="00242A70"/>
    <w:rsid w:val="00242EA4"/>
    <w:rsid w:val="002445DD"/>
    <w:rsid w:val="00244651"/>
    <w:rsid w:val="00245995"/>
    <w:rsid w:val="00245EBA"/>
    <w:rsid w:val="00246008"/>
    <w:rsid w:val="00246ACD"/>
    <w:rsid w:val="00247125"/>
    <w:rsid w:val="00247CC7"/>
    <w:rsid w:val="0024CC35"/>
    <w:rsid w:val="00250318"/>
    <w:rsid w:val="002505EF"/>
    <w:rsid w:val="002506EE"/>
    <w:rsid w:val="002506FA"/>
    <w:rsid w:val="002514A9"/>
    <w:rsid w:val="00251CD1"/>
    <w:rsid w:val="002527CE"/>
    <w:rsid w:val="00252AD8"/>
    <w:rsid w:val="002530AF"/>
    <w:rsid w:val="00253528"/>
    <w:rsid w:val="002538DF"/>
    <w:rsid w:val="00254335"/>
    <w:rsid w:val="0025461C"/>
    <w:rsid w:val="00254B63"/>
    <w:rsid w:val="002558AA"/>
    <w:rsid w:val="00260399"/>
    <w:rsid w:val="00260744"/>
    <w:rsid w:val="0026093D"/>
    <w:rsid w:val="0026188D"/>
    <w:rsid w:val="00262511"/>
    <w:rsid w:val="0026251F"/>
    <w:rsid w:val="00262806"/>
    <w:rsid w:val="00262D4C"/>
    <w:rsid w:val="00262E19"/>
    <w:rsid w:val="00262EBE"/>
    <w:rsid w:val="00263092"/>
    <w:rsid w:val="002631F7"/>
    <w:rsid w:val="0026352D"/>
    <w:rsid w:val="00264216"/>
    <w:rsid w:val="00264865"/>
    <w:rsid w:val="002648B6"/>
    <w:rsid w:val="0026527F"/>
    <w:rsid w:val="00265D37"/>
    <w:rsid w:val="00266EFE"/>
    <w:rsid w:val="00267902"/>
    <w:rsid w:val="00267D97"/>
    <w:rsid w:val="002705D2"/>
    <w:rsid w:val="00270CDA"/>
    <w:rsid w:val="0027101E"/>
    <w:rsid w:val="002710B3"/>
    <w:rsid w:val="002714FA"/>
    <w:rsid w:val="0027224D"/>
    <w:rsid w:val="0027245C"/>
    <w:rsid w:val="00272AEC"/>
    <w:rsid w:val="00273572"/>
    <w:rsid w:val="0027376C"/>
    <w:rsid w:val="00273EC3"/>
    <w:rsid w:val="002743B0"/>
    <w:rsid w:val="002748F7"/>
    <w:rsid w:val="00275371"/>
    <w:rsid w:val="00275BB5"/>
    <w:rsid w:val="00275D0B"/>
    <w:rsid w:val="00275EBC"/>
    <w:rsid w:val="00277904"/>
    <w:rsid w:val="00277EC7"/>
    <w:rsid w:val="00277F41"/>
    <w:rsid w:val="00280E2A"/>
    <w:rsid w:val="00280F10"/>
    <w:rsid w:val="00281BF9"/>
    <w:rsid w:val="00283457"/>
    <w:rsid w:val="00283B15"/>
    <w:rsid w:val="002847EA"/>
    <w:rsid w:val="002848B4"/>
    <w:rsid w:val="00284E24"/>
    <w:rsid w:val="002861C9"/>
    <w:rsid w:val="00286237"/>
    <w:rsid w:val="002873E5"/>
    <w:rsid w:val="002875D6"/>
    <w:rsid w:val="00287713"/>
    <w:rsid w:val="00287C5C"/>
    <w:rsid w:val="0029068E"/>
    <w:rsid w:val="0029087B"/>
    <w:rsid w:val="002915BF"/>
    <w:rsid w:val="0029183B"/>
    <w:rsid w:val="00292BA6"/>
    <w:rsid w:val="00292C19"/>
    <w:rsid w:val="00292E2E"/>
    <w:rsid w:val="00293013"/>
    <w:rsid w:val="00293E7C"/>
    <w:rsid w:val="0029433B"/>
    <w:rsid w:val="002947BE"/>
    <w:rsid w:val="00294A39"/>
    <w:rsid w:val="00294C17"/>
    <w:rsid w:val="00294DD1"/>
    <w:rsid w:val="00295756"/>
    <w:rsid w:val="002959F6"/>
    <w:rsid w:val="00296269"/>
    <w:rsid w:val="00296510"/>
    <w:rsid w:val="002966BA"/>
    <w:rsid w:val="002968A4"/>
    <w:rsid w:val="00297504"/>
    <w:rsid w:val="00297A64"/>
    <w:rsid w:val="002A05B2"/>
    <w:rsid w:val="002A05EF"/>
    <w:rsid w:val="002A0758"/>
    <w:rsid w:val="002A0AF1"/>
    <w:rsid w:val="002A1985"/>
    <w:rsid w:val="002A2DFA"/>
    <w:rsid w:val="002A3133"/>
    <w:rsid w:val="002A3630"/>
    <w:rsid w:val="002A3DE1"/>
    <w:rsid w:val="002A3E76"/>
    <w:rsid w:val="002A4184"/>
    <w:rsid w:val="002A42A7"/>
    <w:rsid w:val="002A50E2"/>
    <w:rsid w:val="002A5301"/>
    <w:rsid w:val="002A54E8"/>
    <w:rsid w:val="002A5523"/>
    <w:rsid w:val="002A5769"/>
    <w:rsid w:val="002A58DB"/>
    <w:rsid w:val="002A58F9"/>
    <w:rsid w:val="002A640B"/>
    <w:rsid w:val="002A6747"/>
    <w:rsid w:val="002A6E72"/>
    <w:rsid w:val="002A72FB"/>
    <w:rsid w:val="002A7416"/>
    <w:rsid w:val="002A747E"/>
    <w:rsid w:val="002A783D"/>
    <w:rsid w:val="002A7C69"/>
    <w:rsid w:val="002A7CD9"/>
    <w:rsid w:val="002B025B"/>
    <w:rsid w:val="002B0709"/>
    <w:rsid w:val="002B0914"/>
    <w:rsid w:val="002B0BC7"/>
    <w:rsid w:val="002B0D56"/>
    <w:rsid w:val="002B0E91"/>
    <w:rsid w:val="002B2271"/>
    <w:rsid w:val="002B2482"/>
    <w:rsid w:val="002B36A3"/>
    <w:rsid w:val="002B386E"/>
    <w:rsid w:val="002B4098"/>
    <w:rsid w:val="002B4790"/>
    <w:rsid w:val="002B498D"/>
    <w:rsid w:val="002B5089"/>
    <w:rsid w:val="002B524F"/>
    <w:rsid w:val="002B5769"/>
    <w:rsid w:val="002B59C8"/>
    <w:rsid w:val="002B62B1"/>
    <w:rsid w:val="002B62C3"/>
    <w:rsid w:val="002B66B9"/>
    <w:rsid w:val="002B6964"/>
    <w:rsid w:val="002B6C75"/>
    <w:rsid w:val="002B6F8F"/>
    <w:rsid w:val="002B7020"/>
    <w:rsid w:val="002B766D"/>
    <w:rsid w:val="002C01F9"/>
    <w:rsid w:val="002C044B"/>
    <w:rsid w:val="002C0CBB"/>
    <w:rsid w:val="002C0F50"/>
    <w:rsid w:val="002C17BE"/>
    <w:rsid w:val="002C276E"/>
    <w:rsid w:val="002C449E"/>
    <w:rsid w:val="002C490E"/>
    <w:rsid w:val="002C4BFC"/>
    <w:rsid w:val="002C4F87"/>
    <w:rsid w:val="002C6242"/>
    <w:rsid w:val="002C6B55"/>
    <w:rsid w:val="002C71EE"/>
    <w:rsid w:val="002C7614"/>
    <w:rsid w:val="002C7886"/>
    <w:rsid w:val="002C79AD"/>
    <w:rsid w:val="002D050C"/>
    <w:rsid w:val="002D0A1F"/>
    <w:rsid w:val="002D0EE0"/>
    <w:rsid w:val="002D1049"/>
    <w:rsid w:val="002D1186"/>
    <w:rsid w:val="002D14FC"/>
    <w:rsid w:val="002D1585"/>
    <w:rsid w:val="002D1DC8"/>
    <w:rsid w:val="002D2131"/>
    <w:rsid w:val="002D2568"/>
    <w:rsid w:val="002D418A"/>
    <w:rsid w:val="002D4231"/>
    <w:rsid w:val="002D42C9"/>
    <w:rsid w:val="002D43FD"/>
    <w:rsid w:val="002D4A04"/>
    <w:rsid w:val="002D4E27"/>
    <w:rsid w:val="002D4F20"/>
    <w:rsid w:val="002D5002"/>
    <w:rsid w:val="002D53BC"/>
    <w:rsid w:val="002D5F56"/>
    <w:rsid w:val="002D653D"/>
    <w:rsid w:val="002D653F"/>
    <w:rsid w:val="002D67AA"/>
    <w:rsid w:val="002E092A"/>
    <w:rsid w:val="002E1599"/>
    <w:rsid w:val="002E286C"/>
    <w:rsid w:val="002E2BBD"/>
    <w:rsid w:val="002E2C31"/>
    <w:rsid w:val="002E33ED"/>
    <w:rsid w:val="002E384B"/>
    <w:rsid w:val="002E3AF8"/>
    <w:rsid w:val="002E3B33"/>
    <w:rsid w:val="002E41EE"/>
    <w:rsid w:val="002E50E8"/>
    <w:rsid w:val="002E5336"/>
    <w:rsid w:val="002E5842"/>
    <w:rsid w:val="002E597A"/>
    <w:rsid w:val="002E600D"/>
    <w:rsid w:val="002E617D"/>
    <w:rsid w:val="002E632A"/>
    <w:rsid w:val="002E6D87"/>
    <w:rsid w:val="002E721B"/>
    <w:rsid w:val="002E722D"/>
    <w:rsid w:val="002F0D31"/>
    <w:rsid w:val="002F0F12"/>
    <w:rsid w:val="002F2AEC"/>
    <w:rsid w:val="002F2D7E"/>
    <w:rsid w:val="002F2E15"/>
    <w:rsid w:val="002F2F33"/>
    <w:rsid w:val="002F31C1"/>
    <w:rsid w:val="002F34BA"/>
    <w:rsid w:val="002F5004"/>
    <w:rsid w:val="002F505C"/>
    <w:rsid w:val="002F5807"/>
    <w:rsid w:val="002F5EB7"/>
    <w:rsid w:val="002F5FB6"/>
    <w:rsid w:val="002F62DC"/>
    <w:rsid w:val="002F7F9D"/>
    <w:rsid w:val="00300530"/>
    <w:rsid w:val="00300552"/>
    <w:rsid w:val="003006A7"/>
    <w:rsid w:val="00300D93"/>
    <w:rsid w:val="00300E6A"/>
    <w:rsid w:val="003011C0"/>
    <w:rsid w:val="003018F6"/>
    <w:rsid w:val="00301B55"/>
    <w:rsid w:val="00301DA8"/>
    <w:rsid w:val="003024B2"/>
    <w:rsid w:val="003029DE"/>
    <w:rsid w:val="00302BAF"/>
    <w:rsid w:val="0030361A"/>
    <w:rsid w:val="00303FF8"/>
    <w:rsid w:val="00304241"/>
    <w:rsid w:val="00304499"/>
    <w:rsid w:val="003044D2"/>
    <w:rsid w:val="003048FD"/>
    <w:rsid w:val="00304BD0"/>
    <w:rsid w:val="00304CE2"/>
    <w:rsid w:val="00304F60"/>
    <w:rsid w:val="00304FAA"/>
    <w:rsid w:val="00305813"/>
    <w:rsid w:val="00305D48"/>
    <w:rsid w:val="003063CE"/>
    <w:rsid w:val="00306515"/>
    <w:rsid w:val="00307411"/>
    <w:rsid w:val="00307D2F"/>
    <w:rsid w:val="003101C4"/>
    <w:rsid w:val="0031057F"/>
    <w:rsid w:val="00310756"/>
    <w:rsid w:val="00310F76"/>
    <w:rsid w:val="003110E4"/>
    <w:rsid w:val="0031150B"/>
    <w:rsid w:val="003115CA"/>
    <w:rsid w:val="00311872"/>
    <w:rsid w:val="00311B3B"/>
    <w:rsid w:val="003121CF"/>
    <w:rsid w:val="0031227E"/>
    <w:rsid w:val="003122C8"/>
    <w:rsid w:val="00312D37"/>
    <w:rsid w:val="00312D66"/>
    <w:rsid w:val="00313258"/>
    <w:rsid w:val="0031328F"/>
    <w:rsid w:val="00313558"/>
    <w:rsid w:val="00313C2F"/>
    <w:rsid w:val="003143A0"/>
    <w:rsid w:val="003145E3"/>
    <w:rsid w:val="00314AC0"/>
    <w:rsid w:val="00314BCF"/>
    <w:rsid w:val="00315398"/>
    <w:rsid w:val="00315C8E"/>
    <w:rsid w:val="00316313"/>
    <w:rsid w:val="00316425"/>
    <w:rsid w:val="003165D3"/>
    <w:rsid w:val="003166B2"/>
    <w:rsid w:val="00317305"/>
    <w:rsid w:val="003177B6"/>
    <w:rsid w:val="003200FB"/>
    <w:rsid w:val="00320495"/>
    <w:rsid w:val="0032049A"/>
    <w:rsid w:val="00320B93"/>
    <w:rsid w:val="00321892"/>
    <w:rsid w:val="00321B0A"/>
    <w:rsid w:val="00322AE2"/>
    <w:rsid w:val="00322B47"/>
    <w:rsid w:val="00322E54"/>
    <w:rsid w:val="0032400C"/>
    <w:rsid w:val="003245DB"/>
    <w:rsid w:val="00324BA0"/>
    <w:rsid w:val="00324D99"/>
    <w:rsid w:val="003258E9"/>
    <w:rsid w:val="00325EFA"/>
    <w:rsid w:val="0032609B"/>
    <w:rsid w:val="00326909"/>
    <w:rsid w:val="00326B86"/>
    <w:rsid w:val="003271DF"/>
    <w:rsid w:val="00327353"/>
    <w:rsid w:val="003273D3"/>
    <w:rsid w:val="00327A36"/>
    <w:rsid w:val="00327B34"/>
    <w:rsid w:val="0033020F"/>
    <w:rsid w:val="0033052D"/>
    <w:rsid w:val="00331054"/>
    <w:rsid w:val="00331BA8"/>
    <w:rsid w:val="0033203B"/>
    <w:rsid w:val="003323C3"/>
    <w:rsid w:val="00332EB4"/>
    <w:rsid w:val="0033310B"/>
    <w:rsid w:val="00333D07"/>
    <w:rsid w:val="003346DD"/>
    <w:rsid w:val="0033484C"/>
    <w:rsid w:val="00335346"/>
    <w:rsid w:val="00336251"/>
    <w:rsid w:val="003363EA"/>
    <w:rsid w:val="0033748D"/>
    <w:rsid w:val="003374F3"/>
    <w:rsid w:val="003375CC"/>
    <w:rsid w:val="003377BE"/>
    <w:rsid w:val="00337904"/>
    <w:rsid w:val="00337B89"/>
    <w:rsid w:val="00337C18"/>
    <w:rsid w:val="003404F4"/>
    <w:rsid w:val="00340690"/>
    <w:rsid w:val="003414C0"/>
    <w:rsid w:val="00342391"/>
    <w:rsid w:val="003423F9"/>
    <w:rsid w:val="00343006"/>
    <w:rsid w:val="003434CA"/>
    <w:rsid w:val="00344CA2"/>
    <w:rsid w:val="00344E12"/>
    <w:rsid w:val="00344FB1"/>
    <w:rsid w:val="00345763"/>
    <w:rsid w:val="003457BE"/>
    <w:rsid w:val="00345CB5"/>
    <w:rsid w:val="003464DF"/>
    <w:rsid w:val="003465A1"/>
    <w:rsid w:val="0034682F"/>
    <w:rsid w:val="003469D6"/>
    <w:rsid w:val="003471DB"/>
    <w:rsid w:val="003473C8"/>
    <w:rsid w:val="003502A1"/>
    <w:rsid w:val="003504E0"/>
    <w:rsid w:val="0035082A"/>
    <w:rsid w:val="00350D4D"/>
    <w:rsid w:val="0035186F"/>
    <w:rsid w:val="00351AF8"/>
    <w:rsid w:val="00352187"/>
    <w:rsid w:val="00352E3B"/>
    <w:rsid w:val="0035369E"/>
    <w:rsid w:val="003543CA"/>
    <w:rsid w:val="0035566C"/>
    <w:rsid w:val="00355D3D"/>
    <w:rsid w:val="00356255"/>
    <w:rsid w:val="0035637C"/>
    <w:rsid w:val="003568F4"/>
    <w:rsid w:val="003569E6"/>
    <w:rsid w:val="003574B3"/>
    <w:rsid w:val="00357BCF"/>
    <w:rsid w:val="0036045F"/>
    <w:rsid w:val="00360A32"/>
    <w:rsid w:val="00360D7F"/>
    <w:rsid w:val="0036115A"/>
    <w:rsid w:val="003613AD"/>
    <w:rsid w:val="003615CA"/>
    <w:rsid w:val="003617C0"/>
    <w:rsid w:val="00361FF5"/>
    <w:rsid w:val="0036203E"/>
    <w:rsid w:val="0036219B"/>
    <w:rsid w:val="00362ABC"/>
    <w:rsid w:val="00363795"/>
    <w:rsid w:val="0036393D"/>
    <w:rsid w:val="00363CF3"/>
    <w:rsid w:val="00364DFC"/>
    <w:rsid w:val="003661B6"/>
    <w:rsid w:val="00366CA5"/>
    <w:rsid w:val="003670B5"/>
    <w:rsid w:val="00367596"/>
    <w:rsid w:val="003679DF"/>
    <w:rsid w:val="00367E00"/>
    <w:rsid w:val="00367EE7"/>
    <w:rsid w:val="00370BA0"/>
    <w:rsid w:val="00370C0F"/>
    <w:rsid w:val="00372AFF"/>
    <w:rsid w:val="0037349C"/>
    <w:rsid w:val="003734B7"/>
    <w:rsid w:val="003735B3"/>
    <w:rsid w:val="00373FEA"/>
    <w:rsid w:val="00374808"/>
    <w:rsid w:val="0037532B"/>
    <w:rsid w:val="00375CF3"/>
    <w:rsid w:val="003762AC"/>
    <w:rsid w:val="00376B0B"/>
    <w:rsid w:val="00376C8E"/>
    <w:rsid w:val="003773AF"/>
    <w:rsid w:val="0037783D"/>
    <w:rsid w:val="003802D0"/>
    <w:rsid w:val="003807B3"/>
    <w:rsid w:val="00381066"/>
    <w:rsid w:val="0038135C"/>
    <w:rsid w:val="003816FE"/>
    <w:rsid w:val="00381AA3"/>
    <w:rsid w:val="00381C02"/>
    <w:rsid w:val="00381D10"/>
    <w:rsid w:val="003828D3"/>
    <w:rsid w:val="003828FF"/>
    <w:rsid w:val="00382A64"/>
    <w:rsid w:val="00382AA2"/>
    <w:rsid w:val="00382B60"/>
    <w:rsid w:val="00383BA9"/>
    <w:rsid w:val="00383C5B"/>
    <w:rsid w:val="00383EB8"/>
    <w:rsid w:val="0038434A"/>
    <w:rsid w:val="00384AA6"/>
    <w:rsid w:val="00384ADE"/>
    <w:rsid w:val="00385531"/>
    <w:rsid w:val="00386F35"/>
    <w:rsid w:val="0038753A"/>
    <w:rsid w:val="0038761C"/>
    <w:rsid w:val="0038770A"/>
    <w:rsid w:val="003879B0"/>
    <w:rsid w:val="003901D6"/>
    <w:rsid w:val="00390976"/>
    <w:rsid w:val="00390AB5"/>
    <w:rsid w:val="003917BE"/>
    <w:rsid w:val="0039225B"/>
    <w:rsid w:val="00393116"/>
    <w:rsid w:val="003932A2"/>
    <w:rsid w:val="00393C0C"/>
    <w:rsid w:val="00393E49"/>
    <w:rsid w:val="0039409E"/>
    <w:rsid w:val="00394510"/>
    <w:rsid w:val="00394D07"/>
    <w:rsid w:val="00396955"/>
    <w:rsid w:val="003972A4"/>
    <w:rsid w:val="003976C2"/>
    <w:rsid w:val="00397E51"/>
    <w:rsid w:val="003A0167"/>
    <w:rsid w:val="003A0244"/>
    <w:rsid w:val="003A157A"/>
    <w:rsid w:val="003A22EA"/>
    <w:rsid w:val="003A24F1"/>
    <w:rsid w:val="003A266B"/>
    <w:rsid w:val="003A2BF2"/>
    <w:rsid w:val="003A3371"/>
    <w:rsid w:val="003A3612"/>
    <w:rsid w:val="003A419A"/>
    <w:rsid w:val="003A45B2"/>
    <w:rsid w:val="003A4C66"/>
    <w:rsid w:val="003A50CF"/>
    <w:rsid w:val="003A6D8B"/>
    <w:rsid w:val="003A76B3"/>
    <w:rsid w:val="003B0D66"/>
    <w:rsid w:val="003B0ED4"/>
    <w:rsid w:val="003B0F62"/>
    <w:rsid w:val="003B1C65"/>
    <w:rsid w:val="003B1D97"/>
    <w:rsid w:val="003B2CC7"/>
    <w:rsid w:val="003B30FB"/>
    <w:rsid w:val="003B31FB"/>
    <w:rsid w:val="003B3792"/>
    <w:rsid w:val="003B3E27"/>
    <w:rsid w:val="003B5378"/>
    <w:rsid w:val="003B64CE"/>
    <w:rsid w:val="003B6640"/>
    <w:rsid w:val="003B7099"/>
    <w:rsid w:val="003B7113"/>
    <w:rsid w:val="003B7522"/>
    <w:rsid w:val="003B7532"/>
    <w:rsid w:val="003B767B"/>
    <w:rsid w:val="003B79AE"/>
    <w:rsid w:val="003C02B6"/>
    <w:rsid w:val="003C05F5"/>
    <w:rsid w:val="003C0D18"/>
    <w:rsid w:val="003C1085"/>
    <w:rsid w:val="003C1209"/>
    <w:rsid w:val="003C15A7"/>
    <w:rsid w:val="003C1DB4"/>
    <w:rsid w:val="003C226E"/>
    <w:rsid w:val="003C276B"/>
    <w:rsid w:val="003C27B4"/>
    <w:rsid w:val="003C2E08"/>
    <w:rsid w:val="003C37E6"/>
    <w:rsid w:val="003C3E3B"/>
    <w:rsid w:val="003C43F6"/>
    <w:rsid w:val="003C46AF"/>
    <w:rsid w:val="003C4A56"/>
    <w:rsid w:val="003C4BAE"/>
    <w:rsid w:val="003C4D69"/>
    <w:rsid w:val="003C4E6F"/>
    <w:rsid w:val="003C522A"/>
    <w:rsid w:val="003C56CD"/>
    <w:rsid w:val="003C575F"/>
    <w:rsid w:val="003C6859"/>
    <w:rsid w:val="003C72E8"/>
    <w:rsid w:val="003C7B9A"/>
    <w:rsid w:val="003C7E3C"/>
    <w:rsid w:val="003D0637"/>
    <w:rsid w:val="003D2E89"/>
    <w:rsid w:val="003D2EE2"/>
    <w:rsid w:val="003D37BC"/>
    <w:rsid w:val="003D37D1"/>
    <w:rsid w:val="003D3A46"/>
    <w:rsid w:val="003D3D67"/>
    <w:rsid w:val="003D3E46"/>
    <w:rsid w:val="003D3EA3"/>
    <w:rsid w:val="003D4040"/>
    <w:rsid w:val="003D4047"/>
    <w:rsid w:val="003D4052"/>
    <w:rsid w:val="003D4516"/>
    <w:rsid w:val="003D4904"/>
    <w:rsid w:val="003D5D32"/>
    <w:rsid w:val="003D5E9B"/>
    <w:rsid w:val="003D5F07"/>
    <w:rsid w:val="003D688D"/>
    <w:rsid w:val="003D68C1"/>
    <w:rsid w:val="003D6BB0"/>
    <w:rsid w:val="003D721B"/>
    <w:rsid w:val="003D7CEC"/>
    <w:rsid w:val="003E0076"/>
    <w:rsid w:val="003E0FBD"/>
    <w:rsid w:val="003E1F4F"/>
    <w:rsid w:val="003E2DDC"/>
    <w:rsid w:val="003E3F93"/>
    <w:rsid w:val="003E4C31"/>
    <w:rsid w:val="003E4FE7"/>
    <w:rsid w:val="003E5CEC"/>
    <w:rsid w:val="003E76CD"/>
    <w:rsid w:val="003E7E9F"/>
    <w:rsid w:val="003F009C"/>
    <w:rsid w:val="003F0AA3"/>
    <w:rsid w:val="003F1054"/>
    <w:rsid w:val="003F1548"/>
    <w:rsid w:val="003F17FC"/>
    <w:rsid w:val="003F20A7"/>
    <w:rsid w:val="003F22FD"/>
    <w:rsid w:val="003F2EB7"/>
    <w:rsid w:val="003F31C1"/>
    <w:rsid w:val="003F34A6"/>
    <w:rsid w:val="003F368A"/>
    <w:rsid w:val="003F371F"/>
    <w:rsid w:val="003F407C"/>
    <w:rsid w:val="003F40DC"/>
    <w:rsid w:val="003F4326"/>
    <w:rsid w:val="003F44F1"/>
    <w:rsid w:val="003F5C8D"/>
    <w:rsid w:val="003F5F35"/>
    <w:rsid w:val="003F6BD2"/>
    <w:rsid w:val="003F7400"/>
    <w:rsid w:val="00400567"/>
    <w:rsid w:val="00400AC1"/>
    <w:rsid w:val="00400BE7"/>
    <w:rsid w:val="00400F56"/>
    <w:rsid w:val="004013BC"/>
    <w:rsid w:val="0040153B"/>
    <w:rsid w:val="00401F2C"/>
    <w:rsid w:val="0040273C"/>
    <w:rsid w:val="00402D11"/>
    <w:rsid w:val="00404639"/>
    <w:rsid w:val="00404D26"/>
    <w:rsid w:val="00404D34"/>
    <w:rsid w:val="00404D89"/>
    <w:rsid w:val="00404F99"/>
    <w:rsid w:val="004050D1"/>
    <w:rsid w:val="004065B4"/>
    <w:rsid w:val="00406674"/>
    <w:rsid w:val="00407798"/>
    <w:rsid w:val="00407AFD"/>
    <w:rsid w:val="00407BD2"/>
    <w:rsid w:val="00407EB4"/>
    <w:rsid w:val="004103A0"/>
    <w:rsid w:val="00410652"/>
    <w:rsid w:val="004115DE"/>
    <w:rsid w:val="00411C3C"/>
    <w:rsid w:val="00411ED3"/>
    <w:rsid w:val="00411FFE"/>
    <w:rsid w:val="004125A8"/>
    <w:rsid w:val="00414278"/>
    <w:rsid w:val="004143AE"/>
    <w:rsid w:val="004146C3"/>
    <w:rsid w:val="00415FAF"/>
    <w:rsid w:val="00416BCC"/>
    <w:rsid w:val="00416E41"/>
    <w:rsid w:val="0041738D"/>
    <w:rsid w:val="00417992"/>
    <w:rsid w:val="00417EC0"/>
    <w:rsid w:val="0042012C"/>
    <w:rsid w:val="00420B73"/>
    <w:rsid w:val="00420FD7"/>
    <w:rsid w:val="00421126"/>
    <w:rsid w:val="0042120D"/>
    <w:rsid w:val="00421615"/>
    <w:rsid w:val="00421743"/>
    <w:rsid w:val="00421EA5"/>
    <w:rsid w:val="00422579"/>
    <w:rsid w:val="00423864"/>
    <w:rsid w:val="004238DF"/>
    <w:rsid w:val="00424865"/>
    <w:rsid w:val="00424BEF"/>
    <w:rsid w:val="00425034"/>
    <w:rsid w:val="004254AD"/>
    <w:rsid w:val="004256A4"/>
    <w:rsid w:val="0042583F"/>
    <w:rsid w:val="004260B3"/>
    <w:rsid w:val="00426122"/>
    <w:rsid w:val="00426223"/>
    <w:rsid w:val="00426E74"/>
    <w:rsid w:val="00427DDC"/>
    <w:rsid w:val="00431032"/>
    <w:rsid w:val="00431229"/>
    <w:rsid w:val="00431A77"/>
    <w:rsid w:val="004324DD"/>
    <w:rsid w:val="00432AC2"/>
    <w:rsid w:val="00432B8E"/>
    <w:rsid w:val="00432EBD"/>
    <w:rsid w:val="0043325B"/>
    <w:rsid w:val="004339A5"/>
    <w:rsid w:val="00433A36"/>
    <w:rsid w:val="00433EFD"/>
    <w:rsid w:val="0043415D"/>
    <w:rsid w:val="004349A8"/>
    <w:rsid w:val="004354FC"/>
    <w:rsid w:val="0043645E"/>
    <w:rsid w:val="00436A72"/>
    <w:rsid w:val="0043701A"/>
    <w:rsid w:val="004371BE"/>
    <w:rsid w:val="0043757F"/>
    <w:rsid w:val="004377F2"/>
    <w:rsid w:val="00437DA3"/>
    <w:rsid w:val="004406FC"/>
    <w:rsid w:val="00440A58"/>
    <w:rsid w:val="00440F7C"/>
    <w:rsid w:val="004411CD"/>
    <w:rsid w:val="00441258"/>
    <w:rsid w:val="00441A66"/>
    <w:rsid w:val="00441B4E"/>
    <w:rsid w:val="00442B31"/>
    <w:rsid w:val="004430F6"/>
    <w:rsid w:val="00443D69"/>
    <w:rsid w:val="0044406F"/>
    <w:rsid w:val="004454F7"/>
    <w:rsid w:val="00445FFD"/>
    <w:rsid w:val="00446CB5"/>
    <w:rsid w:val="00446D2B"/>
    <w:rsid w:val="00447D55"/>
    <w:rsid w:val="00450A59"/>
    <w:rsid w:val="00450C05"/>
    <w:rsid w:val="004512CB"/>
    <w:rsid w:val="00451C8F"/>
    <w:rsid w:val="004522DD"/>
    <w:rsid w:val="00452929"/>
    <w:rsid w:val="00453079"/>
    <w:rsid w:val="004530B2"/>
    <w:rsid w:val="00453265"/>
    <w:rsid w:val="004540E1"/>
    <w:rsid w:val="0045442A"/>
    <w:rsid w:val="004544E0"/>
    <w:rsid w:val="00454A29"/>
    <w:rsid w:val="00454B92"/>
    <w:rsid w:val="00454CF0"/>
    <w:rsid w:val="00455520"/>
    <w:rsid w:val="00455855"/>
    <w:rsid w:val="0045680E"/>
    <w:rsid w:val="004571A8"/>
    <w:rsid w:val="004578B9"/>
    <w:rsid w:val="004600B6"/>
    <w:rsid w:val="00461145"/>
    <w:rsid w:val="00461FF8"/>
    <w:rsid w:val="00462B45"/>
    <w:rsid w:val="00462CA9"/>
    <w:rsid w:val="004630B3"/>
    <w:rsid w:val="004632AE"/>
    <w:rsid w:val="00463395"/>
    <w:rsid w:val="004635FE"/>
    <w:rsid w:val="0046375E"/>
    <w:rsid w:val="004641F2"/>
    <w:rsid w:val="00464201"/>
    <w:rsid w:val="0046481E"/>
    <w:rsid w:val="00464DBF"/>
    <w:rsid w:val="00464F81"/>
    <w:rsid w:val="0046548F"/>
    <w:rsid w:val="004660C5"/>
    <w:rsid w:val="0046697C"/>
    <w:rsid w:val="0046706B"/>
    <w:rsid w:val="00467132"/>
    <w:rsid w:val="00467D05"/>
    <w:rsid w:val="00470AA6"/>
    <w:rsid w:val="004712F0"/>
    <w:rsid w:val="00471B34"/>
    <w:rsid w:val="00472309"/>
    <w:rsid w:val="00472A78"/>
    <w:rsid w:val="00472E27"/>
    <w:rsid w:val="00472E82"/>
    <w:rsid w:val="00473547"/>
    <w:rsid w:val="00473C7A"/>
    <w:rsid w:val="0047412F"/>
    <w:rsid w:val="0047447B"/>
    <w:rsid w:val="00474CE2"/>
    <w:rsid w:val="00475A0D"/>
    <w:rsid w:val="00475AAF"/>
    <w:rsid w:val="00475E33"/>
    <w:rsid w:val="00477544"/>
    <w:rsid w:val="00477D1A"/>
    <w:rsid w:val="004804EC"/>
    <w:rsid w:val="00481228"/>
    <w:rsid w:val="0048151B"/>
    <w:rsid w:val="00482E03"/>
    <w:rsid w:val="0048417E"/>
    <w:rsid w:val="00484A45"/>
    <w:rsid w:val="00484B6A"/>
    <w:rsid w:val="00484F36"/>
    <w:rsid w:val="004851BA"/>
    <w:rsid w:val="004856F8"/>
    <w:rsid w:val="00485824"/>
    <w:rsid w:val="00485A3F"/>
    <w:rsid w:val="004865A5"/>
    <w:rsid w:val="0048764C"/>
    <w:rsid w:val="0048790C"/>
    <w:rsid w:val="0048795C"/>
    <w:rsid w:val="00487990"/>
    <w:rsid w:val="00487F91"/>
    <w:rsid w:val="0049085F"/>
    <w:rsid w:val="00490BB8"/>
    <w:rsid w:val="004910F5"/>
    <w:rsid w:val="0049257B"/>
    <w:rsid w:val="0049305E"/>
    <w:rsid w:val="00493113"/>
    <w:rsid w:val="00494900"/>
    <w:rsid w:val="00494F3F"/>
    <w:rsid w:val="004952AF"/>
    <w:rsid w:val="004953F5"/>
    <w:rsid w:val="00495613"/>
    <w:rsid w:val="00495896"/>
    <w:rsid w:val="004958A2"/>
    <w:rsid w:val="00495B6C"/>
    <w:rsid w:val="00495D5A"/>
    <w:rsid w:val="00495E42"/>
    <w:rsid w:val="00495F0E"/>
    <w:rsid w:val="0049776F"/>
    <w:rsid w:val="004A008B"/>
    <w:rsid w:val="004A0D3B"/>
    <w:rsid w:val="004A0FA4"/>
    <w:rsid w:val="004A1136"/>
    <w:rsid w:val="004A16F1"/>
    <w:rsid w:val="004A174A"/>
    <w:rsid w:val="004A182A"/>
    <w:rsid w:val="004A18F0"/>
    <w:rsid w:val="004A19D6"/>
    <w:rsid w:val="004A20BB"/>
    <w:rsid w:val="004A2719"/>
    <w:rsid w:val="004A28A3"/>
    <w:rsid w:val="004A3A6C"/>
    <w:rsid w:val="004A3FCD"/>
    <w:rsid w:val="004A4831"/>
    <w:rsid w:val="004A4847"/>
    <w:rsid w:val="004A4CC3"/>
    <w:rsid w:val="004A5B10"/>
    <w:rsid w:val="004A5CEE"/>
    <w:rsid w:val="004A6782"/>
    <w:rsid w:val="004A6864"/>
    <w:rsid w:val="004A6E82"/>
    <w:rsid w:val="004A6EEB"/>
    <w:rsid w:val="004A6F02"/>
    <w:rsid w:val="004A6FF6"/>
    <w:rsid w:val="004A70C3"/>
    <w:rsid w:val="004A7520"/>
    <w:rsid w:val="004A7F39"/>
    <w:rsid w:val="004B044A"/>
    <w:rsid w:val="004B062B"/>
    <w:rsid w:val="004B123A"/>
    <w:rsid w:val="004B144A"/>
    <w:rsid w:val="004B1928"/>
    <w:rsid w:val="004B193B"/>
    <w:rsid w:val="004B1C30"/>
    <w:rsid w:val="004B1CCB"/>
    <w:rsid w:val="004B26D8"/>
    <w:rsid w:val="004B29C2"/>
    <w:rsid w:val="004B3CC5"/>
    <w:rsid w:val="004B48E0"/>
    <w:rsid w:val="004B48F4"/>
    <w:rsid w:val="004B4A5D"/>
    <w:rsid w:val="004B4B41"/>
    <w:rsid w:val="004B4C6F"/>
    <w:rsid w:val="004B4F9E"/>
    <w:rsid w:val="004B543A"/>
    <w:rsid w:val="004B557F"/>
    <w:rsid w:val="004B58FE"/>
    <w:rsid w:val="004B5934"/>
    <w:rsid w:val="004B617C"/>
    <w:rsid w:val="004B6C88"/>
    <w:rsid w:val="004B6D78"/>
    <w:rsid w:val="004B6F0D"/>
    <w:rsid w:val="004B7C9C"/>
    <w:rsid w:val="004C12F6"/>
    <w:rsid w:val="004C13B3"/>
    <w:rsid w:val="004C1EB4"/>
    <w:rsid w:val="004C1FE7"/>
    <w:rsid w:val="004C2144"/>
    <w:rsid w:val="004C25F0"/>
    <w:rsid w:val="004C291F"/>
    <w:rsid w:val="004C31F5"/>
    <w:rsid w:val="004C3818"/>
    <w:rsid w:val="004C3BEB"/>
    <w:rsid w:val="004C410B"/>
    <w:rsid w:val="004C41EB"/>
    <w:rsid w:val="004C44CB"/>
    <w:rsid w:val="004C4588"/>
    <w:rsid w:val="004C5064"/>
    <w:rsid w:val="004C5E52"/>
    <w:rsid w:val="004C6227"/>
    <w:rsid w:val="004C62D8"/>
    <w:rsid w:val="004C6795"/>
    <w:rsid w:val="004C6904"/>
    <w:rsid w:val="004C6DA2"/>
    <w:rsid w:val="004C752B"/>
    <w:rsid w:val="004C7BDD"/>
    <w:rsid w:val="004C7DA8"/>
    <w:rsid w:val="004C7E55"/>
    <w:rsid w:val="004C7ED4"/>
    <w:rsid w:val="004D0B12"/>
    <w:rsid w:val="004D1048"/>
    <w:rsid w:val="004D16A1"/>
    <w:rsid w:val="004D1704"/>
    <w:rsid w:val="004D1A31"/>
    <w:rsid w:val="004D2C48"/>
    <w:rsid w:val="004D421E"/>
    <w:rsid w:val="004D4246"/>
    <w:rsid w:val="004D4734"/>
    <w:rsid w:val="004D5716"/>
    <w:rsid w:val="004D60DD"/>
    <w:rsid w:val="004D6323"/>
    <w:rsid w:val="004D6713"/>
    <w:rsid w:val="004D743C"/>
    <w:rsid w:val="004E0111"/>
    <w:rsid w:val="004E04E3"/>
    <w:rsid w:val="004E118D"/>
    <w:rsid w:val="004E1CBB"/>
    <w:rsid w:val="004E2117"/>
    <w:rsid w:val="004E2378"/>
    <w:rsid w:val="004E2702"/>
    <w:rsid w:val="004E2BEA"/>
    <w:rsid w:val="004E3AC3"/>
    <w:rsid w:val="004E3C2E"/>
    <w:rsid w:val="004E48CE"/>
    <w:rsid w:val="004E4F12"/>
    <w:rsid w:val="004E65CB"/>
    <w:rsid w:val="004E699D"/>
    <w:rsid w:val="004E6E61"/>
    <w:rsid w:val="004E721A"/>
    <w:rsid w:val="004E7447"/>
    <w:rsid w:val="004E7489"/>
    <w:rsid w:val="004F1234"/>
    <w:rsid w:val="004F187C"/>
    <w:rsid w:val="004F2EEA"/>
    <w:rsid w:val="004F34C6"/>
    <w:rsid w:val="004F353A"/>
    <w:rsid w:val="004F3B12"/>
    <w:rsid w:val="004F4AC4"/>
    <w:rsid w:val="004F4D37"/>
    <w:rsid w:val="004F4EA0"/>
    <w:rsid w:val="004F52B6"/>
    <w:rsid w:val="004F5370"/>
    <w:rsid w:val="004F6640"/>
    <w:rsid w:val="004F75F1"/>
    <w:rsid w:val="004F7981"/>
    <w:rsid w:val="00500246"/>
    <w:rsid w:val="00500A75"/>
    <w:rsid w:val="00501101"/>
    <w:rsid w:val="00501B6F"/>
    <w:rsid w:val="00502223"/>
    <w:rsid w:val="005030DE"/>
    <w:rsid w:val="00503253"/>
    <w:rsid w:val="00503A74"/>
    <w:rsid w:val="00503BE0"/>
    <w:rsid w:val="00503E1A"/>
    <w:rsid w:val="00504F30"/>
    <w:rsid w:val="005056D5"/>
    <w:rsid w:val="005058E9"/>
    <w:rsid w:val="0050591F"/>
    <w:rsid w:val="00505A55"/>
    <w:rsid w:val="00506461"/>
    <w:rsid w:val="00506514"/>
    <w:rsid w:val="0050762B"/>
    <w:rsid w:val="00510039"/>
    <w:rsid w:val="005123FF"/>
    <w:rsid w:val="005125DF"/>
    <w:rsid w:val="00512F0B"/>
    <w:rsid w:val="00513205"/>
    <w:rsid w:val="0051338F"/>
    <w:rsid w:val="005138C1"/>
    <w:rsid w:val="00513DC3"/>
    <w:rsid w:val="00514072"/>
    <w:rsid w:val="0051434B"/>
    <w:rsid w:val="00514BEE"/>
    <w:rsid w:val="00514E34"/>
    <w:rsid w:val="0051589F"/>
    <w:rsid w:val="005159ED"/>
    <w:rsid w:val="0051638B"/>
    <w:rsid w:val="005171F1"/>
    <w:rsid w:val="005201A0"/>
    <w:rsid w:val="00520206"/>
    <w:rsid w:val="00520A39"/>
    <w:rsid w:val="00520C0E"/>
    <w:rsid w:val="00520CF3"/>
    <w:rsid w:val="00521568"/>
    <w:rsid w:val="005217CD"/>
    <w:rsid w:val="00521D0E"/>
    <w:rsid w:val="00522092"/>
    <w:rsid w:val="005222B4"/>
    <w:rsid w:val="00522559"/>
    <w:rsid w:val="00522B4B"/>
    <w:rsid w:val="00523AE2"/>
    <w:rsid w:val="00523D3A"/>
    <w:rsid w:val="00524108"/>
    <w:rsid w:val="005250F5"/>
    <w:rsid w:val="00525BD7"/>
    <w:rsid w:val="00525CAC"/>
    <w:rsid w:val="00525FBD"/>
    <w:rsid w:val="00526B5D"/>
    <w:rsid w:val="00527163"/>
    <w:rsid w:val="00527575"/>
    <w:rsid w:val="00527607"/>
    <w:rsid w:val="00527893"/>
    <w:rsid w:val="005278D2"/>
    <w:rsid w:val="00527955"/>
    <w:rsid w:val="00527F1F"/>
    <w:rsid w:val="00527F7D"/>
    <w:rsid w:val="005300B7"/>
    <w:rsid w:val="005301A2"/>
    <w:rsid w:val="00530372"/>
    <w:rsid w:val="00530B2F"/>
    <w:rsid w:val="005310BA"/>
    <w:rsid w:val="00531369"/>
    <w:rsid w:val="00531388"/>
    <w:rsid w:val="00531407"/>
    <w:rsid w:val="0053140D"/>
    <w:rsid w:val="00531D0B"/>
    <w:rsid w:val="00531F0E"/>
    <w:rsid w:val="0053271A"/>
    <w:rsid w:val="00532F0C"/>
    <w:rsid w:val="00533E57"/>
    <w:rsid w:val="00534053"/>
    <w:rsid w:val="005348C5"/>
    <w:rsid w:val="005353B9"/>
    <w:rsid w:val="00535C17"/>
    <w:rsid w:val="005366F0"/>
    <w:rsid w:val="00536A2C"/>
    <w:rsid w:val="005379D5"/>
    <w:rsid w:val="0054106B"/>
    <w:rsid w:val="005416F5"/>
    <w:rsid w:val="005419D5"/>
    <w:rsid w:val="00541D68"/>
    <w:rsid w:val="005421A0"/>
    <w:rsid w:val="005425C7"/>
    <w:rsid w:val="0054266E"/>
    <w:rsid w:val="00542734"/>
    <w:rsid w:val="00542E99"/>
    <w:rsid w:val="00542F80"/>
    <w:rsid w:val="005434CF"/>
    <w:rsid w:val="00543E64"/>
    <w:rsid w:val="005444B6"/>
    <w:rsid w:val="00544EF1"/>
    <w:rsid w:val="00545647"/>
    <w:rsid w:val="00545EA6"/>
    <w:rsid w:val="00545F9A"/>
    <w:rsid w:val="00546644"/>
    <w:rsid w:val="0054670A"/>
    <w:rsid w:val="005469EA"/>
    <w:rsid w:val="00546F08"/>
    <w:rsid w:val="00546FE7"/>
    <w:rsid w:val="00547215"/>
    <w:rsid w:val="005479C5"/>
    <w:rsid w:val="00547A7A"/>
    <w:rsid w:val="005503D4"/>
    <w:rsid w:val="00550715"/>
    <w:rsid w:val="005509F7"/>
    <w:rsid w:val="00551067"/>
    <w:rsid w:val="005517E1"/>
    <w:rsid w:val="005531A2"/>
    <w:rsid w:val="005539EB"/>
    <w:rsid w:val="00553EF9"/>
    <w:rsid w:val="00554B7C"/>
    <w:rsid w:val="005561B4"/>
    <w:rsid w:val="005568E6"/>
    <w:rsid w:val="005569D8"/>
    <w:rsid w:val="00556C79"/>
    <w:rsid w:val="00556CDE"/>
    <w:rsid w:val="00557EBB"/>
    <w:rsid w:val="00560F7E"/>
    <w:rsid w:val="00561220"/>
    <w:rsid w:val="005617DC"/>
    <w:rsid w:val="00561A5C"/>
    <w:rsid w:val="0056225F"/>
    <w:rsid w:val="0056241C"/>
    <w:rsid w:val="00562485"/>
    <w:rsid w:val="005625B8"/>
    <w:rsid w:val="00562E34"/>
    <w:rsid w:val="00564868"/>
    <w:rsid w:val="005651B9"/>
    <w:rsid w:val="0056560D"/>
    <w:rsid w:val="0056584A"/>
    <w:rsid w:val="00565CDB"/>
    <w:rsid w:val="00565DFD"/>
    <w:rsid w:val="00566AAA"/>
    <w:rsid w:val="00566F17"/>
    <w:rsid w:val="0056730A"/>
    <w:rsid w:val="00567850"/>
    <w:rsid w:val="00570113"/>
    <w:rsid w:val="00570169"/>
    <w:rsid w:val="00570754"/>
    <w:rsid w:val="005707D8"/>
    <w:rsid w:val="005717CB"/>
    <w:rsid w:val="00572334"/>
    <w:rsid w:val="0057234D"/>
    <w:rsid w:val="00572C7C"/>
    <w:rsid w:val="005732C5"/>
    <w:rsid w:val="00573A1D"/>
    <w:rsid w:val="00574773"/>
    <w:rsid w:val="005748B9"/>
    <w:rsid w:val="00576409"/>
    <w:rsid w:val="00576C03"/>
    <w:rsid w:val="00576DCF"/>
    <w:rsid w:val="005771F6"/>
    <w:rsid w:val="005778A6"/>
    <w:rsid w:val="005801EC"/>
    <w:rsid w:val="00580A58"/>
    <w:rsid w:val="00580EF7"/>
    <w:rsid w:val="0058130D"/>
    <w:rsid w:val="00581870"/>
    <w:rsid w:val="00581DF1"/>
    <w:rsid w:val="00581E80"/>
    <w:rsid w:val="00582DBE"/>
    <w:rsid w:val="00583995"/>
    <w:rsid w:val="00583CAC"/>
    <w:rsid w:val="0058400E"/>
    <w:rsid w:val="0058435B"/>
    <w:rsid w:val="00584755"/>
    <w:rsid w:val="00585588"/>
    <w:rsid w:val="00585D9F"/>
    <w:rsid w:val="00586F3D"/>
    <w:rsid w:val="005873B9"/>
    <w:rsid w:val="00587C60"/>
    <w:rsid w:val="00587CD1"/>
    <w:rsid w:val="005914DA"/>
    <w:rsid w:val="00591A9C"/>
    <w:rsid w:val="00591BDD"/>
    <w:rsid w:val="00592328"/>
    <w:rsid w:val="005932D2"/>
    <w:rsid w:val="005933D3"/>
    <w:rsid w:val="005936B1"/>
    <w:rsid w:val="0059488E"/>
    <w:rsid w:val="005958EC"/>
    <w:rsid w:val="00595C6C"/>
    <w:rsid w:val="00596536"/>
    <w:rsid w:val="00596BFE"/>
    <w:rsid w:val="00596E4A"/>
    <w:rsid w:val="005970FD"/>
    <w:rsid w:val="00597129"/>
    <w:rsid w:val="005972FE"/>
    <w:rsid w:val="0059744A"/>
    <w:rsid w:val="005979B8"/>
    <w:rsid w:val="00597A23"/>
    <w:rsid w:val="005A0F83"/>
    <w:rsid w:val="005A1734"/>
    <w:rsid w:val="005A188F"/>
    <w:rsid w:val="005A23E0"/>
    <w:rsid w:val="005A27DD"/>
    <w:rsid w:val="005A2CD5"/>
    <w:rsid w:val="005A2E75"/>
    <w:rsid w:val="005A33EB"/>
    <w:rsid w:val="005A3508"/>
    <w:rsid w:val="005A495D"/>
    <w:rsid w:val="005A4B8F"/>
    <w:rsid w:val="005A4C2C"/>
    <w:rsid w:val="005A4CB0"/>
    <w:rsid w:val="005A517C"/>
    <w:rsid w:val="005A51FA"/>
    <w:rsid w:val="005A573B"/>
    <w:rsid w:val="005A601A"/>
    <w:rsid w:val="005A63BC"/>
    <w:rsid w:val="005A65A0"/>
    <w:rsid w:val="005A6904"/>
    <w:rsid w:val="005A6CBA"/>
    <w:rsid w:val="005A6D37"/>
    <w:rsid w:val="005A7010"/>
    <w:rsid w:val="005A7398"/>
    <w:rsid w:val="005A7882"/>
    <w:rsid w:val="005A78A4"/>
    <w:rsid w:val="005A7A96"/>
    <w:rsid w:val="005A7E99"/>
    <w:rsid w:val="005B0428"/>
    <w:rsid w:val="005B048F"/>
    <w:rsid w:val="005B10F9"/>
    <w:rsid w:val="005B2814"/>
    <w:rsid w:val="005B2F8F"/>
    <w:rsid w:val="005B2F9E"/>
    <w:rsid w:val="005B35F7"/>
    <w:rsid w:val="005B3BE5"/>
    <w:rsid w:val="005B3EE8"/>
    <w:rsid w:val="005B4198"/>
    <w:rsid w:val="005B41CE"/>
    <w:rsid w:val="005B46D1"/>
    <w:rsid w:val="005B46F6"/>
    <w:rsid w:val="005B4A61"/>
    <w:rsid w:val="005B4AB3"/>
    <w:rsid w:val="005B4BEC"/>
    <w:rsid w:val="005B5068"/>
    <w:rsid w:val="005B512B"/>
    <w:rsid w:val="005B522A"/>
    <w:rsid w:val="005B5640"/>
    <w:rsid w:val="005B5992"/>
    <w:rsid w:val="005B611D"/>
    <w:rsid w:val="005B62FF"/>
    <w:rsid w:val="005B6300"/>
    <w:rsid w:val="005B6465"/>
    <w:rsid w:val="005B6B9D"/>
    <w:rsid w:val="005B7E60"/>
    <w:rsid w:val="005C07BE"/>
    <w:rsid w:val="005C0AFD"/>
    <w:rsid w:val="005C18A2"/>
    <w:rsid w:val="005C19E4"/>
    <w:rsid w:val="005C22DA"/>
    <w:rsid w:val="005C2C6E"/>
    <w:rsid w:val="005C336F"/>
    <w:rsid w:val="005C3991"/>
    <w:rsid w:val="005C399C"/>
    <w:rsid w:val="005C3E77"/>
    <w:rsid w:val="005C3F23"/>
    <w:rsid w:val="005C3F86"/>
    <w:rsid w:val="005C43C7"/>
    <w:rsid w:val="005C59DE"/>
    <w:rsid w:val="005C71EE"/>
    <w:rsid w:val="005C7AB2"/>
    <w:rsid w:val="005D0093"/>
    <w:rsid w:val="005D0AA3"/>
    <w:rsid w:val="005D255C"/>
    <w:rsid w:val="005D2739"/>
    <w:rsid w:val="005D27CE"/>
    <w:rsid w:val="005D2C49"/>
    <w:rsid w:val="005D36E9"/>
    <w:rsid w:val="005D3970"/>
    <w:rsid w:val="005D39EB"/>
    <w:rsid w:val="005D3EBB"/>
    <w:rsid w:val="005D4003"/>
    <w:rsid w:val="005D4066"/>
    <w:rsid w:val="005D44F9"/>
    <w:rsid w:val="005D4CE7"/>
    <w:rsid w:val="005D5792"/>
    <w:rsid w:val="005D5C37"/>
    <w:rsid w:val="005D5CDF"/>
    <w:rsid w:val="005D604E"/>
    <w:rsid w:val="005D662E"/>
    <w:rsid w:val="005D7678"/>
    <w:rsid w:val="005D7B40"/>
    <w:rsid w:val="005D7B61"/>
    <w:rsid w:val="005E03B8"/>
    <w:rsid w:val="005E0584"/>
    <w:rsid w:val="005E0D55"/>
    <w:rsid w:val="005E0ED9"/>
    <w:rsid w:val="005E0EDA"/>
    <w:rsid w:val="005E14FB"/>
    <w:rsid w:val="005E2620"/>
    <w:rsid w:val="005E293D"/>
    <w:rsid w:val="005E325C"/>
    <w:rsid w:val="005E3C22"/>
    <w:rsid w:val="005E3F34"/>
    <w:rsid w:val="005E48A7"/>
    <w:rsid w:val="005E4B95"/>
    <w:rsid w:val="005E4C75"/>
    <w:rsid w:val="005E51A2"/>
    <w:rsid w:val="005E5227"/>
    <w:rsid w:val="005E5AF6"/>
    <w:rsid w:val="005E5B6B"/>
    <w:rsid w:val="005E5C54"/>
    <w:rsid w:val="005E64BB"/>
    <w:rsid w:val="005E6A58"/>
    <w:rsid w:val="005E6D6E"/>
    <w:rsid w:val="005E7528"/>
    <w:rsid w:val="005F04A1"/>
    <w:rsid w:val="005F0A12"/>
    <w:rsid w:val="005F0AD6"/>
    <w:rsid w:val="005F0DE0"/>
    <w:rsid w:val="005F1BDC"/>
    <w:rsid w:val="005F209E"/>
    <w:rsid w:val="005F2355"/>
    <w:rsid w:val="005F2472"/>
    <w:rsid w:val="005F285E"/>
    <w:rsid w:val="005F2C25"/>
    <w:rsid w:val="005F2CE5"/>
    <w:rsid w:val="005F3399"/>
    <w:rsid w:val="005F3AB7"/>
    <w:rsid w:val="005F3B2F"/>
    <w:rsid w:val="005F3D98"/>
    <w:rsid w:val="005F4513"/>
    <w:rsid w:val="005F4C4B"/>
    <w:rsid w:val="005F5CD2"/>
    <w:rsid w:val="005F6851"/>
    <w:rsid w:val="005F741E"/>
    <w:rsid w:val="005F7B17"/>
    <w:rsid w:val="00600160"/>
    <w:rsid w:val="00600166"/>
    <w:rsid w:val="00600543"/>
    <w:rsid w:val="00600AA8"/>
    <w:rsid w:val="00600DCF"/>
    <w:rsid w:val="00601021"/>
    <w:rsid w:val="006015A6"/>
    <w:rsid w:val="006020A5"/>
    <w:rsid w:val="00602794"/>
    <w:rsid w:val="006027A3"/>
    <w:rsid w:val="00602AAD"/>
    <w:rsid w:val="00602E46"/>
    <w:rsid w:val="00603BD6"/>
    <w:rsid w:val="00604AE4"/>
    <w:rsid w:val="006059A2"/>
    <w:rsid w:val="00605A75"/>
    <w:rsid w:val="00605AAB"/>
    <w:rsid w:val="00606172"/>
    <w:rsid w:val="00606285"/>
    <w:rsid w:val="0060661E"/>
    <w:rsid w:val="0060676E"/>
    <w:rsid w:val="00606B0D"/>
    <w:rsid w:val="00607170"/>
    <w:rsid w:val="00607287"/>
    <w:rsid w:val="006076E1"/>
    <w:rsid w:val="0060795B"/>
    <w:rsid w:val="00607D63"/>
    <w:rsid w:val="00610451"/>
    <w:rsid w:val="006112CE"/>
    <w:rsid w:val="00611E4C"/>
    <w:rsid w:val="00611F09"/>
    <w:rsid w:val="006123AE"/>
    <w:rsid w:val="00612649"/>
    <w:rsid w:val="00612E2C"/>
    <w:rsid w:val="006130DE"/>
    <w:rsid w:val="00613CC7"/>
    <w:rsid w:val="00613F92"/>
    <w:rsid w:val="00614091"/>
    <w:rsid w:val="006154B9"/>
    <w:rsid w:val="00615697"/>
    <w:rsid w:val="00616193"/>
    <w:rsid w:val="006165D6"/>
    <w:rsid w:val="0061688E"/>
    <w:rsid w:val="0061763B"/>
    <w:rsid w:val="00617ED3"/>
    <w:rsid w:val="0062066C"/>
    <w:rsid w:val="0062074B"/>
    <w:rsid w:val="00620AA8"/>
    <w:rsid w:val="00620FF3"/>
    <w:rsid w:val="006216E1"/>
    <w:rsid w:val="00621E58"/>
    <w:rsid w:val="00621F93"/>
    <w:rsid w:val="00622552"/>
    <w:rsid w:val="006225C6"/>
    <w:rsid w:val="00622C2E"/>
    <w:rsid w:val="006240F6"/>
    <w:rsid w:val="0062411E"/>
    <w:rsid w:val="00624ABD"/>
    <w:rsid w:val="006250B8"/>
    <w:rsid w:val="006251B5"/>
    <w:rsid w:val="00625345"/>
    <w:rsid w:val="00625A71"/>
    <w:rsid w:val="006263BD"/>
    <w:rsid w:val="00627340"/>
    <w:rsid w:val="00630C40"/>
    <w:rsid w:val="00630F1F"/>
    <w:rsid w:val="006312A4"/>
    <w:rsid w:val="006314E9"/>
    <w:rsid w:val="0063157C"/>
    <w:rsid w:val="00631BBC"/>
    <w:rsid w:val="0063243E"/>
    <w:rsid w:val="00632759"/>
    <w:rsid w:val="00632897"/>
    <w:rsid w:val="00632C90"/>
    <w:rsid w:val="00632EA4"/>
    <w:rsid w:val="00632FF0"/>
    <w:rsid w:val="00633014"/>
    <w:rsid w:val="00633C34"/>
    <w:rsid w:val="00633DF8"/>
    <w:rsid w:val="00633EE3"/>
    <w:rsid w:val="006344F5"/>
    <w:rsid w:val="006351A6"/>
    <w:rsid w:val="0063572A"/>
    <w:rsid w:val="00635E9C"/>
    <w:rsid w:val="00636839"/>
    <w:rsid w:val="00636846"/>
    <w:rsid w:val="00636CF6"/>
    <w:rsid w:val="00636E65"/>
    <w:rsid w:val="00637240"/>
    <w:rsid w:val="006374FC"/>
    <w:rsid w:val="00637819"/>
    <w:rsid w:val="00637E2A"/>
    <w:rsid w:val="00640DF2"/>
    <w:rsid w:val="006413FD"/>
    <w:rsid w:val="00641BAA"/>
    <w:rsid w:val="00641F63"/>
    <w:rsid w:val="006426EE"/>
    <w:rsid w:val="00642FAC"/>
    <w:rsid w:val="006433D2"/>
    <w:rsid w:val="00643454"/>
    <w:rsid w:val="00644164"/>
    <w:rsid w:val="006449F9"/>
    <w:rsid w:val="00645075"/>
    <w:rsid w:val="00645880"/>
    <w:rsid w:val="006458DD"/>
    <w:rsid w:val="006459AC"/>
    <w:rsid w:val="00646498"/>
    <w:rsid w:val="00646F68"/>
    <w:rsid w:val="0064750B"/>
    <w:rsid w:val="006508DD"/>
    <w:rsid w:val="00650DA6"/>
    <w:rsid w:val="00651209"/>
    <w:rsid w:val="00651277"/>
    <w:rsid w:val="006516CA"/>
    <w:rsid w:val="00651D62"/>
    <w:rsid w:val="0065209E"/>
    <w:rsid w:val="0065230B"/>
    <w:rsid w:val="00652604"/>
    <w:rsid w:val="0065270E"/>
    <w:rsid w:val="00652E55"/>
    <w:rsid w:val="00653DF8"/>
    <w:rsid w:val="00653E3F"/>
    <w:rsid w:val="006544F4"/>
    <w:rsid w:val="00654544"/>
    <w:rsid w:val="00654C7B"/>
    <w:rsid w:val="0065525A"/>
    <w:rsid w:val="00655459"/>
    <w:rsid w:val="00655B0F"/>
    <w:rsid w:val="00656CC6"/>
    <w:rsid w:val="006570F7"/>
    <w:rsid w:val="00657C55"/>
    <w:rsid w:val="00657CB1"/>
    <w:rsid w:val="006601CF"/>
    <w:rsid w:val="00660FE2"/>
    <w:rsid w:val="00661240"/>
    <w:rsid w:val="00661C27"/>
    <w:rsid w:val="006620C3"/>
    <w:rsid w:val="00662809"/>
    <w:rsid w:val="00662A80"/>
    <w:rsid w:val="00662BA9"/>
    <w:rsid w:val="00662DC6"/>
    <w:rsid w:val="00662EF6"/>
    <w:rsid w:val="00663245"/>
    <w:rsid w:val="00663736"/>
    <w:rsid w:val="0066396A"/>
    <w:rsid w:val="006642BA"/>
    <w:rsid w:val="00665322"/>
    <w:rsid w:val="0066551B"/>
    <w:rsid w:val="00665DB8"/>
    <w:rsid w:val="00665E3E"/>
    <w:rsid w:val="00666CED"/>
    <w:rsid w:val="00667010"/>
    <w:rsid w:val="00667B3E"/>
    <w:rsid w:val="00667C85"/>
    <w:rsid w:val="0067033E"/>
    <w:rsid w:val="006704DA"/>
    <w:rsid w:val="00670AC4"/>
    <w:rsid w:val="00670D8B"/>
    <w:rsid w:val="00671002"/>
    <w:rsid w:val="0067107A"/>
    <w:rsid w:val="00674B3C"/>
    <w:rsid w:val="00674FA4"/>
    <w:rsid w:val="006750A6"/>
    <w:rsid w:val="006752AC"/>
    <w:rsid w:val="006757EE"/>
    <w:rsid w:val="0067580B"/>
    <w:rsid w:val="00676674"/>
    <w:rsid w:val="00676CF8"/>
    <w:rsid w:val="0067796F"/>
    <w:rsid w:val="006810A0"/>
    <w:rsid w:val="0068110B"/>
    <w:rsid w:val="0068149F"/>
    <w:rsid w:val="00681D63"/>
    <w:rsid w:val="006825AE"/>
    <w:rsid w:val="00682A11"/>
    <w:rsid w:val="00682DBE"/>
    <w:rsid w:val="006830A2"/>
    <w:rsid w:val="0068326D"/>
    <w:rsid w:val="0068334A"/>
    <w:rsid w:val="006835C0"/>
    <w:rsid w:val="0068473E"/>
    <w:rsid w:val="00684A15"/>
    <w:rsid w:val="006855B6"/>
    <w:rsid w:val="00686BCC"/>
    <w:rsid w:val="00687476"/>
    <w:rsid w:val="006904BD"/>
    <w:rsid w:val="00690848"/>
    <w:rsid w:val="00690955"/>
    <w:rsid w:val="00690CB9"/>
    <w:rsid w:val="00690EB0"/>
    <w:rsid w:val="00691CA8"/>
    <w:rsid w:val="00691D33"/>
    <w:rsid w:val="00691F93"/>
    <w:rsid w:val="0069207D"/>
    <w:rsid w:val="006930CF"/>
    <w:rsid w:val="00693DAA"/>
    <w:rsid w:val="00694B76"/>
    <w:rsid w:val="00695002"/>
    <w:rsid w:val="0069559F"/>
    <w:rsid w:val="0069566F"/>
    <w:rsid w:val="0069580D"/>
    <w:rsid w:val="00695F70"/>
    <w:rsid w:val="0069644A"/>
    <w:rsid w:val="00696F8A"/>
    <w:rsid w:val="00697563"/>
    <w:rsid w:val="006A01D5"/>
    <w:rsid w:val="006A037C"/>
    <w:rsid w:val="006A0ABC"/>
    <w:rsid w:val="006A0AD8"/>
    <w:rsid w:val="006A1213"/>
    <w:rsid w:val="006A1923"/>
    <w:rsid w:val="006A2510"/>
    <w:rsid w:val="006A2ECF"/>
    <w:rsid w:val="006A30B0"/>
    <w:rsid w:val="006A3234"/>
    <w:rsid w:val="006A343B"/>
    <w:rsid w:val="006A378F"/>
    <w:rsid w:val="006A3BFB"/>
    <w:rsid w:val="006A428E"/>
    <w:rsid w:val="006A4734"/>
    <w:rsid w:val="006A689E"/>
    <w:rsid w:val="006A6948"/>
    <w:rsid w:val="006A712D"/>
    <w:rsid w:val="006B0029"/>
    <w:rsid w:val="006B0DBE"/>
    <w:rsid w:val="006B2166"/>
    <w:rsid w:val="006B2C2B"/>
    <w:rsid w:val="006B537C"/>
    <w:rsid w:val="006B6B00"/>
    <w:rsid w:val="006B6D96"/>
    <w:rsid w:val="006B72AE"/>
    <w:rsid w:val="006B7641"/>
    <w:rsid w:val="006B7A95"/>
    <w:rsid w:val="006C0611"/>
    <w:rsid w:val="006C098A"/>
    <w:rsid w:val="006C0ED3"/>
    <w:rsid w:val="006C2056"/>
    <w:rsid w:val="006C2536"/>
    <w:rsid w:val="006C2640"/>
    <w:rsid w:val="006C2D18"/>
    <w:rsid w:val="006C3508"/>
    <w:rsid w:val="006C4096"/>
    <w:rsid w:val="006C464B"/>
    <w:rsid w:val="006C4801"/>
    <w:rsid w:val="006C4DCB"/>
    <w:rsid w:val="006C65BE"/>
    <w:rsid w:val="006C6D46"/>
    <w:rsid w:val="006C7258"/>
    <w:rsid w:val="006D00A2"/>
    <w:rsid w:val="006D0345"/>
    <w:rsid w:val="006D0A04"/>
    <w:rsid w:val="006D1376"/>
    <w:rsid w:val="006D1D54"/>
    <w:rsid w:val="006D2481"/>
    <w:rsid w:val="006D29CB"/>
    <w:rsid w:val="006D2B89"/>
    <w:rsid w:val="006D3FD7"/>
    <w:rsid w:val="006D4A7F"/>
    <w:rsid w:val="006D5578"/>
    <w:rsid w:val="006D5F33"/>
    <w:rsid w:val="006D616C"/>
    <w:rsid w:val="006D66F3"/>
    <w:rsid w:val="006D7D5E"/>
    <w:rsid w:val="006E0143"/>
    <w:rsid w:val="006E07CF"/>
    <w:rsid w:val="006E09AD"/>
    <w:rsid w:val="006E0B4D"/>
    <w:rsid w:val="006E0ED7"/>
    <w:rsid w:val="006E16C7"/>
    <w:rsid w:val="006E1FD2"/>
    <w:rsid w:val="006E21E5"/>
    <w:rsid w:val="006E258D"/>
    <w:rsid w:val="006E262B"/>
    <w:rsid w:val="006E27D6"/>
    <w:rsid w:val="006E3128"/>
    <w:rsid w:val="006E38A3"/>
    <w:rsid w:val="006E3919"/>
    <w:rsid w:val="006E4096"/>
    <w:rsid w:val="006E45EF"/>
    <w:rsid w:val="006E490C"/>
    <w:rsid w:val="006E4ADA"/>
    <w:rsid w:val="006E4BA4"/>
    <w:rsid w:val="006E5031"/>
    <w:rsid w:val="006E50B2"/>
    <w:rsid w:val="006E52D9"/>
    <w:rsid w:val="006E56C8"/>
    <w:rsid w:val="006E656E"/>
    <w:rsid w:val="006E69CD"/>
    <w:rsid w:val="006E6C89"/>
    <w:rsid w:val="006E6D1F"/>
    <w:rsid w:val="006E6DBA"/>
    <w:rsid w:val="006E7209"/>
    <w:rsid w:val="006F06B9"/>
    <w:rsid w:val="006F0A6A"/>
    <w:rsid w:val="006F0A8C"/>
    <w:rsid w:val="006F0D2A"/>
    <w:rsid w:val="006F1017"/>
    <w:rsid w:val="006F10D9"/>
    <w:rsid w:val="006F10EF"/>
    <w:rsid w:val="006F12C4"/>
    <w:rsid w:val="006F15CC"/>
    <w:rsid w:val="006F1670"/>
    <w:rsid w:val="006F18F5"/>
    <w:rsid w:val="006F1940"/>
    <w:rsid w:val="006F20D2"/>
    <w:rsid w:val="006F3123"/>
    <w:rsid w:val="006F3543"/>
    <w:rsid w:val="006F3DF2"/>
    <w:rsid w:val="006F4428"/>
    <w:rsid w:val="006F49CA"/>
    <w:rsid w:val="006F51A5"/>
    <w:rsid w:val="006F52CD"/>
    <w:rsid w:val="006F6103"/>
    <w:rsid w:val="006F6715"/>
    <w:rsid w:val="006F6F23"/>
    <w:rsid w:val="006F7009"/>
    <w:rsid w:val="006F71E9"/>
    <w:rsid w:val="006F7533"/>
    <w:rsid w:val="006F7F72"/>
    <w:rsid w:val="00700281"/>
    <w:rsid w:val="007007F7"/>
    <w:rsid w:val="00700841"/>
    <w:rsid w:val="00700E3F"/>
    <w:rsid w:val="00700EEE"/>
    <w:rsid w:val="00701BB5"/>
    <w:rsid w:val="00701EE5"/>
    <w:rsid w:val="007024DC"/>
    <w:rsid w:val="007026AB"/>
    <w:rsid w:val="00702971"/>
    <w:rsid w:val="00702C45"/>
    <w:rsid w:val="00703172"/>
    <w:rsid w:val="007032CB"/>
    <w:rsid w:val="00703A62"/>
    <w:rsid w:val="00703CF3"/>
    <w:rsid w:val="007041F6"/>
    <w:rsid w:val="00704986"/>
    <w:rsid w:val="00704D6B"/>
    <w:rsid w:val="0070527F"/>
    <w:rsid w:val="00705599"/>
    <w:rsid w:val="0070577C"/>
    <w:rsid w:val="00706069"/>
    <w:rsid w:val="0070614A"/>
    <w:rsid w:val="00706FBD"/>
    <w:rsid w:val="0070716C"/>
    <w:rsid w:val="00707B92"/>
    <w:rsid w:val="007100DF"/>
    <w:rsid w:val="007101EA"/>
    <w:rsid w:val="007106A3"/>
    <w:rsid w:val="0071305A"/>
    <w:rsid w:val="00713FF3"/>
    <w:rsid w:val="00714188"/>
    <w:rsid w:val="007141CD"/>
    <w:rsid w:val="007144CA"/>
    <w:rsid w:val="00714B89"/>
    <w:rsid w:val="00714FD2"/>
    <w:rsid w:val="00715130"/>
    <w:rsid w:val="007152AB"/>
    <w:rsid w:val="0071591C"/>
    <w:rsid w:val="00716073"/>
    <w:rsid w:val="00716AF5"/>
    <w:rsid w:val="00716BF0"/>
    <w:rsid w:val="007174C7"/>
    <w:rsid w:val="00717E17"/>
    <w:rsid w:val="007203BF"/>
    <w:rsid w:val="00720711"/>
    <w:rsid w:val="00720BB8"/>
    <w:rsid w:val="00720FA8"/>
    <w:rsid w:val="007212F8"/>
    <w:rsid w:val="0072135E"/>
    <w:rsid w:val="00722047"/>
    <w:rsid w:val="007225AB"/>
    <w:rsid w:val="00722CB8"/>
    <w:rsid w:val="0072330E"/>
    <w:rsid w:val="00723467"/>
    <w:rsid w:val="00723582"/>
    <w:rsid w:val="0072391A"/>
    <w:rsid w:val="00723E95"/>
    <w:rsid w:val="00723FCF"/>
    <w:rsid w:val="0072555D"/>
    <w:rsid w:val="007256D1"/>
    <w:rsid w:val="00725BA6"/>
    <w:rsid w:val="0072679B"/>
    <w:rsid w:val="007271EE"/>
    <w:rsid w:val="0072798F"/>
    <w:rsid w:val="00727AD3"/>
    <w:rsid w:val="00727AF6"/>
    <w:rsid w:val="007305A5"/>
    <w:rsid w:val="007307D6"/>
    <w:rsid w:val="007308D8"/>
    <w:rsid w:val="00730B39"/>
    <w:rsid w:val="00731453"/>
    <w:rsid w:val="00731943"/>
    <w:rsid w:val="00732F67"/>
    <w:rsid w:val="00732FEE"/>
    <w:rsid w:val="0073340F"/>
    <w:rsid w:val="0073418C"/>
    <w:rsid w:val="00734548"/>
    <w:rsid w:val="0073525A"/>
    <w:rsid w:val="0073555A"/>
    <w:rsid w:val="00735C4F"/>
    <w:rsid w:val="00735E8E"/>
    <w:rsid w:val="007368B2"/>
    <w:rsid w:val="007370F5"/>
    <w:rsid w:val="00737559"/>
    <w:rsid w:val="007378E2"/>
    <w:rsid w:val="00737CBA"/>
    <w:rsid w:val="00737E3C"/>
    <w:rsid w:val="00737EE7"/>
    <w:rsid w:val="007407C0"/>
    <w:rsid w:val="00740A3B"/>
    <w:rsid w:val="00740AB1"/>
    <w:rsid w:val="00740D37"/>
    <w:rsid w:val="00740F70"/>
    <w:rsid w:val="00741963"/>
    <w:rsid w:val="00741B63"/>
    <w:rsid w:val="00741F5A"/>
    <w:rsid w:val="007424E7"/>
    <w:rsid w:val="00742D3B"/>
    <w:rsid w:val="00743511"/>
    <w:rsid w:val="00743573"/>
    <w:rsid w:val="0074368E"/>
    <w:rsid w:val="00743CCE"/>
    <w:rsid w:val="00743D4E"/>
    <w:rsid w:val="00744438"/>
    <w:rsid w:val="00744EE8"/>
    <w:rsid w:val="00745F7C"/>
    <w:rsid w:val="00746186"/>
    <w:rsid w:val="0074642A"/>
    <w:rsid w:val="00746720"/>
    <w:rsid w:val="00746722"/>
    <w:rsid w:val="00746DFC"/>
    <w:rsid w:val="007473CF"/>
    <w:rsid w:val="00747811"/>
    <w:rsid w:val="00747CC2"/>
    <w:rsid w:val="007515F1"/>
    <w:rsid w:val="007518F9"/>
    <w:rsid w:val="00751EB3"/>
    <w:rsid w:val="00752044"/>
    <w:rsid w:val="007522D0"/>
    <w:rsid w:val="0075249A"/>
    <w:rsid w:val="00752E1C"/>
    <w:rsid w:val="00753086"/>
    <w:rsid w:val="00753708"/>
    <w:rsid w:val="00754E51"/>
    <w:rsid w:val="00754EE3"/>
    <w:rsid w:val="007552BC"/>
    <w:rsid w:val="007555E0"/>
    <w:rsid w:val="00755DEA"/>
    <w:rsid w:val="00756048"/>
    <w:rsid w:val="007569B8"/>
    <w:rsid w:val="007574D4"/>
    <w:rsid w:val="00760186"/>
    <w:rsid w:val="00760FE1"/>
    <w:rsid w:val="00761465"/>
    <w:rsid w:val="0076166D"/>
    <w:rsid w:val="007623F9"/>
    <w:rsid w:val="00762556"/>
    <w:rsid w:val="00762873"/>
    <w:rsid w:val="007629A6"/>
    <w:rsid w:val="00763069"/>
    <w:rsid w:val="00763207"/>
    <w:rsid w:val="007632DA"/>
    <w:rsid w:val="007633F1"/>
    <w:rsid w:val="0076399A"/>
    <w:rsid w:val="00763FCB"/>
    <w:rsid w:val="00764138"/>
    <w:rsid w:val="007644D1"/>
    <w:rsid w:val="00765D19"/>
    <w:rsid w:val="0076604D"/>
    <w:rsid w:val="0076726D"/>
    <w:rsid w:val="00767293"/>
    <w:rsid w:val="007674DD"/>
    <w:rsid w:val="007675AE"/>
    <w:rsid w:val="0077021B"/>
    <w:rsid w:val="007709FE"/>
    <w:rsid w:val="00770AB2"/>
    <w:rsid w:val="00770E47"/>
    <w:rsid w:val="0077117D"/>
    <w:rsid w:val="00771EF8"/>
    <w:rsid w:val="00772E09"/>
    <w:rsid w:val="00773C8E"/>
    <w:rsid w:val="00773E3D"/>
    <w:rsid w:val="00774008"/>
    <w:rsid w:val="00774207"/>
    <w:rsid w:val="007744C5"/>
    <w:rsid w:val="007744FF"/>
    <w:rsid w:val="00774A6D"/>
    <w:rsid w:val="00775C79"/>
    <w:rsid w:val="00775C9A"/>
    <w:rsid w:val="00775E95"/>
    <w:rsid w:val="007769EE"/>
    <w:rsid w:val="00776A1A"/>
    <w:rsid w:val="00776DD0"/>
    <w:rsid w:val="00776E5C"/>
    <w:rsid w:val="00776E86"/>
    <w:rsid w:val="00776FCF"/>
    <w:rsid w:val="007773E8"/>
    <w:rsid w:val="00777F23"/>
    <w:rsid w:val="00780C1E"/>
    <w:rsid w:val="00780CFC"/>
    <w:rsid w:val="00780FC8"/>
    <w:rsid w:val="0078162E"/>
    <w:rsid w:val="00781A1F"/>
    <w:rsid w:val="00781A93"/>
    <w:rsid w:val="00781BB9"/>
    <w:rsid w:val="0078261B"/>
    <w:rsid w:val="007832D6"/>
    <w:rsid w:val="00783778"/>
    <w:rsid w:val="00783C41"/>
    <w:rsid w:val="00783F50"/>
    <w:rsid w:val="00783FB5"/>
    <w:rsid w:val="007841E0"/>
    <w:rsid w:val="00784D54"/>
    <w:rsid w:val="00784FFF"/>
    <w:rsid w:val="00785059"/>
    <w:rsid w:val="00785442"/>
    <w:rsid w:val="0078627F"/>
    <w:rsid w:val="00786868"/>
    <w:rsid w:val="00786AE1"/>
    <w:rsid w:val="00787FD7"/>
    <w:rsid w:val="00790582"/>
    <w:rsid w:val="00790E1A"/>
    <w:rsid w:val="00790F04"/>
    <w:rsid w:val="00790F2B"/>
    <w:rsid w:val="007917C1"/>
    <w:rsid w:val="00791977"/>
    <w:rsid w:val="00791D71"/>
    <w:rsid w:val="007923F8"/>
    <w:rsid w:val="00792459"/>
    <w:rsid w:val="00792875"/>
    <w:rsid w:val="00792CFA"/>
    <w:rsid w:val="00792F15"/>
    <w:rsid w:val="007930B5"/>
    <w:rsid w:val="007932B9"/>
    <w:rsid w:val="007932D8"/>
    <w:rsid w:val="0079382E"/>
    <w:rsid w:val="00793905"/>
    <w:rsid w:val="00793FF1"/>
    <w:rsid w:val="00794775"/>
    <w:rsid w:val="00794A79"/>
    <w:rsid w:val="00795404"/>
    <w:rsid w:val="0079550C"/>
    <w:rsid w:val="00795D2A"/>
    <w:rsid w:val="00796263"/>
    <w:rsid w:val="00796896"/>
    <w:rsid w:val="00797B4C"/>
    <w:rsid w:val="007A0381"/>
    <w:rsid w:val="007A06CD"/>
    <w:rsid w:val="007A0741"/>
    <w:rsid w:val="007A0ED6"/>
    <w:rsid w:val="007A1FD8"/>
    <w:rsid w:val="007A2E06"/>
    <w:rsid w:val="007A2E10"/>
    <w:rsid w:val="007A34E4"/>
    <w:rsid w:val="007A4248"/>
    <w:rsid w:val="007A4C7E"/>
    <w:rsid w:val="007A5905"/>
    <w:rsid w:val="007A68E3"/>
    <w:rsid w:val="007A700A"/>
    <w:rsid w:val="007A7357"/>
    <w:rsid w:val="007A781A"/>
    <w:rsid w:val="007B0001"/>
    <w:rsid w:val="007B0E94"/>
    <w:rsid w:val="007B1133"/>
    <w:rsid w:val="007B1B08"/>
    <w:rsid w:val="007B1C90"/>
    <w:rsid w:val="007B21D2"/>
    <w:rsid w:val="007B28FF"/>
    <w:rsid w:val="007B4064"/>
    <w:rsid w:val="007B4E3E"/>
    <w:rsid w:val="007B4F37"/>
    <w:rsid w:val="007B4FFA"/>
    <w:rsid w:val="007B50B3"/>
    <w:rsid w:val="007B5362"/>
    <w:rsid w:val="007B54E1"/>
    <w:rsid w:val="007B5B9D"/>
    <w:rsid w:val="007B64AB"/>
    <w:rsid w:val="007B689A"/>
    <w:rsid w:val="007B6C61"/>
    <w:rsid w:val="007B6DBB"/>
    <w:rsid w:val="007C060A"/>
    <w:rsid w:val="007C0A20"/>
    <w:rsid w:val="007C0DE1"/>
    <w:rsid w:val="007C0FB2"/>
    <w:rsid w:val="007C11B7"/>
    <w:rsid w:val="007C1AB7"/>
    <w:rsid w:val="007C1D12"/>
    <w:rsid w:val="007C28E2"/>
    <w:rsid w:val="007C2D26"/>
    <w:rsid w:val="007C39AE"/>
    <w:rsid w:val="007C3EC8"/>
    <w:rsid w:val="007C4013"/>
    <w:rsid w:val="007C4253"/>
    <w:rsid w:val="007C4AC7"/>
    <w:rsid w:val="007C4AF3"/>
    <w:rsid w:val="007C5C22"/>
    <w:rsid w:val="007C6077"/>
    <w:rsid w:val="007C6B32"/>
    <w:rsid w:val="007C6BDF"/>
    <w:rsid w:val="007C7559"/>
    <w:rsid w:val="007D0443"/>
    <w:rsid w:val="007D0546"/>
    <w:rsid w:val="007D0E2D"/>
    <w:rsid w:val="007D1684"/>
    <w:rsid w:val="007D1BA2"/>
    <w:rsid w:val="007D201A"/>
    <w:rsid w:val="007D26E9"/>
    <w:rsid w:val="007D2A09"/>
    <w:rsid w:val="007D2A18"/>
    <w:rsid w:val="007D2D93"/>
    <w:rsid w:val="007D2F79"/>
    <w:rsid w:val="007D33FD"/>
    <w:rsid w:val="007D3B4F"/>
    <w:rsid w:val="007D3D0E"/>
    <w:rsid w:val="007D4B7E"/>
    <w:rsid w:val="007D5BAF"/>
    <w:rsid w:val="007D663D"/>
    <w:rsid w:val="007D67A7"/>
    <w:rsid w:val="007D67C8"/>
    <w:rsid w:val="007D707E"/>
    <w:rsid w:val="007D7326"/>
    <w:rsid w:val="007D75B4"/>
    <w:rsid w:val="007D76AD"/>
    <w:rsid w:val="007D7CF3"/>
    <w:rsid w:val="007E036F"/>
    <w:rsid w:val="007E14E0"/>
    <w:rsid w:val="007E1E24"/>
    <w:rsid w:val="007E25F5"/>
    <w:rsid w:val="007E28B5"/>
    <w:rsid w:val="007E3209"/>
    <w:rsid w:val="007E3787"/>
    <w:rsid w:val="007E3D5E"/>
    <w:rsid w:val="007E439A"/>
    <w:rsid w:val="007E44C1"/>
    <w:rsid w:val="007E4C2B"/>
    <w:rsid w:val="007E4D6D"/>
    <w:rsid w:val="007E6AD1"/>
    <w:rsid w:val="007E7086"/>
    <w:rsid w:val="007E7A61"/>
    <w:rsid w:val="007F03A1"/>
    <w:rsid w:val="007F0ADD"/>
    <w:rsid w:val="007F0D7F"/>
    <w:rsid w:val="007F0DD2"/>
    <w:rsid w:val="007F0F60"/>
    <w:rsid w:val="007F16D3"/>
    <w:rsid w:val="007F27CA"/>
    <w:rsid w:val="007F283E"/>
    <w:rsid w:val="007F3505"/>
    <w:rsid w:val="007F36BA"/>
    <w:rsid w:val="007F425E"/>
    <w:rsid w:val="007F46A4"/>
    <w:rsid w:val="007F47BE"/>
    <w:rsid w:val="007F4EAB"/>
    <w:rsid w:val="007F5D34"/>
    <w:rsid w:val="007F6BB5"/>
    <w:rsid w:val="007F6C0F"/>
    <w:rsid w:val="007F6DC1"/>
    <w:rsid w:val="007F7C8E"/>
    <w:rsid w:val="008006C1"/>
    <w:rsid w:val="00800AA3"/>
    <w:rsid w:val="008011AD"/>
    <w:rsid w:val="00802696"/>
    <w:rsid w:val="00802BE7"/>
    <w:rsid w:val="00802CF8"/>
    <w:rsid w:val="008036BB"/>
    <w:rsid w:val="0080370B"/>
    <w:rsid w:val="0080375D"/>
    <w:rsid w:val="00804BA8"/>
    <w:rsid w:val="00804C0C"/>
    <w:rsid w:val="00804DE7"/>
    <w:rsid w:val="00804EA8"/>
    <w:rsid w:val="00805168"/>
    <w:rsid w:val="0080587C"/>
    <w:rsid w:val="0080591F"/>
    <w:rsid w:val="00805934"/>
    <w:rsid w:val="00806361"/>
    <w:rsid w:val="008064DD"/>
    <w:rsid w:val="0080750F"/>
    <w:rsid w:val="008075B9"/>
    <w:rsid w:val="00807628"/>
    <w:rsid w:val="008079AA"/>
    <w:rsid w:val="0080A614"/>
    <w:rsid w:val="008107AD"/>
    <w:rsid w:val="00810AD3"/>
    <w:rsid w:val="008137C6"/>
    <w:rsid w:val="00813BF1"/>
    <w:rsid w:val="00814382"/>
    <w:rsid w:val="008143E3"/>
    <w:rsid w:val="0081453D"/>
    <w:rsid w:val="008145FB"/>
    <w:rsid w:val="00814EE3"/>
    <w:rsid w:val="008153DE"/>
    <w:rsid w:val="00815641"/>
    <w:rsid w:val="00815703"/>
    <w:rsid w:val="00816DFD"/>
    <w:rsid w:val="00817737"/>
    <w:rsid w:val="008204FE"/>
    <w:rsid w:val="0082085F"/>
    <w:rsid w:val="0082159C"/>
    <w:rsid w:val="00821DA7"/>
    <w:rsid w:val="00824300"/>
    <w:rsid w:val="00824536"/>
    <w:rsid w:val="00824AF4"/>
    <w:rsid w:val="008254C3"/>
    <w:rsid w:val="0082673A"/>
    <w:rsid w:val="008267D4"/>
    <w:rsid w:val="0082708D"/>
    <w:rsid w:val="0082727B"/>
    <w:rsid w:val="0082765C"/>
    <w:rsid w:val="008277DC"/>
    <w:rsid w:val="00830639"/>
    <w:rsid w:val="0083106E"/>
    <w:rsid w:val="008310FD"/>
    <w:rsid w:val="008319A5"/>
    <w:rsid w:val="0083222F"/>
    <w:rsid w:val="00832242"/>
    <w:rsid w:val="00832514"/>
    <w:rsid w:val="00832C15"/>
    <w:rsid w:val="00832D12"/>
    <w:rsid w:val="00833148"/>
    <w:rsid w:val="00833E5D"/>
    <w:rsid w:val="008343A3"/>
    <w:rsid w:val="008343E8"/>
    <w:rsid w:val="00834A9F"/>
    <w:rsid w:val="00834BE9"/>
    <w:rsid w:val="00834D86"/>
    <w:rsid w:val="00835881"/>
    <w:rsid w:val="00836286"/>
    <w:rsid w:val="008362F6"/>
    <w:rsid w:val="00836BD8"/>
    <w:rsid w:val="00836D85"/>
    <w:rsid w:val="00836DA5"/>
    <w:rsid w:val="00836F2D"/>
    <w:rsid w:val="00837110"/>
    <w:rsid w:val="00837415"/>
    <w:rsid w:val="00837715"/>
    <w:rsid w:val="00837814"/>
    <w:rsid w:val="00837B5A"/>
    <w:rsid w:val="008400F8"/>
    <w:rsid w:val="00840948"/>
    <w:rsid w:val="00840C59"/>
    <w:rsid w:val="00840D9E"/>
    <w:rsid w:val="00840FFE"/>
    <w:rsid w:val="0084113C"/>
    <w:rsid w:val="008415FA"/>
    <w:rsid w:val="00842114"/>
    <w:rsid w:val="00842C8A"/>
    <w:rsid w:val="00842C95"/>
    <w:rsid w:val="00843B5B"/>
    <w:rsid w:val="00844377"/>
    <w:rsid w:val="008443B8"/>
    <w:rsid w:val="00844BC3"/>
    <w:rsid w:val="0084597A"/>
    <w:rsid w:val="00845CC3"/>
    <w:rsid w:val="008461DD"/>
    <w:rsid w:val="00846A90"/>
    <w:rsid w:val="00846B7F"/>
    <w:rsid w:val="00846C66"/>
    <w:rsid w:val="00846E32"/>
    <w:rsid w:val="00847393"/>
    <w:rsid w:val="008474F7"/>
    <w:rsid w:val="00847DC7"/>
    <w:rsid w:val="008508D3"/>
    <w:rsid w:val="008509E9"/>
    <w:rsid w:val="00850BE4"/>
    <w:rsid w:val="008511DF"/>
    <w:rsid w:val="00851401"/>
    <w:rsid w:val="00851450"/>
    <w:rsid w:val="00851BF6"/>
    <w:rsid w:val="00851E83"/>
    <w:rsid w:val="00851F6E"/>
    <w:rsid w:val="0085208D"/>
    <w:rsid w:val="008521CD"/>
    <w:rsid w:val="00852B5E"/>
    <w:rsid w:val="00852D35"/>
    <w:rsid w:val="00853146"/>
    <w:rsid w:val="00853688"/>
    <w:rsid w:val="00853A29"/>
    <w:rsid w:val="008540AA"/>
    <w:rsid w:val="00854F01"/>
    <w:rsid w:val="00854F08"/>
    <w:rsid w:val="008562D7"/>
    <w:rsid w:val="008578E3"/>
    <w:rsid w:val="00857C7F"/>
    <w:rsid w:val="008603BF"/>
    <w:rsid w:val="008607CB"/>
    <w:rsid w:val="00860A48"/>
    <w:rsid w:val="00860C51"/>
    <w:rsid w:val="00860C56"/>
    <w:rsid w:val="00861552"/>
    <w:rsid w:val="00861618"/>
    <w:rsid w:val="00861FB0"/>
    <w:rsid w:val="00862ABB"/>
    <w:rsid w:val="00862C39"/>
    <w:rsid w:val="00862E05"/>
    <w:rsid w:val="0086384D"/>
    <w:rsid w:val="00863A47"/>
    <w:rsid w:val="0086413E"/>
    <w:rsid w:val="00864772"/>
    <w:rsid w:val="00864824"/>
    <w:rsid w:val="00864C2B"/>
    <w:rsid w:val="00866088"/>
    <w:rsid w:val="008662FD"/>
    <w:rsid w:val="008665F5"/>
    <w:rsid w:val="0086688B"/>
    <w:rsid w:val="00867AB6"/>
    <w:rsid w:val="00867D7F"/>
    <w:rsid w:val="0087052A"/>
    <w:rsid w:val="00870537"/>
    <w:rsid w:val="008706B8"/>
    <w:rsid w:val="00871445"/>
    <w:rsid w:val="00873141"/>
    <w:rsid w:val="00873AB5"/>
    <w:rsid w:val="00873EEC"/>
    <w:rsid w:val="00873EFA"/>
    <w:rsid w:val="0087440A"/>
    <w:rsid w:val="00874B03"/>
    <w:rsid w:val="00874D51"/>
    <w:rsid w:val="00874DF0"/>
    <w:rsid w:val="008753C0"/>
    <w:rsid w:val="00876DBF"/>
    <w:rsid w:val="00876E6C"/>
    <w:rsid w:val="008771D6"/>
    <w:rsid w:val="00877227"/>
    <w:rsid w:val="00877581"/>
    <w:rsid w:val="00880B58"/>
    <w:rsid w:val="008812E0"/>
    <w:rsid w:val="0088143B"/>
    <w:rsid w:val="008815D5"/>
    <w:rsid w:val="00881F10"/>
    <w:rsid w:val="00882F65"/>
    <w:rsid w:val="00883877"/>
    <w:rsid w:val="008839DF"/>
    <w:rsid w:val="00883C54"/>
    <w:rsid w:val="008842F7"/>
    <w:rsid w:val="008845CE"/>
    <w:rsid w:val="008856E8"/>
    <w:rsid w:val="00885723"/>
    <w:rsid w:val="008857E5"/>
    <w:rsid w:val="00885CB4"/>
    <w:rsid w:val="00885D6E"/>
    <w:rsid w:val="00885DB8"/>
    <w:rsid w:val="00886401"/>
    <w:rsid w:val="00886C98"/>
    <w:rsid w:val="00886F69"/>
    <w:rsid w:val="0088787C"/>
    <w:rsid w:val="00887D7E"/>
    <w:rsid w:val="00887E8C"/>
    <w:rsid w:val="0089045A"/>
    <w:rsid w:val="008908A9"/>
    <w:rsid w:val="0089193E"/>
    <w:rsid w:val="00891AB6"/>
    <w:rsid w:val="00891FC2"/>
    <w:rsid w:val="008921D1"/>
    <w:rsid w:val="00892225"/>
    <w:rsid w:val="008922ED"/>
    <w:rsid w:val="00892318"/>
    <w:rsid w:val="00893403"/>
    <w:rsid w:val="00893520"/>
    <w:rsid w:val="00893C7F"/>
    <w:rsid w:val="008949DE"/>
    <w:rsid w:val="00894CA4"/>
    <w:rsid w:val="008957EC"/>
    <w:rsid w:val="00895A25"/>
    <w:rsid w:val="00895C3E"/>
    <w:rsid w:val="00895DE7"/>
    <w:rsid w:val="00896352"/>
    <w:rsid w:val="00896E9F"/>
    <w:rsid w:val="00897150"/>
    <w:rsid w:val="00897F86"/>
    <w:rsid w:val="00897FC7"/>
    <w:rsid w:val="008A01CA"/>
    <w:rsid w:val="008A0E94"/>
    <w:rsid w:val="008A0FBC"/>
    <w:rsid w:val="008A140F"/>
    <w:rsid w:val="008A2097"/>
    <w:rsid w:val="008A2132"/>
    <w:rsid w:val="008A34F9"/>
    <w:rsid w:val="008A4030"/>
    <w:rsid w:val="008A4326"/>
    <w:rsid w:val="008A5166"/>
    <w:rsid w:val="008A5179"/>
    <w:rsid w:val="008A538B"/>
    <w:rsid w:val="008A53BD"/>
    <w:rsid w:val="008A5E73"/>
    <w:rsid w:val="008A6574"/>
    <w:rsid w:val="008A6610"/>
    <w:rsid w:val="008A6971"/>
    <w:rsid w:val="008A69F1"/>
    <w:rsid w:val="008A6F77"/>
    <w:rsid w:val="008A72E9"/>
    <w:rsid w:val="008A7932"/>
    <w:rsid w:val="008A7F4C"/>
    <w:rsid w:val="008B0218"/>
    <w:rsid w:val="008B1955"/>
    <w:rsid w:val="008B20B0"/>
    <w:rsid w:val="008B230A"/>
    <w:rsid w:val="008B246E"/>
    <w:rsid w:val="008B27AA"/>
    <w:rsid w:val="008B2E6D"/>
    <w:rsid w:val="008B30C9"/>
    <w:rsid w:val="008B335E"/>
    <w:rsid w:val="008B35AF"/>
    <w:rsid w:val="008B393B"/>
    <w:rsid w:val="008B4649"/>
    <w:rsid w:val="008B4BA4"/>
    <w:rsid w:val="008B4D3C"/>
    <w:rsid w:val="008B4DBB"/>
    <w:rsid w:val="008B668E"/>
    <w:rsid w:val="008B74B1"/>
    <w:rsid w:val="008B7516"/>
    <w:rsid w:val="008B7A67"/>
    <w:rsid w:val="008C0316"/>
    <w:rsid w:val="008C049F"/>
    <w:rsid w:val="008C0895"/>
    <w:rsid w:val="008C0A73"/>
    <w:rsid w:val="008C1DB6"/>
    <w:rsid w:val="008C1DF6"/>
    <w:rsid w:val="008C21CC"/>
    <w:rsid w:val="008C249A"/>
    <w:rsid w:val="008C277B"/>
    <w:rsid w:val="008C2A33"/>
    <w:rsid w:val="008C3FA3"/>
    <w:rsid w:val="008C496E"/>
    <w:rsid w:val="008C49B2"/>
    <w:rsid w:val="008C4ABC"/>
    <w:rsid w:val="008C5BA8"/>
    <w:rsid w:val="008C5D09"/>
    <w:rsid w:val="008C68BF"/>
    <w:rsid w:val="008C75C1"/>
    <w:rsid w:val="008C7B2F"/>
    <w:rsid w:val="008D05F4"/>
    <w:rsid w:val="008D0647"/>
    <w:rsid w:val="008D0DC1"/>
    <w:rsid w:val="008D101C"/>
    <w:rsid w:val="008D156B"/>
    <w:rsid w:val="008D19A5"/>
    <w:rsid w:val="008D1C8E"/>
    <w:rsid w:val="008D2934"/>
    <w:rsid w:val="008D312C"/>
    <w:rsid w:val="008D3E57"/>
    <w:rsid w:val="008D460C"/>
    <w:rsid w:val="008D4D86"/>
    <w:rsid w:val="008D4F8C"/>
    <w:rsid w:val="008D4FC5"/>
    <w:rsid w:val="008D547B"/>
    <w:rsid w:val="008D59F2"/>
    <w:rsid w:val="008D6726"/>
    <w:rsid w:val="008D74DE"/>
    <w:rsid w:val="008D788E"/>
    <w:rsid w:val="008E04A0"/>
    <w:rsid w:val="008E091E"/>
    <w:rsid w:val="008E0A5B"/>
    <w:rsid w:val="008E0E0D"/>
    <w:rsid w:val="008E0FE7"/>
    <w:rsid w:val="008E10B0"/>
    <w:rsid w:val="008E17B9"/>
    <w:rsid w:val="008E1A61"/>
    <w:rsid w:val="008E1CD6"/>
    <w:rsid w:val="008E2648"/>
    <w:rsid w:val="008E3570"/>
    <w:rsid w:val="008E4678"/>
    <w:rsid w:val="008E4B7E"/>
    <w:rsid w:val="008E5620"/>
    <w:rsid w:val="008E6CD6"/>
    <w:rsid w:val="008E79E9"/>
    <w:rsid w:val="008E7C4B"/>
    <w:rsid w:val="008F02B6"/>
    <w:rsid w:val="008F04D7"/>
    <w:rsid w:val="008F16CA"/>
    <w:rsid w:val="008F24D5"/>
    <w:rsid w:val="008F2941"/>
    <w:rsid w:val="008F2B95"/>
    <w:rsid w:val="008F3296"/>
    <w:rsid w:val="008F3750"/>
    <w:rsid w:val="008F3BCE"/>
    <w:rsid w:val="008F421A"/>
    <w:rsid w:val="008F4D7A"/>
    <w:rsid w:val="008F5049"/>
    <w:rsid w:val="008F5808"/>
    <w:rsid w:val="008F58F4"/>
    <w:rsid w:val="008F61D1"/>
    <w:rsid w:val="008F7202"/>
    <w:rsid w:val="008F751C"/>
    <w:rsid w:val="008F7CA5"/>
    <w:rsid w:val="008F7FC4"/>
    <w:rsid w:val="00900592"/>
    <w:rsid w:val="0090087D"/>
    <w:rsid w:val="00900B59"/>
    <w:rsid w:val="00900EDA"/>
    <w:rsid w:val="009019C1"/>
    <w:rsid w:val="00902468"/>
    <w:rsid w:val="009029BA"/>
    <w:rsid w:val="00903261"/>
    <w:rsid w:val="00904F88"/>
    <w:rsid w:val="00906BC0"/>
    <w:rsid w:val="0090784A"/>
    <w:rsid w:val="00907C9D"/>
    <w:rsid w:val="00910149"/>
    <w:rsid w:val="00910571"/>
    <w:rsid w:val="0091063F"/>
    <w:rsid w:val="009110F6"/>
    <w:rsid w:val="00911100"/>
    <w:rsid w:val="00912DEC"/>
    <w:rsid w:val="009137E6"/>
    <w:rsid w:val="00913AF1"/>
    <w:rsid w:val="00913B16"/>
    <w:rsid w:val="00914C02"/>
    <w:rsid w:val="00914C4F"/>
    <w:rsid w:val="00914F13"/>
    <w:rsid w:val="009154E4"/>
    <w:rsid w:val="0091573E"/>
    <w:rsid w:val="00915C98"/>
    <w:rsid w:val="0091620F"/>
    <w:rsid w:val="00916A23"/>
    <w:rsid w:val="00917B37"/>
    <w:rsid w:val="00917EF6"/>
    <w:rsid w:val="009200DA"/>
    <w:rsid w:val="0092064C"/>
    <w:rsid w:val="009219D2"/>
    <w:rsid w:val="00922099"/>
    <w:rsid w:val="009225B8"/>
    <w:rsid w:val="00923036"/>
    <w:rsid w:val="009239D2"/>
    <w:rsid w:val="00923CD8"/>
    <w:rsid w:val="0092414A"/>
    <w:rsid w:val="00925414"/>
    <w:rsid w:val="0092570A"/>
    <w:rsid w:val="00926387"/>
    <w:rsid w:val="009271AB"/>
    <w:rsid w:val="009274A8"/>
    <w:rsid w:val="00930CBA"/>
    <w:rsid w:val="00930D66"/>
    <w:rsid w:val="00931483"/>
    <w:rsid w:val="00931879"/>
    <w:rsid w:val="00932B8D"/>
    <w:rsid w:val="0093308B"/>
    <w:rsid w:val="009342E8"/>
    <w:rsid w:val="0093460C"/>
    <w:rsid w:val="009349FF"/>
    <w:rsid w:val="00934AF3"/>
    <w:rsid w:val="009354B9"/>
    <w:rsid w:val="0093573D"/>
    <w:rsid w:val="009368AB"/>
    <w:rsid w:val="00936F75"/>
    <w:rsid w:val="00937220"/>
    <w:rsid w:val="00937238"/>
    <w:rsid w:val="00937A4A"/>
    <w:rsid w:val="00937C98"/>
    <w:rsid w:val="009400EE"/>
    <w:rsid w:val="00940485"/>
    <w:rsid w:val="00940CF3"/>
    <w:rsid w:val="009410F0"/>
    <w:rsid w:val="0094150D"/>
    <w:rsid w:val="00941E2A"/>
    <w:rsid w:val="009425FD"/>
    <w:rsid w:val="00942994"/>
    <w:rsid w:val="00942C63"/>
    <w:rsid w:val="009432FC"/>
    <w:rsid w:val="00944908"/>
    <w:rsid w:val="009449B1"/>
    <w:rsid w:val="009451E5"/>
    <w:rsid w:val="0094529D"/>
    <w:rsid w:val="00945A41"/>
    <w:rsid w:val="009463D4"/>
    <w:rsid w:val="009464C0"/>
    <w:rsid w:val="009466D9"/>
    <w:rsid w:val="00946A84"/>
    <w:rsid w:val="009476C5"/>
    <w:rsid w:val="009510D0"/>
    <w:rsid w:val="0095135A"/>
    <w:rsid w:val="009515D3"/>
    <w:rsid w:val="009518A5"/>
    <w:rsid w:val="00951B29"/>
    <w:rsid w:val="00951C26"/>
    <w:rsid w:val="00951EBC"/>
    <w:rsid w:val="00951FAD"/>
    <w:rsid w:val="0095227A"/>
    <w:rsid w:val="00952423"/>
    <w:rsid w:val="00952BFA"/>
    <w:rsid w:val="00952E76"/>
    <w:rsid w:val="0095339D"/>
    <w:rsid w:val="0095342D"/>
    <w:rsid w:val="00953DDC"/>
    <w:rsid w:val="0095426A"/>
    <w:rsid w:val="009544A8"/>
    <w:rsid w:val="00954FB6"/>
    <w:rsid w:val="009550B5"/>
    <w:rsid w:val="0095551D"/>
    <w:rsid w:val="0095632B"/>
    <w:rsid w:val="00956E15"/>
    <w:rsid w:val="009570FF"/>
    <w:rsid w:val="00960171"/>
    <w:rsid w:val="0096021F"/>
    <w:rsid w:val="00960BD2"/>
    <w:rsid w:val="00960BD7"/>
    <w:rsid w:val="00960DF5"/>
    <w:rsid w:val="00961503"/>
    <w:rsid w:val="00961613"/>
    <w:rsid w:val="009617FB"/>
    <w:rsid w:val="00961DF7"/>
    <w:rsid w:val="009624D8"/>
    <w:rsid w:val="00962FDD"/>
    <w:rsid w:val="0096306E"/>
    <w:rsid w:val="009633E7"/>
    <w:rsid w:val="009635D9"/>
    <w:rsid w:val="009637AE"/>
    <w:rsid w:val="00963E77"/>
    <w:rsid w:val="0096417F"/>
    <w:rsid w:val="009643AF"/>
    <w:rsid w:val="009645D7"/>
    <w:rsid w:val="00964BDC"/>
    <w:rsid w:val="00965609"/>
    <w:rsid w:val="00965F12"/>
    <w:rsid w:val="0096664E"/>
    <w:rsid w:val="00966A51"/>
    <w:rsid w:val="00966B58"/>
    <w:rsid w:val="00966E73"/>
    <w:rsid w:val="00967247"/>
    <w:rsid w:val="00967394"/>
    <w:rsid w:val="00967516"/>
    <w:rsid w:val="0096755E"/>
    <w:rsid w:val="009679FE"/>
    <w:rsid w:val="0097009A"/>
    <w:rsid w:val="009702FE"/>
    <w:rsid w:val="00970496"/>
    <w:rsid w:val="0097074F"/>
    <w:rsid w:val="00970CB8"/>
    <w:rsid w:val="009712EB"/>
    <w:rsid w:val="009719CA"/>
    <w:rsid w:val="009719FF"/>
    <w:rsid w:val="00971EC8"/>
    <w:rsid w:val="00972B0B"/>
    <w:rsid w:val="00972F73"/>
    <w:rsid w:val="009731D6"/>
    <w:rsid w:val="009735C3"/>
    <w:rsid w:val="0097382A"/>
    <w:rsid w:val="009739D7"/>
    <w:rsid w:val="00973AC2"/>
    <w:rsid w:val="00973D6E"/>
    <w:rsid w:val="0097453E"/>
    <w:rsid w:val="00974642"/>
    <w:rsid w:val="00974A1D"/>
    <w:rsid w:val="00974D54"/>
    <w:rsid w:val="009753BD"/>
    <w:rsid w:val="00975939"/>
    <w:rsid w:val="00975A97"/>
    <w:rsid w:val="00975C3C"/>
    <w:rsid w:val="00975F07"/>
    <w:rsid w:val="009760C7"/>
    <w:rsid w:val="0097635C"/>
    <w:rsid w:val="0097652B"/>
    <w:rsid w:val="00976629"/>
    <w:rsid w:val="009767DE"/>
    <w:rsid w:val="0097767D"/>
    <w:rsid w:val="00980D75"/>
    <w:rsid w:val="00982378"/>
    <w:rsid w:val="00982501"/>
    <w:rsid w:val="009825D9"/>
    <w:rsid w:val="009838D6"/>
    <w:rsid w:val="00983D23"/>
    <w:rsid w:val="009854EF"/>
    <w:rsid w:val="00985558"/>
    <w:rsid w:val="0098668B"/>
    <w:rsid w:val="009867F3"/>
    <w:rsid w:val="009868BF"/>
    <w:rsid w:val="00986B27"/>
    <w:rsid w:val="00986C3C"/>
    <w:rsid w:val="00986C7F"/>
    <w:rsid w:val="009871FD"/>
    <w:rsid w:val="009877C5"/>
    <w:rsid w:val="00987C71"/>
    <w:rsid w:val="00990573"/>
    <w:rsid w:val="0099130A"/>
    <w:rsid w:val="00991A57"/>
    <w:rsid w:val="00991F15"/>
    <w:rsid w:val="0099224D"/>
    <w:rsid w:val="0099238B"/>
    <w:rsid w:val="00992651"/>
    <w:rsid w:val="00992674"/>
    <w:rsid w:val="009926AE"/>
    <w:rsid w:val="00992E22"/>
    <w:rsid w:val="00993138"/>
    <w:rsid w:val="00993AE2"/>
    <w:rsid w:val="0099407B"/>
    <w:rsid w:val="009945F1"/>
    <w:rsid w:val="00994B8B"/>
    <w:rsid w:val="00995EC0"/>
    <w:rsid w:val="009961B0"/>
    <w:rsid w:val="0099689D"/>
    <w:rsid w:val="009968E0"/>
    <w:rsid w:val="00996CC1"/>
    <w:rsid w:val="00996D8B"/>
    <w:rsid w:val="0099716C"/>
    <w:rsid w:val="00997755"/>
    <w:rsid w:val="009A032B"/>
    <w:rsid w:val="009A0AB2"/>
    <w:rsid w:val="009A1541"/>
    <w:rsid w:val="009A1A79"/>
    <w:rsid w:val="009A2266"/>
    <w:rsid w:val="009A27B7"/>
    <w:rsid w:val="009A2836"/>
    <w:rsid w:val="009A28DF"/>
    <w:rsid w:val="009A2B75"/>
    <w:rsid w:val="009A32DF"/>
    <w:rsid w:val="009A3AAA"/>
    <w:rsid w:val="009A419C"/>
    <w:rsid w:val="009A4321"/>
    <w:rsid w:val="009A4611"/>
    <w:rsid w:val="009A47BC"/>
    <w:rsid w:val="009A517E"/>
    <w:rsid w:val="009A60FB"/>
    <w:rsid w:val="009A6112"/>
    <w:rsid w:val="009A6FD2"/>
    <w:rsid w:val="009A7A7A"/>
    <w:rsid w:val="009A7C7F"/>
    <w:rsid w:val="009B04B0"/>
    <w:rsid w:val="009B06C3"/>
    <w:rsid w:val="009B07A9"/>
    <w:rsid w:val="009B1254"/>
    <w:rsid w:val="009B1A72"/>
    <w:rsid w:val="009B1D3F"/>
    <w:rsid w:val="009B23D7"/>
    <w:rsid w:val="009B2B6B"/>
    <w:rsid w:val="009B2CEC"/>
    <w:rsid w:val="009B37A1"/>
    <w:rsid w:val="009B38F2"/>
    <w:rsid w:val="009B3943"/>
    <w:rsid w:val="009B3B57"/>
    <w:rsid w:val="009B511E"/>
    <w:rsid w:val="009B59EE"/>
    <w:rsid w:val="009B6157"/>
    <w:rsid w:val="009B66A0"/>
    <w:rsid w:val="009B770E"/>
    <w:rsid w:val="009B7A01"/>
    <w:rsid w:val="009B7F1A"/>
    <w:rsid w:val="009B8B23"/>
    <w:rsid w:val="009C08DA"/>
    <w:rsid w:val="009C09F3"/>
    <w:rsid w:val="009C0DD9"/>
    <w:rsid w:val="009C1334"/>
    <w:rsid w:val="009C1487"/>
    <w:rsid w:val="009C1DBA"/>
    <w:rsid w:val="009C266A"/>
    <w:rsid w:val="009C26CE"/>
    <w:rsid w:val="009C2768"/>
    <w:rsid w:val="009C2E8F"/>
    <w:rsid w:val="009C36C5"/>
    <w:rsid w:val="009C3DF5"/>
    <w:rsid w:val="009C45F4"/>
    <w:rsid w:val="009C490C"/>
    <w:rsid w:val="009C5C7A"/>
    <w:rsid w:val="009C5E38"/>
    <w:rsid w:val="009C5F29"/>
    <w:rsid w:val="009C6B06"/>
    <w:rsid w:val="009C729C"/>
    <w:rsid w:val="009C78A1"/>
    <w:rsid w:val="009C791B"/>
    <w:rsid w:val="009C7A0A"/>
    <w:rsid w:val="009C7B65"/>
    <w:rsid w:val="009C7D39"/>
    <w:rsid w:val="009C7E2B"/>
    <w:rsid w:val="009C7E6D"/>
    <w:rsid w:val="009D0434"/>
    <w:rsid w:val="009D0565"/>
    <w:rsid w:val="009D0B87"/>
    <w:rsid w:val="009D10CA"/>
    <w:rsid w:val="009D19C6"/>
    <w:rsid w:val="009D22A1"/>
    <w:rsid w:val="009D279B"/>
    <w:rsid w:val="009D27AB"/>
    <w:rsid w:val="009D40F3"/>
    <w:rsid w:val="009D4333"/>
    <w:rsid w:val="009D447A"/>
    <w:rsid w:val="009D4C33"/>
    <w:rsid w:val="009D5331"/>
    <w:rsid w:val="009D6076"/>
    <w:rsid w:val="009D6480"/>
    <w:rsid w:val="009D68FF"/>
    <w:rsid w:val="009E00C4"/>
    <w:rsid w:val="009E0FCE"/>
    <w:rsid w:val="009E1409"/>
    <w:rsid w:val="009E1769"/>
    <w:rsid w:val="009E1913"/>
    <w:rsid w:val="009E1D18"/>
    <w:rsid w:val="009E1DD7"/>
    <w:rsid w:val="009E1F85"/>
    <w:rsid w:val="009E22BB"/>
    <w:rsid w:val="009E2343"/>
    <w:rsid w:val="009E2621"/>
    <w:rsid w:val="009E280E"/>
    <w:rsid w:val="009E2970"/>
    <w:rsid w:val="009E2A58"/>
    <w:rsid w:val="009E2DA5"/>
    <w:rsid w:val="009E2F7C"/>
    <w:rsid w:val="009E3809"/>
    <w:rsid w:val="009E4432"/>
    <w:rsid w:val="009E5178"/>
    <w:rsid w:val="009E59AF"/>
    <w:rsid w:val="009E59E5"/>
    <w:rsid w:val="009E5E3A"/>
    <w:rsid w:val="009E691A"/>
    <w:rsid w:val="009E79CC"/>
    <w:rsid w:val="009E7D6B"/>
    <w:rsid w:val="009E7F85"/>
    <w:rsid w:val="009F070B"/>
    <w:rsid w:val="009F0839"/>
    <w:rsid w:val="009F0E1C"/>
    <w:rsid w:val="009F181F"/>
    <w:rsid w:val="009F1C1E"/>
    <w:rsid w:val="009F2495"/>
    <w:rsid w:val="009F24F1"/>
    <w:rsid w:val="009F2A75"/>
    <w:rsid w:val="009F33D0"/>
    <w:rsid w:val="009F392C"/>
    <w:rsid w:val="009F39E8"/>
    <w:rsid w:val="009F40FC"/>
    <w:rsid w:val="009F4504"/>
    <w:rsid w:val="009F49C0"/>
    <w:rsid w:val="009F4AD0"/>
    <w:rsid w:val="009F6385"/>
    <w:rsid w:val="009F66D2"/>
    <w:rsid w:val="009F68CD"/>
    <w:rsid w:val="009F693A"/>
    <w:rsid w:val="009F6A2A"/>
    <w:rsid w:val="009F7C79"/>
    <w:rsid w:val="009F7EE0"/>
    <w:rsid w:val="009F7F0F"/>
    <w:rsid w:val="00A0037A"/>
    <w:rsid w:val="00A004BE"/>
    <w:rsid w:val="00A00848"/>
    <w:rsid w:val="00A00BF3"/>
    <w:rsid w:val="00A00E86"/>
    <w:rsid w:val="00A0142C"/>
    <w:rsid w:val="00A0258B"/>
    <w:rsid w:val="00A032F3"/>
    <w:rsid w:val="00A0339A"/>
    <w:rsid w:val="00A037CC"/>
    <w:rsid w:val="00A03ABA"/>
    <w:rsid w:val="00A0465E"/>
    <w:rsid w:val="00A04752"/>
    <w:rsid w:val="00A04888"/>
    <w:rsid w:val="00A05181"/>
    <w:rsid w:val="00A054BB"/>
    <w:rsid w:val="00A059C7"/>
    <w:rsid w:val="00A05FE4"/>
    <w:rsid w:val="00A062E6"/>
    <w:rsid w:val="00A06775"/>
    <w:rsid w:val="00A10180"/>
    <w:rsid w:val="00A1019A"/>
    <w:rsid w:val="00A101C9"/>
    <w:rsid w:val="00A10755"/>
    <w:rsid w:val="00A10A3B"/>
    <w:rsid w:val="00A10A3D"/>
    <w:rsid w:val="00A1175E"/>
    <w:rsid w:val="00A12DB3"/>
    <w:rsid w:val="00A1314B"/>
    <w:rsid w:val="00A138C3"/>
    <w:rsid w:val="00A153C4"/>
    <w:rsid w:val="00A155D9"/>
    <w:rsid w:val="00A15674"/>
    <w:rsid w:val="00A15845"/>
    <w:rsid w:val="00A15F9B"/>
    <w:rsid w:val="00A1693F"/>
    <w:rsid w:val="00A17102"/>
    <w:rsid w:val="00A1739A"/>
    <w:rsid w:val="00A17CAA"/>
    <w:rsid w:val="00A20631"/>
    <w:rsid w:val="00A207A2"/>
    <w:rsid w:val="00A21090"/>
    <w:rsid w:val="00A211F8"/>
    <w:rsid w:val="00A2186C"/>
    <w:rsid w:val="00A21CE6"/>
    <w:rsid w:val="00A2200F"/>
    <w:rsid w:val="00A22594"/>
    <w:rsid w:val="00A22F4F"/>
    <w:rsid w:val="00A23177"/>
    <w:rsid w:val="00A23527"/>
    <w:rsid w:val="00A2400C"/>
    <w:rsid w:val="00A24474"/>
    <w:rsid w:val="00A24851"/>
    <w:rsid w:val="00A253C3"/>
    <w:rsid w:val="00A257D8"/>
    <w:rsid w:val="00A25CA8"/>
    <w:rsid w:val="00A26A66"/>
    <w:rsid w:val="00A26A8F"/>
    <w:rsid w:val="00A27269"/>
    <w:rsid w:val="00A27EA8"/>
    <w:rsid w:val="00A30054"/>
    <w:rsid w:val="00A3005D"/>
    <w:rsid w:val="00A300B1"/>
    <w:rsid w:val="00A30628"/>
    <w:rsid w:val="00A30D29"/>
    <w:rsid w:val="00A30E2C"/>
    <w:rsid w:val="00A31564"/>
    <w:rsid w:val="00A319AF"/>
    <w:rsid w:val="00A31C36"/>
    <w:rsid w:val="00A31DF2"/>
    <w:rsid w:val="00A3204E"/>
    <w:rsid w:val="00A322DE"/>
    <w:rsid w:val="00A32726"/>
    <w:rsid w:val="00A329DB"/>
    <w:rsid w:val="00A32B02"/>
    <w:rsid w:val="00A32D2B"/>
    <w:rsid w:val="00A34E72"/>
    <w:rsid w:val="00A354A5"/>
    <w:rsid w:val="00A363F2"/>
    <w:rsid w:val="00A3694C"/>
    <w:rsid w:val="00A36B26"/>
    <w:rsid w:val="00A36C38"/>
    <w:rsid w:val="00A36D51"/>
    <w:rsid w:val="00A36E27"/>
    <w:rsid w:val="00A3750E"/>
    <w:rsid w:val="00A378A0"/>
    <w:rsid w:val="00A40654"/>
    <w:rsid w:val="00A40DA1"/>
    <w:rsid w:val="00A41034"/>
    <w:rsid w:val="00A41A34"/>
    <w:rsid w:val="00A42EE7"/>
    <w:rsid w:val="00A43237"/>
    <w:rsid w:val="00A4332F"/>
    <w:rsid w:val="00A43700"/>
    <w:rsid w:val="00A438E4"/>
    <w:rsid w:val="00A43B7F"/>
    <w:rsid w:val="00A440F4"/>
    <w:rsid w:val="00A44794"/>
    <w:rsid w:val="00A447BD"/>
    <w:rsid w:val="00A44A45"/>
    <w:rsid w:val="00A44BBF"/>
    <w:rsid w:val="00A44C49"/>
    <w:rsid w:val="00A45244"/>
    <w:rsid w:val="00A45BCC"/>
    <w:rsid w:val="00A4693D"/>
    <w:rsid w:val="00A4708D"/>
    <w:rsid w:val="00A470AB"/>
    <w:rsid w:val="00A4717A"/>
    <w:rsid w:val="00A4727F"/>
    <w:rsid w:val="00A4742B"/>
    <w:rsid w:val="00A4795C"/>
    <w:rsid w:val="00A50A7F"/>
    <w:rsid w:val="00A5182F"/>
    <w:rsid w:val="00A51BA5"/>
    <w:rsid w:val="00A51E73"/>
    <w:rsid w:val="00A52326"/>
    <w:rsid w:val="00A52672"/>
    <w:rsid w:val="00A53299"/>
    <w:rsid w:val="00A532BD"/>
    <w:rsid w:val="00A559B3"/>
    <w:rsid w:val="00A55B5B"/>
    <w:rsid w:val="00A55EC7"/>
    <w:rsid w:val="00A5603C"/>
    <w:rsid w:val="00A56AC3"/>
    <w:rsid w:val="00A56BEA"/>
    <w:rsid w:val="00A57241"/>
    <w:rsid w:val="00A6000C"/>
    <w:rsid w:val="00A60563"/>
    <w:rsid w:val="00A60564"/>
    <w:rsid w:val="00A60F42"/>
    <w:rsid w:val="00A6110C"/>
    <w:rsid w:val="00A61785"/>
    <w:rsid w:val="00A61E65"/>
    <w:rsid w:val="00A62120"/>
    <w:rsid w:val="00A62B65"/>
    <w:rsid w:val="00A630EF"/>
    <w:rsid w:val="00A64689"/>
    <w:rsid w:val="00A64F82"/>
    <w:rsid w:val="00A65453"/>
    <w:rsid w:val="00A65BC4"/>
    <w:rsid w:val="00A6608C"/>
    <w:rsid w:val="00A6645F"/>
    <w:rsid w:val="00A66DC9"/>
    <w:rsid w:val="00A672C3"/>
    <w:rsid w:val="00A67749"/>
    <w:rsid w:val="00A67DFC"/>
    <w:rsid w:val="00A7018E"/>
    <w:rsid w:val="00A70726"/>
    <w:rsid w:val="00A70B42"/>
    <w:rsid w:val="00A70BF6"/>
    <w:rsid w:val="00A71382"/>
    <w:rsid w:val="00A71FB9"/>
    <w:rsid w:val="00A72262"/>
    <w:rsid w:val="00A73154"/>
    <w:rsid w:val="00A7394D"/>
    <w:rsid w:val="00A73A26"/>
    <w:rsid w:val="00A73DAD"/>
    <w:rsid w:val="00A73EF9"/>
    <w:rsid w:val="00A74408"/>
    <w:rsid w:val="00A7454F"/>
    <w:rsid w:val="00A74760"/>
    <w:rsid w:val="00A74820"/>
    <w:rsid w:val="00A74822"/>
    <w:rsid w:val="00A749A0"/>
    <w:rsid w:val="00A74BBB"/>
    <w:rsid w:val="00A74E7A"/>
    <w:rsid w:val="00A755D8"/>
    <w:rsid w:val="00A75630"/>
    <w:rsid w:val="00A75D4D"/>
    <w:rsid w:val="00A762EB"/>
    <w:rsid w:val="00A76497"/>
    <w:rsid w:val="00A76522"/>
    <w:rsid w:val="00A765D3"/>
    <w:rsid w:val="00A76E0A"/>
    <w:rsid w:val="00A77918"/>
    <w:rsid w:val="00A81904"/>
    <w:rsid w:val="00A82F1A"/>
    <w:rsid w:val="00A8326F"/>
    <w:rsid w:val="00A83FA8"/>
    <w:rsid w:val="00A84384"/>
    <w:rsid w:val="00A8465A"/>
    <w:rsid w:val="00A8486F"/>
    <w:rsid w:val="00A84EF8"/>
    <w:rsid w:val="00A851AB"/>
    <w:rsid w:val="00A859B0"/>
    <w:rsid w:val="00A86C54"/>
    <w:rsid w:val="00A871A8"/>
    <w:rsid w:val="00A90D6A"/>
    <w:rsid w:val="00A919FB"/>
    <w:rsid w:val="00A91CBB"/>
    <w:rsid w:val="00A91DEE"/>
    <w:rsid w:val="00A926D0"/>
    <w:rsid w:val="00A9283B"/>
    <w:rsid w:val="00A92AE3"/>
    <w:rsid w:val="00A9314D"/>
    <w:rsid w:val="00A9321F"/>
    <w:rsid w:val="00A93853"/>
    <w:rsid w:val="00A942FC"/>
    <w:rsid w:val="00A94367"/>
    <w:rsid w:val="00A94854"/>
    <w:rsid w:val="00A94A7E"/>
    <w:rsid w:val="00A9543F"/>
    <w:rsid w:val="00A95620"/>
    <w:rsid w:val="00A9583E"/>
    <w:rsid w:val="00A95ABD"/>
    <w:rsid w:val="00A960D4"/>
    <w:rsid w:val="00A960D8"/>
    <w:rsid w:val="00A9642F"/>
    <w:rsid w:val="00A96AD0"/>
    <w:rsid w:val="00A96CB5"/>
    <w:rsid w:val="00A96E8C"/>
    <w:rsid w:val="00A97485"/>
    <w:rsid w:val="00A97E92"/>
    <w:rsid w:val="00AA090E"/>
    <w:rsid w:val="00AA0929"/>
    <w:rsid w:val="00AA0F2E"/>
    <w:rsid w:val="00AA1338"/>
    <w:rsid w:val="00AA13BD"/>
    <w:rsid w:val="00AA158E"/>
    <w:rsid w:val="00AA1B4A"/>
    <w:rsid w:val="00AA203E"/>
    <w:rsid w:val="00AA2608"/>
    <w:rsid w:val="00AA2700"/>
    <w:rsid w:val="00AA2CB6"/>
    <w:rsid w:val="00AA312A"/>
    <w:rsid w:val="00AA3A0A"/>
    <w:rsid w:val="00AA3B51"/>
    <w:rsid w:val="00AA51B3"/>
    <w:rsid w:val="00AA547B"/>
    <w:rsid w:val="00AA5485"/>
    <w:rsid w:val="00AA569A"/>
    <w:rsid w:val="00AA5790"/>
    <w:rsid w:val="00AA5C6D"/>
    <w:rsid w:val="00AA62D5"/>
    <w:rsid w:val="00AA74AF"/>
    <w:rsid w:val="00AA74BB"/>
    <w:rsid w:val="00AB0963"/>
    <w:rsid w:val="00AB09B9"/>
    <w:rsid w:val="00AB0EDE"/>
    <w:rsid w:val="00AB1136"/>
    <w:rsid w:val="00AB1239"/>
    <w:rsid w:val="00AB1FB7"/>
    <w:rsid w:val="00AB2644"/>
    <w:rsid w:val="00AB3075"/>
    <w:rsid w:val="00AB3BD2"/>
    <w:rsid w:val="00AB3E54"/>
    <w:rsid w:val="00AB4365"/>
    <w:rsid w:val="00AB45F4"/>
    <w:rsid w:val="00AB4608"/>
    <w:rsid w:val="00AB4B01"/>
    <w:rsid w:val="00AB4B35"/>
    <w:rsid w:val="00AB4D7E"/>
    <w:rsid w:val="00AB5494"/>
    <w:rsid w:val="00AB6314"/>
    <w:rsid w:val="00AB6A2A"/>
    <w:rsid w:val="00AB6D0B"/>
    <w:rsid w:val="00AB6FDD"/>
    <w:rsid w:val="00AB7CD3"/>
    <w:rsid w:val="00AC032B"/>
    <w:rsid w:val="00AC096E"/>
    <w:rsid w:val="00AC1186"/>
    <w:rsid w:val="00AC1690"/>
    <w:rsid w:val="00AC1CE3"/>
    <w:rsid w:val="00AC23C9"/>
    <w:rsid w:val="00AC2C4E"/>
    <w:rsid w:val="00AC30B8"/>
    <w:rsid w:val="00AC3421"/>
    <w:rsid w:val="00AC3CA0"/>
    <w:rsid w:val="00AC561A"/>
    <w:rsid w:val="00AC62EC"/>
    <w:rsid w:val="00AC69F7"/>
    <w:rsid w:val="00AC7C56"/>
    <w:rsid w:val="00AD0084"/>
    <w:rsid w:val="00AD0412"/>
    <w:rsid w:val="00AD07AD"/>
    <w:rsid w:val="00AD0947"/>
    <w:rsid w:val="00AD0C25"/>
    <w:rsid w:val="00AD0F83"/>
    <w:rsid w:val="00AD0F92"/>
    <w:rsid w:val="00AD0FAE"/>
    <w:rsid w:val="00AD14AD"/>
    <w:rsid w:val="00AD162E"/>
    <w:rsid w:val="00AD1660"/>
    <w:rsid w:val="00AD18EF"/>
    <w:rsid w:val="00AD1FD7"/>
    <w:rsid w:val="00AD3160"/>
    <w:rsid w:val="00AD3293"/>
    <w:rsid w:val="00AD379B"/>
    <w:rsid w:val="00AD4C15"/>
    <w:rsid w:val="00AD4E20"/>
    <w:rsid w:val="00AD5A25"/>
    <w:rsid w:val="00AD613E"/>
    <w:rsid w:val="00AD624C"/>
    <w:rsid w:val="00AD7376"/>
    <w:rsid w:val="00AD73D3"/>
    <w:rsid w:val="00AD77C5"/>
    <w:rsid w:val="00AD7D09"/>
    <w:rsid w:val="00AE022D"/>
    <w:rsid w:val="00AE08A2"/>
    <w:rsid w:val="00AE0A18"/>
    <w:rsid w:val="00AE0E69"/>
    <w:rsid w:val="00AE141F"/>
    <w:rsid w:val="00AE1A73"/>
    <w:rsid w:val="00AE29F8"/>
    <w:rsid w:val="00AE2C16"/>
    <w:rsid w:val="00AE30C6"/>
    <w:rsid w:val="00AE3D98"/>
    <w:rsid w:val="00AE4088"/>
    <w:rsid w:val="00AE438A"/>
    <w:rsid w:val="00AE45BC"/>
    <w:rsid w:val="00AE4AC9"/>
    <w:rsid w:val="00AE5F38"/>
    <w:rsid w:val="00AE5FE2"/>
    <w:rsid w:val="00AE61E1"/>
    <w:rsid w:val="00AE6327"/>
    <w:rsid w:val="00AE6F1B"/>
    <w:rsid w:val="00AE75B7"/>
    <w:rsid w:val="00AE7965"/>
    <w:rsid w:val="00AE796B"/>
    <w:rsid w:val="00AE7F6B"/>
    <w:rsid w:val="00AF035A"/>
    <w:rsid w:val="00AF1158"/>
    <w:rsid w:val="00AF1809"/>
    <w:rsid w:val="00AF32FE"/>
    <w:rsid w:val="00AF3B01"/>
    <w:rsid w:val="00AF3D4B"/>
    <w:rsid w:val="00AF580D"/>
    <w:rsid w:val="00AF67D8"/>
    <w:rsid w:val="00AF69B2"/>
    <w:rsid w:val="00AF6B03"/>
    <w:rsid w:val="00AF6C4B"/>
    <w:rsid w:val="00AF767A"/>
    <w:rsid w:val="00AF7912"/>
    <w:rsid w:val="00B00218"/>
    <w:rsid w:val="00B0085D"/>
    <w:rsid w:val="00B008A5"/>
    <w:rsid w:val="00B00EC9"/>
    <w:rsid w:val="00B0204E"/>
    <w:rsid w:val="00B02464"/>
    <w:rsid w:val="00B02B5C"/>
    <w:rsid w:val="00B02D23"/>
    <w:rsid w:val="00B030F3"/>
    <w:rsid w:val="00B031AE"/>
    <w:rsid w:val="00B03688"/>
    <w:rsid w:val="00B045DB"/>
    <w:rsid w:val="00B04E67"/>
    <w:rsid w:val="00B04EFA"/>
    <w:rsid w:val="00B0509E"/>
    <w:rsid w:val="00B05128"/>
    <w:rsid w:val="00B053A0"/>
    <w:rsid w:val="00B05699"/>
    <w:rsid w:val="00B05E00"/>
    <w:rsid w:val="00B0636A"/>
    <w:rsid w:val="00B06544"/>
    <w:rsid w:val="00B068C4"/>
    <w:rsid w:val="00B06E2E"/>
    <w:rsid w:val="00B072F7"/>
    <w:rsid w:val="00B07390"/>
    <w:rsid w:val="00B073D5"/>
    <w:rsid w:val="00B07A1A"/>
    <w:rsid w:val="00B100AE"/>
    <w:rsid w:val="00B109D4"/>
    <w:rsid w:val="00B10A5E"/>
    <w:rsid w:val="00B11451"/>
    <w:rsid w:val="00B11701"/>
    <w:rsid w:val="00B12090"/>
    <w:rsid w:val="00B12225"/>
    <w:rsid w:val="00B12678"/>
    <w:rsid w:val="00B126E6"/>
    <w:rsid w:val="00B12A8E"/>
    <w:rsid w:val="00B12BB2"/>
    <w:rsid w:val="00B13242"/>
    <w:rsid w:val="00B135E3"/>
    <w:rsid w:val="00B137D5"/>
    <w:rsid w:val="00B13D7A"/>
    <w:rsid w:val="00B14275"/>
    <w:rsid w:val="00B14419"/>
    <w:rsid w:val="00B1488C"/>
    <w:rsid w:val="00B15876"/>
    <w:rsid w:val="00B158E2"/>
    <w:rsid w:val="00B15AD4"/>
    <w:rsid w:val="00B1660A"/>
    <w:rsid w:val="00B169D0"/>
    <w:rsid w:val="00B17422"/>
    <w:rsid w:val="00B20D2F"/>
    <w:rsid w:val="00B21097"/>
    <w:rsid w:val="00B2171D"/>
    <w:rsid w:val="00B21D7C"/>
    <w:rsid w:val="00B22021"/>
    <w:rsid w:val="00B22705"/>
    <w:rsid w:val="00B231B3"/>
    <w:rsid w:val="00B24951"/>
    <w:rsid w:val="00B24CC4"/>
    <w:rsid w:val="00B255DD"/>
    <w:rsid w:val="00B25C43"/>
    <w:rsid w:val="00B25EFF"/>
    <w:rsid w:val="00B26588"/>
    <w:rsid w:val="00B27A9C"/>
    <w:rsid w:val="00B30358"/>
    <w:rsid w:val="00B30AB4"/>
    <w:rsid w:val="00B30C5F"/>
    <w:rsid w:val="00B30ED5"/>
    <w:rsid w:val="00B3139E"/>
    <w:rsid w:val="00B31871"/>
    <w:rsid w:val="00B32080"/>
    <w:rsid w:val="00B32C9F"/>
    <w:rsid w:val="00B3310F"/>
    <w:rsid w:val="00B3313F"/>
    <w:rsid w:val="00B341EB"/>
    <w:rsid w:val="00B343B8"/>
    <w:rsid w:val="00B34791"/>
    <w:rsid w:val="00B3493B"/>
    <w:rsid w:val="00B36A90"/>
    <w:rsid w:val="00B36CFF"/>
    <w:rsid w:val="00B36F2E"/>
    <w:rsid w:val="00B371BB"/>
    <w:rsid w:val="00B376B3"/>
    <w:rsid w:val="00B404B1"/>
    <w:rsid w:val="00B41599"/>
    <w:rsid w:val="00B41743"/>
    <w:rsid w:val="00B417C8"/>
    <w:rsid w:val="00B422EA"/>
    <w:rsid w:val="00B4231E"/>
    <w:rsid w:val="00B423F2"/>
    <w:rsid w:val="00B42651"/>
    <w:rsid w:val="00B42C4E"/>
    <w:rsid w:val="00B430FD"/>
    <w:rsid w:val="00B4345D"/>
    <w:rsid w:val="00B44A5B"/>
    <w:rsid w:val="00B46324"/>
    <w:rsid w:val="00B46D60"/>
    <w:rsid w:val="00B47014"/>
    <w:rsid w:val="00B47828"/>
    <w:rsid w:val="00B47A66"/>
    <w:rsid w:val="00B50190"/>
    <w:rsid w:val="00B508A0"/>
    <w:rsid w:val="00B50DBD"/>
    <w:rsid w:val="00B50EC1"/>
    <w:rsid w:val="00B5111D"/>
    <w:rsid w:val="00B5174D"/>
    <w:rsid w:val="00B51AB4"/>
    <w:rsid w:val="00B526D2"/>
    <w:rsid w:val="00B52A6A"/>
    <w:rsid w:val="00B52D36"/>
    <w:rsid w:val="00B53C5A"/>
    <w:rsid w:val="00B53EFD"/>
    <w:rsid w:val="00B544FE"/>
    <w:rsid w:val="00B54594"/>
    <w:rsid w:val="00B54C1E"/>
    <w:rsid w:val="00B555F5"/>
    <w:rsid w:val="00B55835"/>
    <w:rsid w:val="00B55AB0"/>
    <w:rsid w:val="00B5669F"/>
    <w:rsid w:val="00B60055"/>
    <w:rsid w:val="00B60533"/>
    <w:rsid w:val="00B607EA"/>
    <w:rsid w:val="00B6113E"/>
    <w:rsid w:val="00B63E34"/>
    <w:rsid w:val="00B63F9F"/>
    <w:rsid w:val="00B6417B"/>
    <w:rsid w:val="00B64DB7"/>
    <w:rsid w:val="00B64EC3"/>
    <w:rsid w:val="00B64F0D"/>
    <w:rsid w:val="00B6553E"/>
    <w:rsid w:val="00B6608A"/>
    <w:rsid w:val="00B66A15"/>
    <w:rsid w:val="00B66BDF"/>
    <w:rsid w:val="00B67632"/>
    <w:rsid w:val="00B70218"/>
    <w:rsid w:val="00B70817"/>
    <w:rsid w:val="00B70844"/>
    <w:rsid w:val="00B70CB0"/>
    <w:rsid w:val="00B70E99"/>
    <w:rsid w:val="00B70EBF"/>
    <w:rsid w:val="00B71278"/>
    <w:rsid w:val="00B716E1"/>
    <w:rsid w:val="00B72414"/>
    <w:rsid w:val="00B7247D"/>
    <w:rsid w:val="00B73C04"/>
    <w:rsid w:val="00B73F2C"/>
    <w:rsid w:val="00B740FB"/>
    <w:rsid w:val="00B75492"/>
    <w:rsid w:val="00B7585C"/>
    <w:rsid w:val="00B75D58"/>
    <w:rsid w:val="00B75F6C"/>
    <w:rsid w:val="00B77678"/>
    <w:rsid w:val="00B77A15"/>
    <w:rsid w:val="00B77DFE"/>
    <w:rsid w:val="00B77F81"/>
    <w:rsid w:val="00B8074A"/>
    <w:rsid w:val="00B80CE0"/>
    <w:rsid w:val="00B80EF9"/>
    <w:rsid w:val="00B81340"/>
    <w:rsid w:val="00B81A6A"/>
    <w:rsid w:val="00B81AD6"/>
    <w:rsid w:val="00B81BE9"/>
    <w:rsid w:val="00B81D59"/>
    <w:rsid w:val="00B82102"/>
    <w:rsid w:val="00B84130"/>
    <w:rsid w:val="00B84213"/>
    <w:rsid w:val="00B84F2B"/>
    <w:rsid w:val="00B852AF"/>
    <w:rsid w:val="00B85388"/>
    <w:rsid w:val="00B8539D"/>
    <w:rsid w:val="00B85647"/>
    <w:rsid w:val="00B86A95"/>
    <w:rsid w:val="00B87BD0"/>
    <w:rsid w:val="00B90255"/>
    <w:rsid w:val="00B903A8"/>
    <w:rsid w:val="00B9049D"/>
    <w:rsid w:val="00B91123"/>
    <w:rsid w:val="00B922AE"/>
    <w:rsid w:val="00B926E6"/>
    <w:rsid w:val="00B928E7"/>
    <w:rsid w:val="00B92A04"/>
    <w:rsid w:val="00B92D13"/>
    <w:rsid w:val="00B941E8"/>
    <w:rsid w:val="00B94371"/>
    <w:rsid w:val="00B94518"/>
    <w:rsid w:val="00B9514E"/>
    <w:rsid w:val="00B95D18"/>
    <w:rsid w:val="00B95EDA"/>
    <w:rsid w:val="00B9600C"/>
    <w:rsid w:val="00B96112"/>
    <w:rsid w:val="00B9629D"/>
    <w:rsid w:val="00B962CE"/>
    <w:rsid w:val="00B9641F"/>
    <w:rsid w:val="00B965D4"/>
    <w:rsid w:val="00B96ECC"/>
    <w:rsid w:val="00B97858"/>
    <w:rsid w:val="00BA1495"/>
    <w:rsid w:val="00BA1712"/>
    <w:rsid w:val="00BA1A08"/>
    <w:rsid w:val="00BA1DBE"/>
    <w:rsid w:val="00BA22DD"/>
    <w:rsid w:val="00BA3236"/>
    <w:rsid w:val="00BA382C"/>
    <w:rsid w:val="00BA46CE"/>
    <w:rsid w:val="00BA474D"/>
    <w:rsid w:val="00BA4E47"/>
    <w:rsid w:val="00BA4F23"/>
    <w:rsid w:val="00BA5765"/>
    <w:rsid w:val="00BA590A"/>
    <w:rsid w:val="00BA5CC4"/>
    <w:rsid w:val="00BA5E63"/>
    <w:rsid w:val="00BA620F"/>
    <w:rsid w:val="00BA62B8"/>
    <w:rsid w:val="00BA6392"/>
    <w:rsid w:val="00BA673A"/>
    <w:rsid w:val="00BA6E25"/>
    <w:rsid w:val="00BA716D"/>
    <w:rsid w:val="00BA7AE5"/>
    <w:rsid w:val="00BA7CAC"/>
    <w:rsid w:val="00BB0866"/>
    <w:rsid w:val="00BB0ED5"/>
    <w:rsid w:val="00BB11B3"/>
    <w:rsid w:val="00BB1FDE"/>
    <w:rsid w:val="00BB27E6"/>
    <w:rsid w:val="00BB46B1"/>
    <w:rsid w:val="00BB4A61"/>
    <w:rsid w:val="00BB4AB0"/>
    <w:rsid w:val="00BB542B"/>
    <w:rsid w:val="00BB5741"/>
    <w:rsid w:val="00BB5A21"/>
    <w:rsid w:val="00BB5B90"/>
    <w:rsid w:val="00BB5C88"/>
    <w:rsid w:val="00BB5F2B"/>
    <w:rsid w:val="00BB6375"/>
    <w:rsid w:val="00BB6896"/>
    <w:rsid w:val="00BB6A25"/>
    <w:rsid w:val="00BB71F0"/>
    <w:rsid w:val="00BB7495"/>
    <w:rsid w:val="00BC1698"/>
    <w:rsid w:val="00BC1C2E"/>
    <w:rsid w:val="00BC2392"/>
    <w:rsid w:val="00BC27E7"/>
    <w:rsid w:val="00BC3846"/>
    <w:rsid w:val="00BC3A32"/>
    <w:rsid w:val="00BC3A4D"/>
    <w:rsid w:val="00BC4D23"/>
    <w:rsid w:val="00BC4DD8"/>
    <w:rsid w:val="00BC5122"/>
    <w:rsid w:val="00BC520B"/>
    <w:rsid w:val="00BC5496"/>
    <w:rsid w:val="00BC5581"/>
    <w:rsid w:val="00BC5E9B"/>
    <w:rsid w:val="00BC60EA"/>
    <w:rsid w:val="00BC62C4"/>
    <w:rsid w:val="00BC67ED"/>
    <w:rsid w:val="00BC707B"/>
    <w:rsid w:val="00BC727B"/>
    <w:rsid w:val="00BC7344"/>
    <w:rsid w:val="00BC7A2F"/>
    <w:rsid w:val="00BC7D02"/>
    <w:rsid w:val="00BD01DF"/>
    <w:rsid w:val="00BD072B"/>
    <w:rsid w:val="00BD0B0E"/>
    <w:rsid w:val="00BD1086"/>
    <w:rsid w:val="00BD243C"/>
    <w:rsid w:val="00BD2B64"/>
    <w:rsid w:val="00BD303F"/>
    <w:rsid w:val="00BD32BC"/>
    <w:rsid w:val="00BD35D0"/>
    <w:rsid w:val="00BD3B30"/>
    <w:rsid w:val="00BD3B3F"/>
    <w:rsid w:val="00BD3CC6"/>
    <w:rsid w:val="00BD3F9E"/>
    <w:rsid w:val="00BD4C8A"/>
    <w:rsid w:val="00BD5857"/>
    <w:rsid w:val="00BD5A3D"/>
    <w:rsid w:val="00BD6166"/>
    <w:rsid w:val="00BD657E"/>
    <w:rsid w:val="00BD6A12"/>
    <w:rsid w:val="00BD70F6"/>
    <w:rsid w:val="00BD738F"/>
    <w:rsid w:val="00BD740C"/>
    <w:rsid w:val="00BE09E6"/>
    <w:rsid w:val="00BE0E16"/>
    <w:rsid w:val="00BE1965"/>
    <w:rsid w:val="00BE2414"/>
    <w:rsid w:val="00BE2ED0"/>
    <w:rsid w:val="00BE39D7"/>
    <w:rsid w:val="00BE3EEA"/>
    <w:rsid w:val="00BE406B"/>
    <w:rsid w:val="00BE4E97"/>
    <w:rsid w:val="00BE5982"/>
    <w:rsid w:val="00BE6378"/>
    <w:rsid w:val="00BE69B3"/>
    <w:rsid w:val="00BE79AC"/>
    <w:rsid w:val="00BE7AEF"/>
    <w:rsid w:val="00BE7CF5"/>
    <w:rsid w:val="00BE7EEF"/>
    <w:rsid w:val="00BE7F41"/>
    <w:rsid w:val="00BE7F6A"/>
    <w:rsid w:val="00BF004B"/>
    <w:rsid w:val="00BF0445"/>
    <w:rsid w:val="00BF0C0A"/>
    <w:rsid w:val="00BF139E"/>
    <w:rsid w:val="00BF1FEE"/>
    <w:rsid w:val="00BF2183"/>
    <w:rsid w:val="00BF2232"/>
    <w:rsid w:val="00BF251B"/>
    <w:rsid w:val="00BF26F7"/>
    <w:rsid w:val="00BF2D16"/>
    <w:rsid w:val="00BF3799"/>
    <w:rsid w:val="00BF4558"/>
    <w:rsid w:val="00BF4C74"/>
    <w:rsid w:val="00BF4E28"/>
    <w:rsid w:val="00BF4E7E"/>
    <w:rsid w:val="00BF4F25"/>
    <w:rsid w:val="00BF52D1"/>
    <w:rsid w:val="00BF595C"/>
    <w:rsid w:val="00BF5A12"/>
    <w:rsid w:val="00BF6011"/>
    <w:rsid w:val="00BF6319"/>
    <w:rsid w:val="00BF655C"/>
    <w:rsid w:val="00BF6AD4"/>
    <w:rsid w:val="00BF6D8F"/>
    <w:rsid w:val="00BF7C35"/>
    <w:rsid w:val="00BF7CF8"/>
    <w:rsid w:val="00C00892"/>
    <w:rsid w:val="00C0092D"/>
    <w:rsid w:val="00C009F6"/>
    <w:rsid w:val="00C00F79"/>
    <w:rsid w:val="00C010A2"/>
    <w:rsid w:val="00C0188C"/>
    <w:rsid w:val="00C01BA7"/>
    <w:rsid w:val="00C01D67"/>
    <w:rsid w:val="00C02708"/>
    <w:rsid w:val="00C02F14"/>
    <w:rsid w:val="00C034CC"/>
    <w:rsid w:val="00C03972"/>
    <w:rsid w:val="00C03F05"/>
    <w:rsid w:val="00C048A5"/>
    <w:rsid w:val="00C055BA"/>
    <w:rsid w:val="00C05653"/>
    <w:rsid w:val="00C05B9E"/>
    <w:rsid w:val="00C05EBC"/>
    <w:rsid w:val="00C06047"/>
    <w:rsid w:val="00C06385"/>
    <w:rsid w:val="00C06B0B"/>
    <w:rsid w:val="00C06D05"/>
    <w:rsid w:val="00C07080"/>
    <w:rsid w:val="00C073E6"/>
    <w:rsid w:val="00C08D0C"/>
    <w:rsid w:val="00C11144"/>
    <w:rsid w:val="00C1158D"/>
    <w:rsid w:val="00C1181A"/>
    <w:rsid w:val="00C1188F"/>
    <w:rsid w:val="00C11CB8"/>
    <w:rsid w:val="00C11E88"/>
    <w:rsid w:val="00C11EC8"/>
    <w:rsid w:val="00C12020"/>
    <w:rsid w:val="00C12117"/>
    <w:rsid w:val="00C123AC"/>
    <w:rsid w:val="00C125D7"/>
    <w:rsid w:val="00C132D9"/>
    <w:rsid w:val="00C134D6"/>
    <w:rsid w:val="00C135F0"/>
    <w:rsid w:val="00C13804"/>
    <w:rsid w:val="00C13D82"/>
    <w:rsid w:val="00C13FF8"/>
    <w:rsid w:val="00C1419A"/>
    <w:rsid w:val="00C142D6"/>
    <w:rsid w:val="00C145CF"/>
    <w:rsid w:val="00C146A9"/>
    <w:rsid w:val="00C156C5"/>
    <w:rsid w:val="00C15E3E"/>
    <w:rsid w:val="00C163AF"/>
    <w:rsid w:val="00C16E57"/>
    <w:rsid w:val="00C17AE0"/>
    <w:rsid w:val="00C20A40"/>
    <w:rsid w:val="00C20D0F"/>
    <w:rsid w:val="00C216FC"/>
    <w:rsid w:val="00C21D9C"/>
    <w:rsid w:val="00C2288C"/>
    <w:rsid w:val="00C22BA7"/>
    <w:rsid w:val="00C22D48"/>
    <w:rsid w:val="00C23177"/>
    <w:rsid w:val="00C236C3"/>
    <w:rsid w:val="00C23783"/>
    <w:rsid w:val="00C23B5C"/>
    <w:rsid w:val="00C2459B"/>
    <w:rsid w:val="00C246AB"/>
    <w:rsid w:val="00C2494A"/>
    <w:rsid w:val="00C25050"/>
    <w:rsid w:val="00C2510F"/>
    <w:rsid w:val="00C25B20"/>
    <w:rsid w:val="00C25E9F"/>
    <w:rsid w:val="00C25EA7"/>
    <w:rsid w:val="00C26E76"/>
    <w:rsid w:val="00C27302"/>
    <w:rsid w:val="00C2731D"/>
    <w:rsid w:val="00C27352"/>
    <w:rsid w:val="00C27433"/>
    <w:rsid w:val="00C2797B"/>
    <w:rsid w:val="00C27A13"/>
    <w:rsid w:val="00C30203"/>
    <w:rsid w:val="00C302CB"/>
    <w:rsid w:val="00C3060B"/>
    <w:rsid w:val="00C311BF"/>
    <w:rsid w:val="00C3140D"/>
    <w:rsid w:val="00C31B6F"/>
    <w:rsid w:val="00C31DBB"/>
    <w:rsid w:val="00C3274A"/>
    <w:rsid w:val="00C327E2"/>
    <w:rsid w:val="00C32ABC"/>
    <w:rsid w:val="00C331F9"/>
    <w:rsid w:val="00C33380"/>
    <w:rsid w:val="00C33476"/>
    <w:rsid w:val="00C33B60"/>
    <w:rsid w:val="00C34272"/>
    <w:rsid w:val="00C34400"/>
    <w:rsid w:val="00C346AC"/>
    <w:rsid w:val="00C3485B"/>
    <w:rsid w:val="00C34B01"/>
    <w:rsid w:val="00C35812"/>
    <w:rsid w:val="00C35829"/>
    <w:rsid w:val="00C362BC"/>
    <w:rsid w:val="00C36DC7"/>
    <w:rsid w:val="00C37437"/>
    <w:rsid w:val="00C374DE"/>
    <w:rsid w:val="00C37DF9"/>
    <w:rsid w:val="00C407F3"/>
    <w:rsid w:val="00C4140A"/>
    <w:rsid w:val="00C42087"/>
    <w:rsid w:val="00C4237F"/>
    <w:rsid w:val="00C43808"/>
    <w:rsid w:val="00C455AF"/>
    <w:rsid w:val="00C458BF"/>
    <w:rsid w:val="00C462A2"/>
    <w:rsid w:val="00C4652D"/>
    <w:rsid w:val="00C46901"/>
    <w:rsid w:val="00C46EE7"/>
    <w:rsid w:val="00C4782C"/>
    <w:rsid w:val="00C502E4"/>
    <w:rsid w:val="00C50301"/>
    <w:rsid w:val="00C5069C"/>
    <w:rsid w:val="00C50848"/>
    <w:rsid w:val="00C51760"/>
    <w:rsid w:val="00C519C5"/>
    <w:rsid w:val="00C51ABA"/>
    <w:rsid w:val="00C51BD5"/>
    <w:rsid w:val="00C52230"/>
    <w:rsid w:val="00C5268C"/>
    <w:rsid w:val="00C52E5B"/>
    <w:rsid w:val="00C53671"/>
    <w:rsid w:val="00C53EB6"/>
    <w:rsid w:val="00C54861"/>
    <w:rsid w:val="00C54952"/>
    <w:rsid w:val="00C54C51"/>
    <w:rsid w:val="00C552D8"/>
    <w:rsid w:val="00C55B4F"/>
    <w:rsid w:val="00C55C5C"/>
    <w:rsid w:val="00C5703F"/>
    <w:rsid w:val="00C572C3"/>
    <w:rsid w:val="00C57E56"/>
    <w:rsid w:val="00C6029C"/>
    <w:rsid w:val="00C60CDD"/>
    <w:rsid w:val="00C616AA"/>
    <w:rsid w:val="00C6184A"/>
    <w:rsid w:val="00C61AEC"/>
    <w:rsid w:val="00C61C88"/>
    <w:rsid w:val="00C62096"/>
    <w:rsid w:val="00C62128"/>
    <w:rsid w:val="00C62C5C"/>
    <w:rsid w:val="00C634BC"/>
    <w:rsid w:val="00C63517"/>
    <w:rsid w:val="00C63F26"/>
    <w:rsid w:val="00C6483B"/>
    <w:rsid w:val="00C64AD9"/>
    <w:rsid w:val="00C64C09"/>
    <w:rsid w:val="00C64D23"/>
    <w:rsid w:val="00C65384"/>
    <w:rsid w:val="00C6562D"/>
    <w:rsid w:val="00C659AA"/>
    <w:rsid w:val="00C65DBD"/>
    <w:rsid w:val="00C6622D"/>
    <w:rsid w:val="00C664F0"/>
    <w:rsid w:val="00C666CE"/>
    <w:rsid w:val="00C6686E"/>
    <w:rsid w:val="00C670C8"/>
    <w:rsid w:val="00C6713A"/>
    <w:rsid w:val="00C679C9"/>
    <w:rsid w:val="00C7009E"/>
    <w:rsid w:val="00C70203"/>
    <w:rsid w:val="00C71AEB"/>
    <w:rsid w:val="00C71C10"/>
    <w:rsid w:val="00C72A5C"/>
    <w:rsid w:val="00C72AAA"/>
    <w:rsid w:val="00C72BF2"/>
    <w:rsid w:val="00C72D9F"/>
    <w:rsid w:val="00C73455"/>
    <w:rsid w:val="00C739F1"/>
    <w:rsid w:val="00C75AA2"/>
    <w:rsid w:val="00C75C77"/>
    <w:rsid w:val="00C76458"/>
    <w:rsid w:val="00C76F6F"/>
    <w:rsid w:val="00C7709B"/>
    <w:rsid w:val="00C77245"/>
    <w:rsid w:val="00C804B0"/>
    <w:rsid w:val="00C80622"/>
    <w:rsid w:val="00C80D6B"/>
    <w:rsid w:val="00C8152B"/>
    <w:rsid w:val="00C81861"/>
    <w:rsid w:val="00C8195C"/>
    <w:rsid w:val="00C81E8A"/>
    <w:rsid w:val="00C82156"/>
    <w:rsid w:val="00C823EB"/>
    <w:rsid w:val="00C8277C"/>
    <w:rsid w:val="00C82C0C"/>
    <w:rsid w:val="00C82C5B"/>
    <w:rsid w:val="00C84374"/>
    <w:rsid w:val="00C844CE"/>
    <w:rsid w:val="00C84671"/>
    <w:rsid w:val="00C85553"/>
    <w:rsid w:val="00C85944"/>
    <w:rsid w:val="00C85DFA"/>
    <w:rsid w:val="00C87090"/>
    <w:rsid w:val="00C8737A"/>
    <w:rsid w:val="00C9090C"/>
    <w:rsid w:val="00C92422"/>
    <w:rsid w:val="00C926BA"/>
    <w:rsid w:val="00C92802"/>
    <w:rsid w:val="00C92950"/>
    <w:rsid w:val="00C929E7"/>
    <w:rsid w:val="00C93737"/>
    <w:rsid w:val="00C937FA"/>
    <w:rsid w:val="00C93B8B"/>
    <w:rsid w:val="00C945CC"/>
    <w:rsid w:val="00C945EF"/>
    <w:rsid w:val="00C946F8"/>
    <w:rsid w:val="00C94AEA"/>
    <w:rsid w:val="00C95745"/>
    <w:rsid w:val="00C95EAF"/>
    <w:rsid w:val="00C9643B"/>
    <w:rsid w:val="00C96549"/>
    <w:rsid w:val="00C966CF"/>
    <w:rsid w:val="00C96755"/>
    <w:rsid w:val="00C96760"/>
    <w:rsid w:val="00C9706D"/>
    <w:rsid w:val="00C9719E"/>
    <w:rsid w:val="00CA05DC"/>
    <w:rsid w:val="00CA1379"/>
    <w:rsid w:val="00CA15E5"/>
    <w:rsid w:val="00CA1888"/>
    <w:rsid w:val="00CA1945"/>
    <w:rsid w:val="00CA1DD9"/>
    <w:rsid w:val="00CA2477"/>
    <w:rsid w:val="00CA2636"/>
    <w:rsid w:val="00CA3030"/>
    <w:rsid w:val="00CA4EB8"/>
    <w:rsid w:val="00CA5048"/>
    <w:rsid w:val="00CA537D"/>
    <w:rsid w:val="00CA5676"/>
    <w:rsid w:val="00CA5AB7"/>
    <w:rsid w:val="00CA66EF"/>
    <w:rsid w:val="00CA763E"/>
    <w:rsid w:val="00CA7A30"/>
    <w:rsid w:val="00CA7AA9"/>
    <w:rsid w:val="00CB01DD"/>
    <w:rsid w:val="00CB07B4"/>
    <w:rsid w:val="00CB09B7"/>
    <w:rsid w:val="00CB0E4D"/>
    <w:rsid w:val="00CB14BA"/>
    <w:rsid w:val="00CB1E6C"/>
    <w:rsid w:val="00CB20E4"/>
    <w:rsid w:val="00CB2355"/>
    <w:rsid w:val="00CB2574"/>
    <w:rsid w:val="00CB29DE"/>
    <w:rsid w:val="00CB2ED2"/>
    <w:rsid w:val="00CB3845"/>
    <w:rsid w:val="00CB412A"/>
    <w:rsid w:val="00CB4FAE"/>
    <w:rsid w:val="00CB5D96"/>
    <w:rsid w:val="00CB75C0"/>
    <w:rsid w:val="00CB7BD8"/>
    <w:rsid w:val="00CB7E10"/>
    <w:rsid w:val="00CC02BB"/>
    <w:rsid w:val="00CC0779"/>
    <w:rsid w:val="00CC0A49"/>
    <w:rsid w:val="00CC20FF"/>
    <w:rsid w:val="00CC28D5"/>
    <w:rsid w:val="00CC2CC0"/>
    <w:rsid w:val="00CC315F"/>
    <w:rsid w:val="00CC50E3"/>
    <w:rsid w:val="00CC5B4B"/>
    <w:rsid w:val="00CC6642"/>
    <w:rsid w:val="00CC69B5"/>
    <w:rsid w:val="00CC6C4A"/>
    <w:rsid w:val="00CC6F79"/>
    <w:rsid w:val="00CC7587"/>
    <w:rsid w:val="00CC7668"/>
    <w:rsid w:val="00CC7881"/>
    <w:rsid w:val="00CC7B07"/>
    <w:rsid w:val="00CC7B5B"/>
    <w:rsid w:val="00CD0197"/>
    <w:rsid w:val="00CD019D"/>
    <w:rsid w:val="00CD066B"/>
    <w:rsid w:val="00CD0788"/>
    <w:rsid w:val="00CD0B6E"/>
    <w:rsid w:val="00CD0FCD"/>
    <w:rsid w:val="00CD2448"/>
    <w:rsid w:val="00CD254E"/>
    <w:rsid w:val="00CD30BC"/>
    <w:rsid w:val="00CD31CE"/>
    <w:rsid w:val="00CD336D"/>
    <w:rsid w:val="00CD3728"/>
    <w:rsid w:val="00CD4AB6"/>
    <w:rsid w:val="00CD4FC8"/>
    <w:rsid w:val="00CD5021"/>
    <w:rsid w:val="00CD58A0"/>
    <w:rsid w:val="00CD5C14"/>
    <w:rsid w:val="00CD6EFB"/>
    <w:rsid w:val="00CD7079"/>
    <w:rsid w:val="00CD72A8"/>
    <w:rsid w:val="00CD7713"/>
    <w:rsid w:val="00CE0D13"/>
    <w:rsid w:val="00CE1401"/>
    <w:rsid w:val="00CE1E5F"/>
    <w:rsid w:val="00CE214F"/>
    <w:rsid w:val="00CE2154"/>
    <w:rsid w:val="00CE3871"/>
    <w:rsid w:val="00CE3AFA"/>
    <w:rsid w:val="00CE3FC5"/>
    <w:rsid w:val="00CE4F71"/>
    <w:rsid w:val="00CE6365"/>
    <w:rsid w:val="00CE6938"/>
    <w:rsid w:val="00CE71E6"/>
    <w:rsid w:val="00CE727D"/>
    <w:rsid w:val="00CE7743"/>
    <w:rsid w:val="00CF02E9"/>
    <w:rsid w:val="00CF0334"/>
    <w:rsid w:val="00CF230F"/>
    <w:rsid w:val="00CF2646"/>
    <w:rsid w:val="00CF2A31"/>
    <w:rsid w:val="00CF2B74"/>
    <w:rsid w:val="00CF36F7"/>
    <w:rsid w:val="00CF394A"/>
    <w:rsid w:val="00CF3D5E"/>
    <w:rsid w:val="00CF427F"/>
    <w:rsid w:val="00CF4987"/>
    <w:rsid w:val="00CF4A4A"/>
    <w:rsid w:val="00CF5148"/>
    <w:rsid w:val="00CF5769"/>
    <w:rsid w:val="00CF58D8"/>
    <w:rsid w:val="00CF615B"/>
    <w:rsid w:val="00CF6217"/>
    <w:rsid w:val="00CF673F"/>
    <w:rsid w:val="00CF79C4"/>
    <w:rsid w:val="00CF7C2E"/>
    <w:rsid w:val="00D004B9"/>
    <w:rsid w:val="00D00589"/>
    <w:rsid w:val="00D00609"/>
    <w:rsid w:val="00D009FB"/>
    <w:rsid w:val="00D00B7F"/>
    <w:rsid w:val="00D0136D"/>
    <w:rsid w:val="00D019DB"/>
    <w:rsid w:val="00D01AD3"/>
    <w:rsid w:val="00D01BF0"/>
    <w:rsid w:val="00D02891"/>
    <w:rsid w:val="00D02D0A"/>
    <w:rsid w:val="00D02FA9"/>
    <w:rsid w:val="00D030BC"/>
    <w:rsid w:val="00D03397"/>
    <w:rsid w:val="00D033C0"/>
    <w:rsid w:val="00D03767"/>
    <w:rsid w:val="00D045E2"/>
    <w:rsid w:val="00D047CC"/>
    <w:rsid w:val="00D04BB2"/>
    <w:rsid w:val="00D04CEA"/>
    <w:rsid w:val="00D04D4E"/>
    <w:rsid w:val="00D05AA4"/>
    <w:rsid w:val="00D05C43"/>
    <w:rsid w:val="00D06FF2"/>
    <w:rsid w:val="00D07D82"/>
    <w:rsid w:val="00D108FF"/>
    <w:rsid w:val="00D10B00"/>
    <w:rsid w:val="00D112CB"/>
    <w:rsid w:val="00D12059"/>
    <w:rsid w:val="00D123B4"/>
    <w:rsid w:val="00D123CF"/>
    <w:rsid w:val="00D12A37"/>
    <w:rsid w:val="00D12E66"/>
    <w:rsid w:val="00D132B9"/>
    <w:rsid w:val="00D140F7"/>
    <w:rsid w:val="00D14471"/>
    <w:rsid w:val="00D14509"/>
    <w:rsid w:val="00D14BE0"/>
    <w:rsid w:val="00D14D99"/>
    <w:rsid w:val="00D165BC"/>
    <w:rsid w:val="00D16847"/>
    <w:rsid w:val="00D16C71"/>
    <w:rsid w:val="00D1735F"/>
    <w:rsid w:val="00D1785B"/>
    <w:rsid w:val="00D17A1E"/>
    <w:rsid w:val="00D17D75"/>
    <w:rsid w:val="00D204B6"/>
    <w:rsid w:val="00D20C4B"/>
    <w:rsid w:val="00D20E1B"/>
    <w:rsid w:val="00D20EA3"/>
    <w:rsid w:val="00D211C0"/>
    <w:rsid w:val="00D2247D"/>
    <w:rsid w:val="00D22605"/>
    <w:rsid w:val="00D23916"/>
    <w:rsid w:val="00D23D2B"/>
    <w:rsid w:val="00D23E52"/>
    <w:rsid w:val="00D23F1B"/>
    <w:rsid w:val="00D23F58"/>
    <w:rsid w:val="00D24373"/>
    <w:rsid w:val="00D24975"/>
    <w:rsid w:val="00D249F3"/>
    <w:rsid w:val="00D25F17"/>
    <w:rsid w:val="00D260EE"/>
    <w:rsid w:val="00D261BF"/>
    <w:rsid w:val="00D268A8"/>
    <w:rsid w:val="00D2696B"/>
    <w:rsid w:val="00D27414"/>
    <w:rsid w:val="00D277A3"/>
    <w:rsid w:val="00D27FC4"/>
    <w:rsid w:val="00D30155"/>
    <w:rsid w:val="00D3034B"/>
    <w:rsid w:val="00D30B8E"/>
    <w:rsid w:val="00D30FED"/>
    <w:rsid w:val="00D31517"/>
    <w:rsid w:val="00D3171F"/>
    <w:rsid w:val="00D31720"/>
    <w:rsid w:val="00D31867"/>
    <w:rsid w:val="00D31CE7"/>
    <w:rsid w:val="00D31D47"/>
    <w:rsid w:val="00D323EC"/>
    <w:rsid w:val="00D32AAC"/>
    <w:rsid w:val="00D32D18"/>
    <w:rsid w:val="00D33171"/>
    <w:rsid w:val="00D33757"/>
    <w:rsid w:val="00D348DC"/>
    <w:rsid w:val="00D3510F"/>
    <w:rsid w:val="00D35B63"/>
    <w:rsid w:val="00D3658A"/>
    <w:rsid w:val="00D36D4B"/>
    <w:rsid w:val="00D37115"/>
    <w:rsid w:val="00D37186"/>
    <w:rsid w:val="00D37A4E"/>
    <w:rsid w:val="00D37FB7"/>
    <w:rsid w:val="00D406E5"/>
    <w:rsid w:val="00D40C84"/>
    <w:rsid w:val="00D40F6A"/>
    <w:rsid w:val="00D41070"/>
    <w:rsid w:val="00D41323"/>
    <w:rsid w:val="00D41A01"/>
    <w:rsid w:val="00D42118"/>
    <w:rsid w:val="00D435E3"/>
    <w:rsid w:val="00D43D72"/>
    <w:rsid w:val="00D454DB"/>
    <w:rsid w:val="00D455D1"/>
    <w:rsid w:val="00D4657B"/>
    <w:rsid w:val="00D467AE"/>
    <w:rsid w:val="00D46A26"/>
    <w:rsid w:val="00D50169"/>
    <w:rsid w:val="00D5078B"/>
    <w:rsid w:val="00D50C68"/>
    <w:rsid w:val="00D50CDC"/>
    <w:rsid w:val="00D5167E"/>
    <w:rsid w:val="00D5184A"/>
    <w:rsid w:val="00D5309A"/>
    <w:rsid w:val="00D537FF"/>
    <w:rsid w:val="00D53C0A"/>
    <w:rsid w:val="00D53C80"/>
    <w:rsid w:val="00D54C57"/>
    <w:rsid w:val="00D550F8"/>
    <w:rsid w:val="00D5570C"/>
    <w:rsid w:val="00D55986"/>
    <w:rsid w:val="00D55CA1"/>
    <w:rsid w:val="00D5648C"/>
    <w:rsid w:val="00D5666B"/>
    <w:rsid w:val="00D56E29"/>
    <w:rsid w:val="00D578DE"/>
    <w:rsid w:val="00D57EB7"/>
    <w:rsid w:val="00D60012"/>
    <w:rsid w:val="00D6265A"/>
    <w:rsid w:val="00D62FD4"/>
    <w:rsid w:val="00D632FC"/>
    <w:rsid w:val="00D63861"/>
    <w:rsid w:val="00D64A8A"/>
    <w:rsid w:val="00D64DD7"/>
    <w:rsid w:val="00D64E0F"/>
    <w:rsid w:val="00D6500C"/>
    <w:rsid w:val="00D652D3"/>
    <w:rsid w:val="00D65C9E"/>
    <w:rsid w:val="00D65E1D"/>
    <w:rsid w:val="00D66B52"/>
    <w:rsid w:val="00D66B71"/>
    <w:rsid w:val="00D67F24"/>
    <w:rsid w:val="00D7014A"/>
    <w:rsid w:val="00D70998"/>
    <w:rsid w:val="00D71285"/>
    <w:rsid w:val="00D712E7"/>
    <w:rsid w:val="00D7139E"/>
    <w:rsid w:val="00D7184B"/>
    <w:rsid w:val="00D7195D"/>
    <w:rsid w:val="00D71B29"/>
    <w:rsid w:val="00D7224A"/>
    <w:rsid w:val="00D72364"/>
    <w:rsid w:val="00D7256C"/>
    <w:rsid w:val="00D72D28"/>
    <w:rsid w:val="00D72F67"/>
    <w:rsid w:val="00D738B7"/>
    <w:rsid w:val="00D7453F"/>
    <w:rsid w:val="00D75215"/>
    <w:rsid w:val="00D75639"/>
    <w:rsid w:val="00D7563A"/>
    <w:rsid w:val="00D75A97"/>
    <w:rsid w:val="00D76254"/>
    <w:rsid w:val="00D76256"/>
    <w:rsid w:val="00D770BF"/>
    <w:rsid w:val="00D77201"/>
    <w:rsid w:val="00D77E6E"/>
    <w:rsid w:val="00D77F72"/>
    <w:rsid w:val="00D80022"/>
    <w:rsid w:val="00D8025E"/>
    <w:rsid w:val="00D803E0"/>
    <w:rsid w:val="00D8051D"/>
    <w:rsid w:val="00D808B9"/>
    <w:rsid w:val="00D80DD1"/>
    <w:rsid w:val="00D80EC5"/>
    <w:rsid w:val="00D81844"/>
    <w:rsid w:val="00D81BBB"/>
    <w:rsid w:val="00D81D0D"/>
    <w:rsid w:val="00D8201C"/>
    <w:rsid w:val="00D823A6"/>
    <w:rsid w:val="00D8326A"/>
    <w:rsid w:val="00D8391F"/>
    <w:rsid w:val="00D84245"/>
    <w:rsid w:val="00D84E79"/>
    <w:rsid w:val="00D8504F"/>
    <w:rsid w:val="00D85489"/>
    <w:rsid w:val="00D85623"/>
    <w:rsid w:val="00D85C10"/>
    <w:rsid w:val="00D85CEA"/>
    <w:rsid w:val="00D85F78"/>
    <w:rsid w:val="00D86699"/>
    <w:rsid w:val="00D86CA9"/>
    <w:rsid w:val="00D87D54"/>
    <w:rsid w:val="00D901AF"/>
    <w:rsid w:val="00D9148F"/>
    <w:rsid w:val="00D914EB"/>
    <w:rsid w:val="00D92759"/>
    <w:rsid w:val="00D9281D"/>
    <w:rsid w:val="00D9316E"/>
    <w:rsid w:val="00D931DF"/>
    <w:rsid w:val="00D94500"/>
    <w:rsid w:val="00D94790"/>
    <w:rsid w:val="00D94BF4"/>
    <w:rsid w:val="00D9522C"/>
    <w:rsid w:val="00D95E4A"/>
    <w:rsid w:val="00D96289"/>
    <w:rsid w:val="00D965AD"/>
    <w:rsid w:val="00D96CF0"/>
    <w:rsid w:val="00D971F6"/>
    <w:rsid w:val="00D97831"/>
    <w:rsid w:val="00DA09B8"/>
    <w:rsid w:val="00DA1761"/>
    <w:rsid w:val="00DA1793"/>
    <w:rsid w:val="00DA1C64"/>
    <w:rsid w:val="00DA235A"/>
    <w:rsid w:val="00DA370D"/>
    <w:rsid w:val="00DA4031"/>
    <w:rsid w:val="00DA463F"/>
    <w:rsid w:val="00DA4B23"/>
    <w:rsid w:val="00DA4CEB"/>
    <w:rsid w:val="00DA596C"/>
    <w:rsid w:val="00DA5AC3"/>
    <w:rsid w:val="00DA5E64"/>
    <w:rsid w:val="00DA6281"/>
    <w:rsid w:val="00DA6ADE"/>
    <w:rsid w:val="00DA6B3A"/>
    <w:rsid w:val="00DA6C47"/>
    <w:rsid w:val="00DA6CD5"/>
    <w:rsid w:val="00DA6FFC"/>
    <w:rsid w:val="00DA763C"/>
    <w:rsid w:val="00DA77FB"/>
    <w:rsid w:val="00DB057F"/>
    <w:rsid w:val="00DB0832"/>
    <w:rsid w:val="00DB0950"/>
    <w:rsid w:val="00DB1440"/>
    <w:rsid w:val="00DB156A"/>
    <w:rsid w:val="00DB1EE7"/>
    <w:rsid w:val="00DB23C0"/>
    <w:rsid w:val="00DB2A80"/>
    <w:rsid w:val="00DB2B80"/>
    <w:rsid w:val="00DB2CFC"/>
    <w:rsid w:val="00DB2D44"/>
    <w:rsid w:val="00DB3890"/>
    <w:rsid w:val="00DB3B6D"/>
    <w:rsid w:val="00DB3BDA"/>
    <w:rsid w:val="00DB3F7D"/>
    <w:rsid w:val="00DB4459"/>
    <w:rsid w:val="00DB5398"/>
    <w:rsid w:val="00DB562D"/>
    <w:rsid w:val="00DB5740"/>
    <w:rsid w:val="00DB58B5"/>
    <w:rsid w:val="00DB5D1B"/>
    <w:rsid w:val="00DB6548"/>
    <w:rsid w:val="00DB6FA0"/>
    <w:rsid w:val="00DB79CC"/>
    <w:rsid w:val="00DC156F"/>
    <w:rsid w:val="00DC164E"/>
    <w:rsid w:val="00DC16E5"/>
    <w:rsid w:val="00DC223D"/>
    <w:rsid w:val="00DC2653"/>
    <w:rsid w:val="00DC462D"/>
    <w:rsid w:val="00DC64A3"/>
    <w:rsid w:val="00DC660A"/>
    <w:rsid w:val="00DC6C44"/>
    <w:rsid w:val="00DC787A"/>
    <w:rsid w:val="00DC7D81"/>
    <w:rsid w:val="00DD05F8"/>
    <w:rsid w:val="00DD08EB"/>
    <w:rsid w:val="00DD0B73"/>
    <w:rsid w:val="00DD1372"/>
    <w:rsid w:val="00DD1CD7"/>
    <w:rsid w:val="00DD29D0"/>
    <w:rsid w:val="00DD58D6"/>
    <w:rsid w:val="00DD6039"/>
    <w:rsid w:val="00DD6A66"/>
    <w:rsid w:val="00DD6B3E"/>
    <w:rsid w:val="00DD6ED8"/>
    <w:rsid w:val="00DD73AD"/>
    <w:rsid w:val="00DD73BA"/>
    <w:rsid w:val="00DD7890"/>
    <w:rsid w:val="00DE0464"/>
    <w:rsid w:val="00DE046A"/>
    <w:rsid w:val="00DE0756"/>
    <w:rsid w:val="00DE0B93"/>
    <w:rsid w:val="00DE0ECD"/>
    <w:rsid w:val="00DE0FF7"/>
    <w:rsid w:val="00DE169D"/>
    <w:rsid w:val="00DE1DDF"/>
    <w:rsid w:val="00DE1E95"/>
    <w:rsid w:val="00DE2448"/>
    <w:rsid w:val="00DE2ACD"/>
    <w:rsid w:val="00DE3A9A"/>
    <w:rsid w:val="00DE5ABA"/>
    <w:rsid w:val="00DE5EBD"/>
    <w:rsid w:val="00DE71A2"/>
    <w:rsid w:val="00DE7D3D"/>
    <w:rsid w:val="00DF083F"/>
    <w:rsid w:val="00DF1236"/>
    <w:rsid w:val="00DF1313"/>
    <w:rsid w:val="00DF145A"/>
    <w:rsid w:val="00DF158D"/>
    <w:rsid w:val="00DF1EEA"/>
    <w:rsid w:val="00DF23A4"/>
    <w:rsid w:val="00DF2822"/>
    <w:rsid w:val="00DF351E"/>
    <w:rsid w:val="00DF36AC"/>
    <w:rsid w:val="00DF398B"/>
    <w:rsid w:val="00DF3FAB"/>
    <w:rsid w:val="00DF486B"/>
    <w:rsid w:val="00DF4908"/>
    <w:rsid w:val="00DF4AEB"/>
    <w:rsid w:val="00DF4EE4"/>
    <w:rsid w:val="00DF552D"/>
    <w:rsid w:val="00DF5E4A"/>
    <w:rsid w:val="00DF62FF"/>
    <w:rsid w:val="00DF7826"/>
    <w:rsid w:val="00E00F26"/>
    <w:rsid w:val="00E01621"/>
    <w:rsid w:val="00E016AA"/>
    <w:rsid w:val="00E02A1A"/>
    <w:rsid w:val="00E02C8B"/>
    <w:rsid w:val="00E02F98"/>
    <w:rsid w:val="00E02FDD"/>
    <w:rsid w:val="00E03382"/>
    <w:rsid w:val="00E042FE"/>
    <w:rsid w:val="00E04664"/>
    <w:rsid w:val="00E04869"/>
    <w:rsid w:val="00E04CD5"/>
    <w:rsid w:val="00E05B97"/>
    <w:rsid w:val="00E05E01"/>
    <w:rsid w:val="00E06163"/>
    <w:rsid w:val="00E06FC4"/>
    <w:rsid w:val="00E0786E"/>
    <w:rsid w:val="00E102E0"/>
    <w:rsid w:val="00E10AF7"/>
    <w:rsid w:val="00E1155A"/>
    <w:rsid w:val="00E1165C"/>
    <w:rsid w:val="00E11D64"/>
    <w:rsid w:val="00E11ED5"/>
    <w:rsid w:val="00E12153"/>
    <w:rsid w:val="00E12249"/>
    <w:rsid w:val="00E125B9"/>
    <w:rsid w:val="00E137DD"/>
    <w:rsid w:val="00E14177"/>
    <w:rsid w:val="00E14251"/>
    <w:rsid w:val="00E14289"/>
    <w:rsid w:val="00E1558E"/>
    <w:rsid w:val="00E1586E"/>
    <w:rsid w:val="00E15BEF"/>
    <w:rsid w:val="00E161CC"/>
    <w:rsid w:val="00E16D85"/>
    <w:rsid w:val="00E173A9"/>
    <w:rsid w:val="00E1766C"/>
    <w:rsid w:val="00E1781F"/>
    <w:rsid w:val="00E17CAF"/>
    <w:rsid w:val="00E17CFC"/>
    <w:rsid w:val="00E2004A"/>
    <w:rsid w:val="00E200BF"/>
    <w:rsid w:val="00E20935"/>
    <w:rsid w:val="00E209F6"/>
    <w:rsid w:val="00E21E68"/>
    <w:rsid w:val="00E22B33"/>
    <w:rsid w:val="00E232BE"/>
    <w:rsid w:val="00E23A18"/>
    <w:rsid w:val="00E23DE2"/>
    <w:rsid w:val="00E23FFE"/>
    <w:rsid w:val="00E24F2D"/>
    <w:rsid w:val="00E2503A"/>
    <w:rsid w:val="00E25046"/>
    <w:rsid w:val="00E2702D"/>
    <w:rsid w:val="00E2781A"/>
    <w:rsid w:val="00E27980"/>
    <w:rsid w:val="00E30026"/>
    <w:rsid w:val="00E30FA5"/>
    <w:rsid w:val="00E31004"/>
    <w:rsid w:val="00E31092"/>
    <w:rsid w:val="00E31A1D"/>
    <w:rsid w:val="00E32462"/>
    <w:rsid w:val="00E32EFE"/>
    <w:rsid w:val="00E3318F"/>
    <w:rsid w:val="00E331B7"/>
    <w:rsid w:val="00E332E4"/>
    <w:rsid w:val="00E33820"/>
    <w:rsid w:val="00E33CA7"/>
    <w:rsid w:val="00E33F1E"/>
    <w:rsid w:val="00E3495C"/>
    <w:rsid w:val="00E34F31"/>
    <w:rsid w:val="00E356F0"/>
    <w:rsid w:val="00E35818"/>
    <w:rsid w:val="00E3585F"/>
    <w:rsid w:val="00E358E7"/>
    <w:rsid w:val="00E3643E"/>
    <w:rsid w:val="00E365B5"/>
    <w:rsid w:val="00E36A3B"/>
    <w:rsid w:val="00E378E2"/>
    <w:rsid w:val="00E37998"/>
    <w:rsid w:val="00E402D9"/>
    <w:rsid w:val="00E40C3A"/>
    <w:rsid w:val="00E427E0"/>
    <w:rsid w:val="00E42824"/>
    <w:rsid w:val="00E42D0E"/>
    <w:rsid w:val="00E43D22"/>
    <w:rsid w:val="00E43D92"/>
    <w:rsid w:val="00E43E07"/>
    <w:rsid w:val="00E43F18"/>
    <w:rsid w:val="00E44AA8"/>
    <w:rsid w:val="00E456F8"/>
    <w:rsid w:val="00E459DD"/>
    <w:rsid w:val="00E46D6C"/>
    <w:rsid w:val="00E46DF1"/>
    <w:rsid w:val="00E46FFE"/>
    <w:rsid w:val="00E471C6"/>
    <w:rsid w:val="00E474FC"/>
    <w:rsid w:val="00E47511"/>
    <w:rsid w:val="00E476F3"/>
    <w:rsid w:val="00E500C4"/>
    <w:rsid w:val="00E5093C"/>
    <w:rsid w:val="00E50ABB"/>
    <w:rsid w:val="00E50C76"/>
    <w:rsid w:val="00E50F84"/>
    <w:rsid w:val="00E516F3"/>
    <w:rsid w:val="00E51B98"/>
    <w:rsid w:val="00E51CB1"/>
    <w:rsid w:val="00E51EBD"/>
    <w:rsid w:val="00E51F05"/>
    <w:rsid w:val="00E52062"/>
    <w:rsid w:val="00E52616"/>
    <w:rsid w:val="00E52E12"/>
    <w:rsid w:val="00E537EE"/>
    <w:rsid w:val="00E53C5E"/>
    <w:rsid w:val="00E53EA0"/>
    <w:rsid w:val="00E53EBB"/>
    <w:rsid w:val="00E54029"/>
    <w:rsid w:val="00E54BCB"/>
    <w:rsid w:val="00E55206"/>
    <w:rsid w:val="00E564FE"/>
    <w:rsid w:val="00E571B4"/>
    <w:rsid w:val="00E57C4A"/>
    <w:rsid w:val="00E60529"/>
    <w:rsid w:val="00E605C9"/>
    <w:rsid w:val="00E6062C"/>
    <w:rsid w:val="00E612BB"/>
    <w:rsid w:val="00E62053"/>
    <w:rsid w:val="00E62747"/>
    <w:rsid w:val="00E62802"/>
    <w:rsid w:val="00E62A39"/>
    <w:rsid w:val="00E6308F"/>
    <w:rsid w:val="00E63AD1"/>
    <w:rsid w:val="00E63BEC"/>
    <w:rsid w:val="00E6429C"/>
    <w:rsid w:val="00E6443F"/>
    <w:rsid w:val="00E650D5"/>
    <w:rsid w:val="00E652B5"/>
    <w:rsid w:val="00E65315"/>
    <w:rsid w:val="00E65D3F"/>
    <w:rsid w:val="00E65F92"/>
    <w:rsid w:val="00E66616"/>
    <w:rsid w:val="00E669F4"/>
    <w:rsid w:val="00E672CE"/>
    <w:rsid w:val="00E6766E"/>
    <w:rsid w:val="00E67821"/>
    <w:rsid w:val="00E67DF5"/>
    <w:rsid w:val="00E70FD8"/>
    <w:rsid w:val="00E71095"/>
    <w:rsid w:val="00E715D3"/>
    <w:rsid w:val="00E71AAC"/>
    <w:rsid w:val="00E73010"/>
    <w:rsid w:val="00E73FC1"/>
    <w:rsid w:val="00E73FF9"/>
    <w:rsid w:val="00E74658"/>
    <w:rsid w:val="00E74795"/>
    <w:rsid w:val="00E7482A"/>
    <w:rsid w:val="00E74A56"/>
    <w:rsid w:val="00E75092"/>
    <w:rsid w:val="00E75138"/>
    <w:rsid w:val="00E75C8D"/>
    <w:rsid w:val="00E7634D"/>
    <w:rsid w:val="00E76440"/>
    <w:rsid w:val="00E768CF"/>
    <w:rsid w:val="00E76D04"/>
    <w:rsid w:val="00E77EAB"/>
    <w:rsid w:val="00E77F58"/>
    <w:rsid w:val="00E80CFB"/>
    <w:rsid w:val="00E810D3"/>
    <w:rsid w:val="00E81567"/>
    <w:rsid w:val="00E815A3"/>
    <w:rsid w:val="00E81CEA"/>
    <w:rsid w:val="00E81FA5"/>
    <w:rsid w:val="00E827FE"/>
    <w:rsid w:val="00E83333"/>
    <w:rsid w:val="00E83F93"/>
    <w:rsid w:val="00E84371"/>
    <w:rsid w:val="00E84580"/>
    <w:rsid w:val="00E847AA"/>
    <w:rsid w:val="00E848D2"/>
    <w:rsid w:val="00E84CA0"/>
    <w:rsid w:val="00E84EDA"/>
    <w:rsid w:val="00E84FB0"/>
    <w:rsid w:val="00E857EE"/>
    <w:rsid w:val="00E8582C"/>
    <w:rsid w:val="00E858CD"/>
    <w:rsid w:val="00E8593E"/>
    <w:rsid w:val="00E85BBE"/>
    <w:rsid w:val="00E85EC8"/>
    <w:rsid w:val="00E86C76"/>
    <w:rsid w:val="00E86CBE"/>
    <w:rsid w:val="00E87099"/>
    <w:rsid w:val="00E871CC"/>
    <w:rsid w:val="00E877F7"/>
    <w:rsid w:val="00E87B85"/>
    <w:rsid w:val="00E87B87"/>
    <w:rsid w:val="00E9092D"/>
    <w:rsid w:val="00E91200"/>
    <w:rsid w:val="00E918B8"/>
    <w:rsid w:val="00E91963"/>
    <w:rsid w:val="00E9211E"/>
    <w:rsid w:val="00E92FB2"/>
    <w:rsid w:val="00E933AF"/>
    <w:rsid w:val="00E934ED"/>
    <w:rsid w:val="00E944B0"/>
    <w:rsid w:val="00E94584"/>
    <w:rsid w:val="00E94B33"/>
    <w:rsid w:val="00E94BB7"/>
    <w:rsid w:val="00E9509D"/>
    <w:rsid w:val="00E9537F"/>
    <w:rsid w:val="00E95832"/>
    <w:rsid w:val="00E95A2D"/>
    <w:rsid w:val="00E95B05"/>
    <w:rsid w:val="00E9628E"/>
    <w:rsid w:val="00E9692C"/>
    <w:rsid w:val="00E96CDA"/>
    <w:rsid w:val="00E97101"/>
    <w:rsid w:val="00E97495"/>
    <w:rsid w:val="00E97600"/>
    <w:rsid w:val="00E97672"/>
    <w:rsid w:val="00EA10CD"/>
    <w:rsid w:val="00EA12E2"/>
    <w:rsid w:val="00EA1AE2"/>
    <w:rsid w:val="00EA1CE8"/>
    <w:rsid w:val="00EA218B"/>
    <w:rsid w:val="00EA25DA"/>
    <w:rsid w:val="00EA2D19"/>
    <w:rsid w:val="00EA39C0"/>
    <w:rsid w:val="00EA3D0D"/>
    <w:rsid w:val="00EA50DE"/>
    <w:rsid w:val="00EA5531"/>
    <w:rsid w:val="00EA5E8D"/>
    <w:rsid w:val="00EA7A92"/>
    <w:rsid w:val="00EA7D58"/>
    <w:rsid w:val="00EB090A"/>
    <w:rsid w:val="00EB0B5F"/>
    <w:rsid w:val="00EB0DEE"/>
    <w:rsid w:val="00EB133D"/>
    <w:rsid w:val="00EB17EF"/>
    <w:rsid w:val="00EB2440"/>
    <w:rsid w:val="00EB26E0"/>
    <w:rsid w:val="00EB2728"/>
    <w:rsid w:val="00EB2A74"/>
    <w:rsid w:val="00EB2DF0"/>
    <w:rsid w:val="00EB2EA6"/>
    <w:rsid w:val="00EB31D6"/>
    <w:rsid w:val="00EB3612"/>
    <w:rsid w:val="00EB36A1"/>
    <w:rsid w:val="00EB3900"/>
    <w:rsid w:val="00EB394C"/>
    <w:rsid w:val="00EB40DD"/>
    <w:rsid w:val="00EB45BC"/>
    <w:rsid w:val="00EB484C"/>
    <w:rsid w:val="00EB5B37"/>
    <w:rsid w:val="00EB5DB7"/>
    <w:rsid w:val="00EB5FC0"/>
    <w:rsid w:val="00EB652A"/>
    <w:rsid w:val="00EB751C"/>
    <w:rsid w:val="00EB782B"/>
    <w:rsid w:val="00EB7888"/>
    <w:rsid w:val="00EB7928"/>
    <w:rsid w:val="00EB7DF0"/>
    <w:rsid w:val="00EC1351"/>
    <w:rsid w:val="00EC26AE"/>
    <w:rsid w:val="00EC2802"/>
    <w:rsid w:val="00EC2E8A"/>
    <w:rsid w:val="00EC3EE4"/>
    <w:rsid w:val="00EC43F0"/>
    <w:rsid w:val="00EC53A7"/>
    <w:rsid w:val="00EC5C18"/>
    <w:rsid w:val="00EC5C78"/>
    <w:rsid w:val="00EC60DB"/>
    <w:rsid w:val="00EC66E0"/>
    <w:rsid w:val="00EC6B90"/>
    <w:rsid w:val="00EC6BC5"/>
    <w:rsid w:val="00EC6CE9"/>
    <w:rsid w:val="00EC7866"/>
    <w:rsid w:val="00ED042C"/>
    <w:rsid w:val="00ED0623"/>
    <w:rsid w:val="00ED0A77"/>
    <w:rsid w:val="00ED14FE"/>
    <w:rsid w:val="00ED17DD"/>
    <w:rsid w:val="00ED17FF"/>
    <w:rsid w:val="00ED1EAE"/>
    <w:rsid w:val="00ED2570"/>
    <w:rsid w:val="00ED28B6"/>
    <w:rsid w:val="00ED330F"/>
    <w:rsid w:val="00ED336E"/>
    <w:rsid w:val="00ED3439"/>
    <w:rsid w:val="00ED3837"/>
    <w:rsid w:val="00ED4118"/>
    <w:rsid w:val="00ED4211"/>
    <w:rsid w:val="00ED49F1"/>
    <w:rsid w:val="00ED4D0C"/>
    <w:rsid w:val="00ED593A"/>
    <w:rsid w:val="00ED5B0F"/>
    <w:rsid w:val="00ED61E6"/>
    <w:rsid w:val="00ED63B6"/>
    <w:rsid w:val="00ED64C8"/>
    <w:rsid w:val="00ED6905"/>
    <w:rsid w:val="00ED766D"/>
    <w:rsid w:val="00EE04EA"/>
    <w:rsid w:val="00EE124B"/>
    <w:rsid w:val="00EE1CB4"/>
    <w:rsid w:val="00EE1F67"/>
    <w:rsid w:val="00EE27E6"/>
    <w:rsid w:val="00EE2879"/>
    <w:rsid w:val="00EE2B49"/>
    <w:rsid w:val="00EE2CD9"/>
    <w:rsid w:val="00EE2D60"/>
    <w:rsid w:val="00EE3428"/>
    <w:rsid w:val="00EE399F"/>
    <w:rsid w:val="00EE3BC9"/>
    <w:rsid w:val="00EE43E1"/>
    <w:rsid w:val="00EE44D3"/>
    <w:rsid w:val="00EE4829"/>
    <w:rsid w:val="00EE482E"/>
    <w:rsid w:val="00EE49F4"/>
    <w:rsid w:val="00EE56FE"/>
    <w:rsid w:val="00EE5AE6"/>
    <w:rsid w:val="00EE5ECA"/>
    <w:rsid w:val="00EE6A78"/>
    <w:rsid w:val="00EE7B02"/>
    <w:rsid w:val="00EF041D"/>
    <w:rsid w:val="00EF0A7E"/>
    <w:rsid w:val="00EF2C21"/>
    <w:rsid w:val="00EF2C5A"/>
    <w:rsid w:val="00EF4540"/>
    <w:rsid w:val="00EF4866"/>
    <w:rsid w:val="00EF4A9E"/>
    <w:rsid w:val="00EF4E6E"/>
    <w:rsid w:val="00EF5382"/>
    <w:rsid w:val="00EF56A3"/>
    <w:rsid w:val="00EF5E4E"/>
    <w:rsid w:val="00EF6936"/>
    <w:rsid w:val="00EF73D0"/>
    <w:rsid w:val="00EF7AB0"/>
    <w:rsid w:val="00F00F41"/>
    <w:rsid w:val="00F011E0"/>
    <w:rsid w:val="00F01572"/>
    <w:rsid w:val="00F01992"/>
    <w:rsid w:val="00F01CFC"/>
    <w:rsid w:val="00F01DA2"/>
    <w:rsid w:val="00F02747"/>
    <w:rsid w:val="00F029C3"/>
    <w:rsid w:val="00F02DD6"/>
    <w:rsid w:val="00F0347B"/>
    <w:rsid w:val="00F034BF"/>
    <w:rsid w:val="00F03863"/>
    <w:rsid w:val="00F03885"/>
    <w:rsid w:val="00F0410A"/>
    <w:rsid w:val="00F04BD2"/>
    <w:rsid w:val="00F05136"/>
    <w:rsid w:val="00F0700D"/>
    <w:rsid w:val="00F114F5"/>
    <w:rsid w:val="00F1193D"/>
    <w:rsid w:val="00F11BE7"/>
    <w:rsid w:val="00F11DC0"/>
    <w:rsid w:val="00F11DDE"/>
    <w:rsid w:val="00F131EB"/>
    <w:rsid w:val="00F1359D"/>
    <w:rsid w:val="00F1398E"/>
    <w:rsid w:val="00F13F27"/>
    <w:rsid w:val="00F13F52"/>
    <w:rsid w:val="00F1419F"/>
    <w:rsid w:val="00F16391"/>
    <w:rsid w:val="00F16641"/>
    <w:rsid w:val="00F166DD"/>
    <w:rsid w:val="00F16824"/>
    <w:rsid w:val="00F1687D"/>
    <w:rsid w:val="00F17515"/>
    <w:rsid w:val="00F17824"/>
    <w:rsid w:val="00F17880"/>
    <w:rsid w:val="00F2087B"/>
    <w:rsid w:val="00F20948"/>
    <w:rsid w:val="00F20C28"/>
    <w:rsid w:val="00F20D6B"/>
    <w:rsid w:val="00F2225C"/>
    <w:rsid w:val="00F22462"/>
    <w:rsid w:val="00F22775"/>
    <w:rsid w:val="00F2352E"/>
    <w:rsid w:val="00F24004"/>
    <w:rsid w:val="00F24635"/>
    <w:rsid w:val="00F24781"/>
    <w:rsid w:val="00F251C5"/>
    <w:rsid w:val="00F25272"/>
    <w:rsid w:val="00F256DD"/>
    <w:rsid w:val="00F25964"/>
    <w:rsid w:val="00F27A61"/>
    <w:rsid w:val="00F3035E"/>
    <w:rsid w:val="00F309C1"/>
    <w:rsid w:val="00F31402"/>
    <w:rsid w:val="00F31B51"/>
    <w:rsid w:val="00F31BE4"/>
    <w:rsid w:val="00F32C87"/>
    <w:rsid w:val="00F33155"/>
    <w:rsid w:val="00F331D7"/>
    <w:rsid w:val="00F333A1"/>
    <w:rsid w:val="00F33B5A"/>
    <w:rsid w:val="00F33C48"/>
    <w:rsid w:val="00F351FC"/>
    <w:rsid w:val="00F3555B"/>
    <w:rsid w:val="00F3587E"/>
    <w:rsid w:val="00F35BEC"/>
    <w:rsid w:val="00F36030"/>
    <w:rsid w:val="00F3613B"/>
    <w:rsid w:val="00F3653F"/>
    <w:rsid w:val="00F366DA"/>
    <w:rsid w:val="00F36A92"/>
    <w:rsid w:val="00F37114"/>
    <w:rsid w:val="00F3748A"/>
    <w:rsid w:val="00F400DF"/>
    <w:rsid w:val="00F401FD"/>
    <w:rsid w:val="00F42176"/>
    <w:rsid w:val="00F42A0B"/>
    <w:rsid w:val="00F42EDC"/>
    <w:rsid w:val="00F42FB5"/>
    <w:rsid w:val="00F43363"/>
    <w:rsid w:val="00F43688"/>
    <w:rsid w:val="00F43A29"/>
    <w:rsid w:val="00F43E41"/>
    <w:rsid w:val="00F443A0"/>
    <w:rsid w:val="00F449AE"/>
    <w:rsid w:val="00F45986"/>
    <w:rsid w:val="00F4599B"/>
    <w:rsid w:val="00F45FF1"/>
    <w:rsid w:val="00F460B9"/>
    <w:rsid w:val="00F46292"/>
    <w:rsid w:val="00F465C2"/>
    <w:rsid w:val="00F46F8E"/>
    <w:rsid w:val="00F47C77"/>
    <w:rsid w:val="00F50021"/>
    <w:rsid w:val="00F50430"/>
    <w:rsid w:val="00F50764"/>
    <w:rsid w:val="00F509DC"/>
    <w:rsid w:val="00F5121E"/>
    <w:rsid w:val="00F5123E"/>
    <w:rsid w:val="00F514FC"/>
    <w:rsid w:val="00F51798"/>
    <w:rsid w:val="00F528D2"/>
    <w:rsid w:val="00F5298E"/>
    <w:rsid w:val="00F52A66"/>
    <w:rsid w:val="00F52AF6"/>
    <w:rsid w:val="00F532CE"/>
    <w:rsid w:val="00F5351B"/>
    <w:rsid w:val="00F53B8B"/>
    <w:rsid w:val="00F54F84"/>
    <w:rsid w:val="00F5570E"/>
    <w:rsid w:val="00F55BB1"/>
    <w:rsid w:val="00F55DAF"/>
    <w:rsid w:val="00F5675D"/>
    <w:rsid w:val="00F56922"/>
    <w:rsid w:val="00F57172"/>
    <w:rsid w:val="00F57266"/>
    <w:rsid w:val="00F57529"/>
    <w:rsid w:val="00F60A15"/>
    <w:rsid w:val="00F6110E"/>
    <w:rsid w:val="00F61800"/>
    <w:rsid w:val="00F618EA"/>
    <w:rsid w:val="00F61C67"/>
    <w:rsid w:val="00F6209E"/>
    <w:rsid w:val="00F6276F"/>
    <w:rsid w:val="00F62D74"/>
    <w:rsid w:val="00F62D9A"/>
    <w:rsid w:val="00F63073"/>
    <w:rsid w:val="00F63245"/>
    <w:rsid w:val="00F634FF"/>
    <w:rsid w:val="00F63F5D"/>
    <w:rsid w:val="00F643C2"/>
    <w:rsid w:val="00F64BF9"/>
    <w:rsid w:val="00F6530B"/>
    <w:rsid w:val="00F65882"/>
    <w:rsid w:val="00F662E2"/>
    <w:rsid w:val="00F66492"/>
    <w:rsid w:val="00F665C6"/>
    <w:rsid w:val="00F66B02"/>
    <w:rsid w:val="00F66D11"/>
    <w:rsid w:val="00F6739B"/>
    <w:rsid w:val="00F677AA"/>
    <w:rsid w:val="00F67C28"/>
    <w:rsid w:val="00F7098A"/>
    <w:rsid w:val="00F709FC"/>
    <w:rsid w:val="00F70E82"/>
    <w:rsid w:val="00F71FB8"/>
    <w:rsid w:val="00F727A1"/>
    <w:rsid w:val="00F73EBD"/>
    <w:rsid w:val="00F7472E"/>
    <w:rsid w:val="00F74912"/>
    <w:rsid w:val="00F74B48"/>
    <w:rsid w:val="00F74EC2"/>
    <w:rsid w:val="00F759D2"/>
    <w:rsid w:val="00F75AA4"/>
    <w:rsid w:val="00F75BF6"/>
    <w:rsid w:val="00F76DC0"/>
    <w:rsid w:val="00F76FE1"/>
    <w:rsid w:val="00F770B5"/>
    <w:rsid w:val="00F77B11"/>
    <w:rsid w:val="00F77C5D"/>
    <w:rsid w:val="00F77E46"/>
    <w:rsid w:val="00F80927"/>
    <w:rsid w:val="00F81591"/>
    <w:rsid w:val="00F816D7"/>
    <w:rsid w:val="00F82466"/>
    <w:rsid w:val="00F82C87"/>
    <w:rsid w:val="00F82E3D"/>
    <w:rsid w:val="00F83358"/>
    <w:rsid w:val="00F8356A"/>
    <w:rsid w:val="00F84A4D"/>
    <w:rsid w:val="00F84C4E"/>
    <w:rsid w:val="00F851DE"/>
    <w:rsid w:val="00F85B42"/>
    <w:rsid w:val="00F85B4C"/>
    <w:rsid w:val="00F85F1B"/>
    <w:rsid w:val="00F866C7"/>
    <w:rsid w:val="00F86DB1"/>
    <w:rsid w:val="00F87773"/>
    <w:rsid w:val="00F879F4"/>
    <w:rsid w:val="00F87A39"/>
    <w:rsid w:val="00F87AD5"/>
    <w:rsid w:val="00F87DD2"/>
    <w:rsid w:val="00F9002E"/>
    <w:rsid w:val="00F90611"/>
    <w:rsid w:val="00F908F9"/>
    <w:rsid w:val="00F91607"/>
    <w:rsid w:val="00F919B6"/>
    <w:rsid w:val="00F91BFC"/>
    <w:rsid w:val="00F91E1E"/>
    <w:rsid w:val="00F92AC1"/>
    <w:rsid w:val="00F92EA8"/>
    <w:rsid w:val="00F94EC1"/>
    <w:rsid w:val="00F963F4"/>
    <w:rsid w:val="00F96EA3"/>
    <w:rsid w:val="00F97611"/>
    <w:rsid w:val="00F9765C"/>
    <w:rsid w:val="00F97D24"/>
    <w:rsid w:val="00FA07D4"/>
    <w:rsid w:val="00FA0837"/>
    <w:rsid w:val="00FA1B72"/>
    <w:rsid w:val="00FA28C4"/>
    <w:rsid w:val="00FA2DD9"/>
    <w:rsid w:val="00FA53AE"/>
    <w:rsid w:val="00FA5907"/>
    <w:rsid w:val="00FA5E12"/>
    <w:rsid w:val="00FA656D"/>
    <w:rsid w:val="00FA669D"/>
    <w:rsid w:val="00FA6847"/>
    <w:rsid w:val="00FA6B66"/>
    <w:rsid w:val="00FA7C9A"/>
    <w:rsid w:val="00FB155F"/>
    <w:rsid w:val="00FB1760"/>
    <w:rsid w:val="00FB17A5"/>
    <w:rsid w:val="00FB1854"/>
    <w:rsid w:val="00FB2219"/>
    <w:rsid w:val="00FB27CA"/>
    <w:rsid w:val="00FB297F"/>
    <w:rsid w:val="00FB2D2E"/>
    <w:rsid w:val="00FB31C4"/>
    <w:rsid w:val="00FB3518"/>
    <w:rsid w:val="00FB3583"/>
    <w:rsid w:val="00FB4172"/>
    <w:rsid w:val="00FB4711"/>
    <w:rsid w:val="00FB4C61"/>
    <w:rsid w:val="00FB5522"/>
    <w:rsid w:val="00FB6E19"/>
    <w:rsid w:val="00FB709A"/>
    <w:rsid w:val="00FC01F8"/>
    <w:rsid w:val="00FC09FE"/>
    <w:rsid w:val="00FC1330"/>
    <w:rsid w:val="00FC1384"/>
    <w:rsid w:val="00FC1BC1"/>
    <w:rsid w:val="00FC1D23"/>
    <w:rsid w:val="00FC1F34"/>
    <w:rsid w:val="00FC2636"/>
    <w:rsid w:val="00FC277C"/>
    <w:rsid w:val="00FC2EA5"/>
    <w:rsid w:val="00FC30FC"/>
    <w:rsid w:val="00FC3247"/>
    <w:rsid w:val="00FC39DA"/>
    <w:rsid w:val="00FC3A40"/>
    <w:rsid w:val="00FC3B8D"/>
    <w:rsid w:val="00FC5058"/>
    <w:rsid w:val="00FC50DE"/>
    <w:rsid w:val="00FC6C41"/>
    <w:rsid w:val="00FC75E4"/>
    <w:rsid w:val="00FC797F"/>
    <w:rsid w:val="00FD041F"/>
    <w:rsid w:val="00FD06A9"/>
    <w:rsid w:val="00FD1628"/>
    <w:rsid w:val="00FD1758"/>
    <w:rsid w:val="00FD17DB"/>
    <w:rsid w:val="00FD19D3"/>
    <w:rsid w:val="00FD1C9A"/>
    <w:rsid w:val="00FD1E19"/>
    <w:rsid w:val="00FD2054"/>
    <w:rsid w:val="00FD24F9"/>
    <w:rsid w:val="00FD2766"/>
    <w:rsid w:val="00FD2A6E"/>
    <w:rsid w:val="00FD3A4E"/>
    <w:rsid w:val="00FD3D64"/>
    <w:rsid w:val="00FD3D8F"/>
    <w:rsid w:val="00FD4262"/>
    <w:rsid w:val="00FD45CB"/>
    <w:rsid w:val="00FD47BF"/>
    <w:rsid w:val="00FD635B"/>
    <w:rsid w:val="00FD6760"/>
    <w:rsid w:val="00FE0274"/>
    <w:rsid w:val="00FE046B"/>
    <w:rsid w:val="00FE0523"/>
    <w:rsid w:val="00FE061F"/>
    <w:rsid w:val="00FE0AAC"/>
    <w:rsid w:val="00FE0C0B"/>
    <w:rsid w:val="00FE1821"/>
    <w:rsid w:val="00FE1A5B"/>
    <w:rsid w:val="00FE1D33"/>
    <w:rsid w:val="00FE20ED"/>
    <w:rsid w:val="00FE23E7"/>
    <w:rsid w:val="00FE25DD"/>
    <w:rsid w:val="00FE317C"/>
    <w:rsid w:val="00FE4346"/>
    <w:rsid w:val="00FE4ADB"/>
    <w:rsid w:val="00FE4B19"/>
    <w:rsid w:val="00FE570B"/>
    <w:rsid w:val="00FE639C"/>
    <w:rsid w:val="00FE695C"/>
    <w:rsid w:val="00FE6B14"/>
    <w:rsid w:val="00FE6D71"/>
    <w:rsid w:val="00FE6E97"/>
    <w:rsid w:val="00FE708E"/>
    <w:rsid w:val="00FE7488"/>
    <w:rsid w:val="00FE77A6"/>
    <w:rsid w:val="00FE7D5B"/>
    <w:rsid w:val="00FF1CDF"/>
    <w:rsid w:val="00FF2E98"/>
    <w:rsid w:val="00FF3283"/>
    <w:rsid w:val="00FF3769"/>
    <w:rsid w:val="00FF3DDA"/>
    <w:rsid w:val="00FF469F"/>
    <w:rsid w:val="00FF59C4"/>
    <w:rsid w:val="00FF68C3"/>
    <w:rsid w:val="00FF7A6B"/>
    <w:rsid w:val="00FF7AA6"/>
    <w:rsid w:val="0105D072"/>
    <w:rsid w:val="017D193B"/>
    <w:rsid w:val="01AD51FB"/>
    <w:rsid w:val="01B7502E"/>
    <w:rsid w:val="01E6DD51"/>
    <w:rsid w:val="01F9681C"/>
    <w:rsid w:val="020C59F3"/>
    <w:rsid w:val="0224AB6A"/>
    <w:rsid w:val="022A2C7E"/>
    <w:rsid w:val="023BC631"/>
    <w:rsid w:val="0261D306"/>
    <w:rsid w:val="0271FD27"/>
    <w:rsid w:val="0282DDDC"/>
    <w:rsid w:val="02EF2B7A"/>
    <w:rsid w:val="030033E9"/>
    <w:rsid w:val="033338F3"/>
    <w:rsid w:val="0333BD7F"/>
    <w:rsid w:val="03577FE1"/>
    <w:rsid w:val="037799E0"/>
    <w:rsid w:val="037909A3"/>
    <w:rsid w:val="037C3B69"/>
    <w:rsid w:val="03A17AE5"/>
    <w:rsid w:val="03B70EA9"/>
    <w:rsid w:val="03C110E2"/>
    <w:rsid w:val="03E5D315"/>
    <w:rsid w:val="0418B067"/>
    <w:rsid w:val="0436A9A1"/>
    <w:rsid w:val="0484F488"/>
    <w:rsid w:val="0491B554"/>
    <w:rsid w:val="04D5E587"/>
    <w:rsid w:val="04EFEB77"/>
    <w:rsid w:val="051306E4"/>
    <w:rsid w:val="05146A22"/>
    <w:rsid w:val="0528FCEE"/>
    <w:rsid w:val="052A0225"/>
    <w:rsid w:val="053E35D1"/>
    <w:rsid w:val="0546BBC9"/>
    <w:rsid w:val="055673A3"/>
    <w:rsid w:val="0585656E"/>
    <w:rsid w:val="059F39AC"/>
    <w:rsid w:val="05AF9E12"/>
    <w:rsid w:val="05B4601E"/>
    <w:rsid w:val="06381F97"/>
    <w:rsid w:val="067330C2"/>
    <w:rsid w:val="0699B071"/>
    <w:rsid w:val="06BEE876"/>
    <w:rsid w:val="06F81F0C"/>
    <w:rsid w:val="07101191"/>
    <w:rsid w:val="079F7FC2"/>
    <w:rsid w:val="07C8327C"/>
    <w:rsid w:val="07D1439C"/>
    <w:rsid w:val="081B5DA1"/>
    <w:rsid w:val="081E21BF"/>
    <w:rsid w:val="0837BEB2"/>
    <w:rsid w:val="087E5C8B"/>
    <w:rsid w:val="088A3204"/>
    <w:rsid w:val="08918F95"/>
    <w:rsid w:val="08A69D08"/>
    <w:rsid w:val="08CFB2C9"/>
    <w:rsid w:val="08D2D883"/>
    <w:rsid w:val="08E02784"/>
    <w:rsid w:val="08F7D9A4"/>
    <w:rsid w:val="090E9A92"/>
    <w:rsid w:val="093515BC"/>
    <w:rsid w:val="0966CA4D"/>
    <w:rsid w:val="097B244D"/>
    <w:rsid w:val="09A07BA7"/>
    <w:rsid w:val="09A37524"/>
    <w:rsid w:val="09C0DD4B"/>
    <w:rsid w:val="09EC905D"/>
    <w:rsid w:val="09F7D8A6"/>
    <w:rsid w:val="0A0F6BF3"/>
    <w:rsid w:val="0A114C9A"/>
    <w:rsid w:val="0A3FC10D"/>
    <w:rsid w:val="0A4C1677"/>
    <w:rsid w:val="0A6E1CA3"/>
    <w:rsid w:val="0AACB2B8"/>
    <w:rsid w:val="0AD3BEAC"/>
    <w:rsid w:val="0AF8A15A"/>
    <w:rsid w:val="0B026A5F"/>
    <w:rsid w:val="0B04D952"/>
    <w:rsid w:val="0B08E45E"/>
    <w:rsid w:val="0B1869C5"/>
    <w:rsid w:val="0B1C6919"/>
    <w:rsid w:val="0B4FE14D"/>
    <w:rsid w:val="0B563717"/>
    <w:rsid w:val="0B5CD768"/>
    <w:rsid w:val="0B92319D"/>
    <w:rsid w:val="0B9FEBF5"/>
    <w:rsid w:val="0BA108D7"/>
    <w:rsid w:val="0BC92F6C"/>
    <w:rsid w:val="0BDE3DCA"/>
    <w:rsid w:val="0BECBE03"/>
    <w:rsid w:val="0C0BA5A6"/>
    <w:rsid w:val="0C374842"/>
    <w:rsid w:val="0C8A061E"/>
    <w:rsid w:val="0C989954"/>
    <w:rsid w:val="0D485D2B"/>
    <w:rsid w:val="0D5751FB"/>
    <w:rsid w:val="0D5B029D"/>
    <w:rsid w:val="0D5DA533"/>
    <w:rsid w:val="0D69CD04"/>
    <w:rsid w:val="0D6E93EE"/>
    <w:rsid w:val="0DABEE0C"/>
    <w:rsid w:val="0DAE730A"/>
    <w:rsid w:val="0E19F2E8"/>
    <w:rsid w:val="0E2A91B3"/>
    <w:rsid w:val="0E531EE0"/>
    <w:rsid w:val="0E698FEB"/>
    <w:rsid w:val="0E87D1FB"/>
    <w:rsid w:val="0EB2DCA8"/>
    <w:rsid w:val="0EBEEE10"/>
    <w:rsid w:val="0EC1DB43"/>
    <w:rsid w:val="0EF3225C"/>
    <w:rsid w:val="0F15DE8C"/>
    <w:rsid w:val="0F1CF971"/>
    <w:rsid w:val="0F411F5C"/>
    <w:rsid w:val="0F605570"/>
    <w:rsid w:val="0F82DFE9"/>
    <w:rsid w:val="0F880641"/>
    <w:rsid w:val="0F8D09C4"/>
    <w:rsid w:val="0F952C2B"/>
    <w:rsid w:val="0FC8715F"/>
    <w:rsid w:val="0FDDEE6B"/>
    <w:rsid w:val="0FDF01DD"/>
    <w:rsid w:val="1036D7DA"/>
    <w:rsid w:val="1062A2F0"/>
    <w:rsid w:val="10B8C9D2"/>
    <w:rsid w:val="10C236A1"/>
    <w:rsid w:val="10C2DE92"/>
    <w:rsid w:val="10D01D36"/>
    <w:rsid w:val="10F6181A"/>
    <w:rsid w:val="10F80351"/>
    <w:rsid w:val="10FE6B29"/>
    <w:rsid w:val="114F9DEB"/>
    <w:rsid w:val="117301CE"/>
    <w:rsid w:val="117B4FA8"/>
    <w:rsid w:val="11A92CE1"/>
    <w:rsid w:val="11DEA0F8"/>
    <w:rsid w:val="11EE09E8"/>
    <w:rsid w:val="11F01F2D"/>
    <w:rsid w:val="11FE7C58"/>
    <w:rsid w:val="12359ECE"/>
    <w:rsid w:val="12549A33"/>
    <w:rsid w:val="125AD441"/>
    <w:rsid w:val="131F1295"/>
    <w:rsid w:val="1329297C"/>
    <w:rsid w:val="133401E0"/>
    <w:rsid w:val="134E9E18"/>
    <w:rsid w:val="136E7FC4"/>
    <w:rsid w:val="1375111A"/>
    <w:rsid w:val="13B103A4"/>
    <w:rsid w:val="13BF8C35"/>
    <w:rsid w:val="13C057F8"/>
    <w:rsid w:val="13F06A94"/>
    <w:rsid w:val="142DB8DC"/>
    <w:rsid w:val="14BCCA27"/>
    <w:rsid w:val="14FB50EA"/>
    <w:rsid w:val="1513FADD"/>
    <w:rsid w:val="15493F30"/>
    <w:rsid w:val="15656BCD"/>
    <w:rsid w:val="156DE629"/>
    <w:rsid w:val="1574DEE9"/>
    <w:rsid w:val="15934693"/>
    <w:rsid w:val="1597C740"/>
    <w:rsid w:val="15CD98F4"/>
    <w:rsid w:val="15D1DC4C"/>
    <w:rsid w:val="163BAE10"/>
    <w:rsid w:val="164A785D"/>
    <w:rsid w:val="169F816B"/>
    <w:rsid w:val="16DBF713"/>
    <w:rsid w:val="16F84CB3"/>
    <w:rsid w:val="1710AF4A"/>
    <w:rsid w:val="172FB62D"/>
    <w:rsid w:val="173DD357"/>
    <w:rsid w:val="174A1F07"/>
    <w:rsid w:val="17E35C5A"/>
    <w:rsid w:val="1803E47B"/>
    <w:rsid w:val="1804C13D"/>
    <w:rsid w:val="1821572A"/>
    <w:rsid w:val="18388DAB"/>
    <w:rsid w:val="184DE27C"/>
    <w:rsid w:val="18CD4886"/>
    <w:rsid w:val="18EB87E6"/>
    <w:rsid w:val="1927CE7B"/>
    <w:rsid w:val="1929F99E"/>
    <w:rsid w:val="19429144"/>
    <w:rsid w:val="197ED2C5"/>
    <w:rsid w:val="198F6E94"/>
    <w:rsid w:val="19B73E0F"/>
    <w:rsid w:val="1A214D7B"/>
    <w:rsid w:val="1A6D49F6"/>
    <w:rsid w:val="1A7325E9"/>
    <w:rsid w:val="1ADC4321"/>
    <w:rsid w:val="1BE012FB"/>
    <w:rsid w:val="1BE4A6C6"/>
    <w:rsid w:val="1BE508D2"/>
    <w:rsid w:val="1BF80CAE"/>
    <w:rsid w:val="1CBE7220"/>
    <w:rsid w:val="1CE79FD0"/>
    <w:rsid w:val="1CFE3877"/>
    <w:rsid w:val="1D34E0C3"/>
    <w:rsid w:val="1D666E7B"/>
    <w:rsid w:val="1D76404A"/>
    <w:rsid w:val="1DDC700E"/>
    <w:rsid w:val="1DE93C6D"/>
    <w:rsid w:val="1DEFC963"/>
    <w:rsid w:val="1E441618"/>
    <w:rsid w:val="1E73947D"/>
    <w:rsid w:val="1E7B0770"/>
    <w:rsid w:val="1E9F240F"/>
    <w:rsid w:val="1F0BAF5F"/>
    <w:rsid w:val="1F1210AB"/>
    <w:rsid w:val="1F252815"/>
    <w:rsid w:val="1F2A4781"/>
    <w:rsid w:val="1F73DF24"/>
    <w:rsid w:val="1F82E658"/>
    <w:rsid w:val="1FFEB38B"/>
    <w:rsid w:val="201C18C2"/>
    <w:rsid w:val="20362F1F"/>
    <w:rsid w:val="2041D445"/>
    <w:rsid w:val="2103D091"/>
    <w:rsid w:val="21060E4B"/>
    <w:rsid w:val="210AD168"/>
    <w:rsid w:val="210C125C"/>
    <w:rsid w:val="2142D8E6"/>
    <w:rsid w:val="21AA5717"/>
    <w:rsid w:val="21B2F501"/>
    <w:rsid w:val="21BF955E"/>
    <w:rsid w:val="21CA08FA"/>
    <w:rsid w:val="21E26F38"/>
    <w:rsid w:val="220A3167"/>
    <w:rsid w:val="22251C43"/>
    <w:rsid w:val="222E5BAB"/>
    <w:rsid w:val="22470ABE"/>
    <w:rsid w:val="22526841"/>
    <w:rsid w:val="228679D5"/>
    <w:rsid w:val="22A3F897"/>
    <w:rsid w:val="22BD40BC"/>
    <w:rsid w:val="22C9FB8B"/>
    <w:rsid w:val="22CDF4FD"/>
    <w:rsid w:val="22CE1B38"/>
    <w:rsid w:val="22D1B937"/>
    <w:rsid w:val="2310F1B0"/>
    <w:rsid w:val="23183BC8"/>
    <w:rsid w:val="23430B01"/>
    <w:rsid w:val="237796E7"/>
    <w:rsid w:val="23AE4128"/>
    <w:rsid w:val="23EE38A2"/>
    <w:rsid w:val="24109667"/>
    <w:rsid w:val="2433C1A5"/>
    <w:rsid w:val="243844A6"/>
    <w:rsid w:val="24BBB448"/>
    <w:rsid w:val="24EBC403"/>
    <w:rsid w:val="24FA490E"/>
    <w:rsid w:val="24FCFB3C"/>
    <w:rsid w:val="250243C4"/>
    <w:rsid w:val="2565E685"/>
    <w:rsid w:val="257AF0E3"/>
    <w:rsid w:val="2599DEAC"/>
    <w:rsid w:val="25B40EBE"/>
    <w:rsid w:val="25B5B83D"/>
    <w:rsid w:val="25BB20E8"/>
    <w:rsid w:val="25E72D0F"/>
    <w:rsid w:val="261E9226"/>
    <w:rsid w:val="262F073F"/>
    <w:rsid w:val="2646E9DB"/>
    <w:rsid w:val="27287143"/>
    <w:rsid w:val="27388094"/>
    <w:rsid w:val="2747E51A"/>
    <w:rsid w:val="274FDF1F"/>
    <w:rsid w:val="276D6249"/>
    <w:rsid w:val="278BBDFD"/>
    <w:rsid w:val="27AC6D3C"/>
    <w:rsid w:val="28016DAA"/>
    <w:rsid w:val="28063494"/>
    <w:rsid w:val="2814FCD7"/>
    <w:rsid w:val="281C2D35"/>
    <w:rsid w:val="28439F7B"/>
    <w:rsid w:val="28599E42"/>
    <w:rsid w:val="286AB949"/>
    <w:rsid w:val="2875BFE3"/>
    <w:rsid w:val="287C0F49"/>
    <w:rsid w:val="28A91CDB"/>
    <w:rsid w:val="28AD3FC3"/>
    <w:rsid w:val="28B1B514"/>
    <w:rsid w:val="28BEFD69"/>
    <w:rsid w:val="28ED58FF"/>
    <w:rsid w:val="291F22B5"/>
    <w:rsid w:val="2944C206"/>
    <w:rsid w:val="29495E70"/>
    <w:rsid w:val="2970F1C7"/>
    <w:rsid w:val="297E3AF6"/>
    <w:rsid w:val="2995B448"/>
    <w:rsid w:val="29C5DE41"/>
    <w:rsid w:val="29D8C002"/>
    <w:rsid w:val="2A0285EC"/>
    <w:rsid w:val="2A0357E4"/>
    <w:rsid w:val="2A05F1F3"/>
    <w:rsid w:val="2A2F4FE0"/>
    <w:rsid w:val="2A342C66"/>
    <w:rsid w:val="2AAE3D38"/>
    <w:rsid w:val="2AE903D7"/>
    <w:rsid w:val="2B1F13B4"/>
    <w:rsid w:val="2B1F9D2C"/>
    <w:rsid w:val="2B362362"/>
    <w:rsid w:val="2B525A67"/>
    <w:rsid w:val="2B5618A1"/>
    <w:rsid w:val="2B723B7C"/>
    <w:rsid w:val="2B749063"/>
    <w:rsid w:val="2B9983ED"/>
    <w:rsid w:val="2BD4D87D"/>
    <w:rsid w:val="2BD765DE"/>
    <w:rsid w:val="2C2C2274"/>
    <w:rsid w:val="2C70CFB2"/>
    <w:rsid w:val="2C775C7E"/>
    <w:rsid w:val="2C9D206C"/>
    <w:rsid w:val="2CA0AACD"/>
    <w:rsid w:val="2CAF23E3"/>
    <w:rsid w:val="2CEE7E3B"/>
    <w:rsid w:val="2D043EAB"/>
    <w:rsid w:val="2D131DBA"/>
    <w:rsid w:val="2D13E708"/>
    <w:rsid w:val="2D511413"/>
    <w:rsid w:val="2D51A645"/>
    <w:rsid w:val="2D57A2C2"/>
    <w:rsid w:val="2D9303EA"/>
    <w:rsid w:val="2D9BADF4"/>
    <w:rsid w:val="2DA7C218"/>
    <w:rsid w:val="2DCC9F89"/>
    <w:rsid w:val="2DF13A95"/>
    <w:rsid w:val="2E0FBC48"/>
    <w:rsid w:val="2E2B64C9"/>
    <w:rsid w:val="2E9FAF80"/>
    <w:rsid w:val="2F1D90F6"/>
    <w:rsid w:val="2F278E8D"/>
    <w:rsid w:val="2F86BAB3"/>
    <w:rsid w:val="2F871422"/>
    <w:rsid w:val="2FED6E9D"/>
    <w:rsid w:val="3009C92D"/>
    <w:rsid w:val="301BF768"/>
    <w:rsid w:val="302F5710"/>
    <w:rsid w:val="30409085"/>
    <w:rsid w:val="304B7E18"/>
    <w:rsid w:val="3050E9B7"/>
    <w:rsid w:val="30AAA24B"/>
    <w:rsid w:val="310174DA"/>
    <w:rsid w:val="3151A047"/>
    <w:rsid w:val="31948481"/>
    <w:rsid w:val="31C93207"/>
    <w:rsid w:val="31F03169"/>
    <w:rsid w:val="3228EFB4"/>
    <w:rsid w:val="32364103"/>
    <w:rsid w:val="32A70AE6"/>
    <w:rsid w:val="32CBE009"/>
    <w:rsid w:val="32EC3625"/>
    <w:rsid w:val="3315D390"/>
    <w:rsid w:val="3344EB83"/>
    <w:rsid w:val="334EE998"/>
    <w:rsid w:val="336DCE8C"/>
    <w:rsid w:val="336EBFF3"/>
    <w:rsid w:val="33BD86A3"/>
    <w:rsid w:val="33D9C55B"/>
    <w:rsid w:val="3415A040"/>
    <w:rsid w:val="3489F718"/>
    <w:rsid w:val="349AC1E0"/>
    <w:rsid w:val="349C8D5A"/>
    <w:rsid w:val="34B114EF"/>
    <w:rsid w:val="34B4F970"/>
    <w:rsid w:val="34F4EF76"/>
    <w:rsid w:val="34F57303"/>
    <w:rsid w:val="3502DB0C"/>
    <w:rsid w:val="35245ADA"/>
    <w:rsid w:val="3551CCEC"/>
    <w:rsid w:val="356264AE"/>
    <w:rsid w:val="35745FE3"/>
    <w:rsid w:val="357D518F"/>
    <w:rsid w:val="358F237E"/>
    <w:rsid w:val="359D8071"/>
    <w:rsid w:val="35F543F1"/>
    <w:rsid w:val="360A6B69"/>
    <w:rsid w:val="361A01F0"/>
    <w:rsid w:val="36299F95"/>
    <w:rsid w:val="364FCDB2"/>
    <w:rsid w:val="36599C46"/>
    <w:rsid w:val="367BC113"/>
    <w:rsid w:val="36AA1237"/>
    <w:rsid w:val="36F86D7C"/>
    <w:rsid w:val="3728A2DB"/>
    <w:rsid w:val="37324D07"/>
    <w:rsid w:val="373950D2"/>
    <w:rsid w:val="374C84E2"/>
    <w:rsid w:val="375612C6"/>
    <w:rsid w:val="37799B90"/>
    <w:rsid w:val="378A2622"/>
    <w:rsid w:val="37A6D578"/>
    <w:rsid w:val="37BA2B0A"/>
    <w:rsid w:val="37F16E4C"/>
    <w:rsid w:val="37FE8310"/>
    <w:rsid w:val="3858D5E2"/>
    <w:rsid w:val="38768A2B"/>
    <w:rsid w:val="38CF2474"/>
    <w:rsid w:val="390B5467"/>
    <w:rsid w:val="394A5CA2"/>
    <w:rsid w:val="396047D4"/>
    <w:rsid w:val="3967C27B"/>
    <w:rsid w:val="397FAC51"/>
    <w:rsid w:val="39C2CD4E"/>
    <w:rsid w:val="39DE175F"/>
    <w:rsid w:val="3A01743F"/>
    <w:rsid w:val="3A03F87B"/>
    <w:rsid w:val="3A7B8B76"/>
    <w:rsid w:val="3AA6A280"/>
    <w:rsid w:val="3AB04BF4"/>
    <w:rsid w:val="3ADF5A30"/>
    <w:rsid w:val="3AFEC450"/>
    <w:rsid w:val="3B04222B"/>
    <w:rsid w:val="3B107067"/>
    <w:rsid w:val="3B292D39"/>
    <w:rsid w:val="3B885745"/>
    <w:rsid w:val="3B92FA35"/>
    <w:rsid w:val="3B93BD08"/>
    <w:rsid w:val="3BADB547"/>
    <w:rsid w:val="3BE2EBA1"/>
    <w:rsid w:val="3C29CCCC"/>
    <w:rsid w:val="3C51286A"/>
    <w:rsid w:val="3C8391D1"/>
    <w:rsid w:val="3C8B7FA6"/>
    <w:rsid w:val="3C9452EE"/>
    <w:rsid w:val="3C9AC6AB"/>
    <w:rsid w:val="3CA279AB"/>
    <w:rsid w:val="3CCCCC0D"/>
    <w:rsid w:val="3CDAF0C7"/>
    <w:rsid w:val="3D11D284"/>
    <w:rsid w:val="3D15B821"/>
    <w:rsid w:val="3D391501"/>
    <w:rsid w:val="3D579A33"/>
    <w:rsid w:val="3D66FFFE"/>
    <w:rsid w:val="3D6AAA7D"/>
    <w:rsid w:val="3D7335D1"/>
    <w:rsid w:val="3DC59D2D"/>
    <w:rsid w:val="3DDD31F3"/>
    <w:rsid w:val="3DFD2D34"/>
    <w:rsid w:val="3E2AF2F5"/>
    <w:rsid w:val="3E30B71A"/>
    <w:rsid w:val="3E78EA75"/>
    <w:rsid w:val="3EAA3C3C"/>
    <w:rsid w:val="3EAD2C13"/>
    <w:rsid w:val="3EAF2517"/>
    <w:rsid w:val="3EB29BCF"/>
    <w:rsid w:val="3EC5AA52"/>
    <w:rsid w:val="3EE35238"/>
    <w:rsid w:val="3F088725"/>
    <w:rsid w:val="3F1FA4C5"/>
    <w:rsid w:val="3F741AF5"/>
    <w:rsid w:val="3F790254"/>
    <w:rsid w:val="3FC1DAA8"/>
    <w:rsid w:val="3FCAB92D"/>
    <w:rsid w:val="401815D6"/>
    <w:rsid w:val="403AD206"/>
    <w:rsid w:val="405FE33A"/>
    <w:rsid w:val="406DCB1C"/>
    <w:rsid w:val="40861E5D"/>
    <w:rsid w:val="4092EA83"/>
    <w:rsid w:val="4093DC7E"/>
    <w:rsid w:val="409E4D4D"/>
    <w:rsid w:val="40E12892"/>
    <w:rsid w:val="40E1AE15"/>
    <w:rsid w:val="4109219B"/>
    <w:rsid w:val="4161C8B0"/>
    <w:rsid w:val="416357C8"/>
    <w:rsid w:val="416F8133"/>
    <w:rsid w:val="417195D9"/>
    <w:rsid w:val="41B1FFCD"/>
    <w:rsid w:val="41CE4A60"/>
    <w:rsid w:val="41EBF075"/>
    <w:rsid w:val="42AD76E9"/>
    <w:rsid w:val="438D6F95"/>
    <w:rsid w:val="43EEA217"/>
    <w:rsid w:val="4450313B"/>
    <w:rsid w:val="44586CC8"/>
    <w:rsid w:val="445A6251"/>
    <w:rsid w:val="445B9888"/>
    <w:rsid w:val="446DE68B"/>
    <w:rsid w:val="448D0F49"/>
    <w:rsid w:val="44C6634C"/>
    <w:rsid w:val="44E9A08F"/>
    <w:rsid w:val="453983F9"/>
    <w:rsid w:val="4544EC39"/>
    <w:rsid w:val="454B6078"/>
    <w:rsid w:val="455579E1"/>
    <w:rsid w:val="45651E46"/>
    <w:rsid w:val="45D607C1"/>
    <w:rsid w:val="45E248AD"/>
    <w:rsid w:val="4614AD4C"/>
    <w:rsid w:val="466ED1CE"/>
    <w:rsid w:val="467124BE"/>
    <w:rsid w:val="4692E3FC"/>
    <w:rsid w:val="46980612"/>
    <w:rsid w:val="46A074A5"/>
    <w:rsid w:val="4731DF14"/>
    <w:rsid w:val="47375CC7"/>
    <w:rsid w:val="47638AFD"/>
    <w:rsid w:val="47920313"/>
    <w:rsid w:val="47AB87AE"/>
    <w:rsid w:val="48209DB4"/>
    <w:rsid w:val="48485A55"/>
    <w:rsid w:val="4858F709"/>
    <w:rsid w:val="487F2BF6"/>
    <w:rsid w:val="488AC186"/>
    <w:rsid w:val="48C87FE1"/>
    <w:rsid w:val="48C98E05"/>
    <w:rsid w:val="4900FD13"/>
    <w:rsid w:val="4910A0A9"/>
    <w:rsid w:val="49392227"/>
    <w:rsid w:val="498A3A1A"/>
    <w:rsid w:val="49A3E955"/>
    <w:rsid w:val="49ABA925"/>
    <w:rsid w:val="49C47435"/>
    <w:rsid w:val="49C78D4A"/>
    <w:rsid w:val="49E8CF31"/>
    <w:rsid w:val="49F6EBD7"/>
    <w:rsid w:val="4A0B8AA0"/>
    <w:rsid w:val="4A24B2FD"/>
    <w:rsid w:val="4A3CCF5D"/>
    <w:rsid w:val="4AA42035"/>
    <w:rsid w:val="4AFE8FF2"/>
    <w:rsid w:val="4B0E3D4B"/>
    <w:rsid w:val="4B32AB50"/>
    <w:rsid w:val="4B47AB2B"/>
    <w:rsid w:val="4B77D1A9"/>
    <w:rsid w:val="4B8974FC"/>
    <w:rsid w:val="4BA48DE2"/>
    <w:rsid w:val="4BBC1045"/>
    <w:rsid w:val="4BC5FFD3"/>
    <w:rsid w:val="4C41D655"/>
    <w:rsid w:val="4C98212E"/>
    <w:rsid w:val="4CB129BB"/>
    <w:rsid w:val="4CB54B2B"/>
    <w:rsid w:val="4CC1DADC"/>
    <w:rsid w:val="4CD67A4A"/>
    <w:rsid w:val="4CF81B1E"/>
    <w:rsid w:val="4CFA39CA"/>
    <w:rsid w:val="4D2EA310"/>
    <w:rsid w:val="4D85114E"/>
    <w:rsid w:val="4DA12098"/>
    <w:rsid w:val="4DA41706"/>
    <w:rsid w:val="4DC23EA4"/>
    <w:rsid w:val="4DC6A3A6"/>
    <w:rsid w:val="4DD7B6F8"/>
    <w:rsid w:val="4DD9CD15"/>
    <w:rsid w:val="4DF3EFA4"/>
    <w:rsid w:val="4E0BE7C1"/>
    <w:rsid w:val="4E1FBF31"/>
    <w:rsid w:val="4E2E399C"/>
    <w:rsid w:val="4E33F18F"/>
    <w:rsid w:val="4E3AD39D"/>
    <w:rsid w:val="4E3ADB80"/>
    <w:rsid w:val="4E7940E2"/>
    <w:rsid w:val="4E81E24C"/>
    <w:rsid w:val="4EAC84C6"/>
    <w:rsid w:val="4EE96F1A"/>
    <w:rsid w:val="4F0B5559"/>
    <w:rsid w:val="4F29DEA7"/>
    <w:rsid w:val="4FA9F18C"/>
    <w:rsid w:val="4FD68A0F"/>
    <w:rsid w:val="4FECEBED"/>
    <w:rsid w:val="504CB28C"/>
    <w:rsid w:val="506B6A33"/>
    <w:rsid w:val="50BCB210"/>
    <w:rsid w:val="50C29624"/>
    <w:rsid w:val="50EE5B73"/>
    <w:rsid w:val="50FB0E9A"/>
    <w:rsid w:val="5110DB68"/>
    <w:rsid w:val="513C181A"/>
    <w:rsid w:val="51BF2D3D"/>
    <w:rsid w:val="51EE94C5"/>
    <w:rsid w:val="521B21FA"/>
    <w:rsid w:val="525ED9CA"/>
    <w:rsid w:val="5277A253"/>
    <w:rsid w:val="5287CD20"/>
    <w:rsid w:val="52D448AA"/>
    <w:rsid w:val="52D7E87B"/>
    <w:rsid w:val="52E234A9"/>
    <w:rsid w:val="52E2D6D4"/>
    <w:rsid w:val="52E954B0"/>
    <w:rsid w:val="531BC9B6"/>
    <w:rsid w:val="5360D02E"/>
    <w:rsid w:val="536A9D1F"/>
    <w:rsid w:val="53867B48"/>
    <w:rsid w:val="53F452D2"/>
    <w:rsid w:val="5454AA24"/>
    <w:rsid w:val="5473B8DC"/>
    <w:rsid w:val="54794518"/>
    <w:rsid w:val="548E71F8"/>
    <w:rsid w:val="548F6CA3"/>
    <w:rsid w:val="549E7102"/>
    <w:rsid w:val="54C089C3"/>
    <w:rsid w:val="54EDF07D"/>
    <w:rsid w:val="554E2198"/>
    <w:rsid w:val="555EA256"/>
    <w:rsid w:val="5570243C"/>
    <w:rsid w:val="559457A7"/>
    <w:rsid w:val="55B87EC3"/>
    <w:rsid w:val="55E072B0"/>
    <w:rsid w:val="560F893D"/>
    <w:rsid w:val="5611A8B9"/>
    <w:rsid w:val="562AB0C3"/>
    <w:rsid w:val="56427A71"/>
    <w:rsid w:val="566779D4"/>
    <w:rsid w:val="56838C75"/>
    <w:rsid w:val="568CFED3"/>
    <w:rsid w:val="56C67C3E"/>
    <w:rsid w:val="56F68562"/>
    <w:rsid w:val="5712101F"/>
    <w:rsid w:val="5727874B"/>
    <w:rsid w:val="5758E5C7"/>
    <w:rsid w:val="575923E7"/>
    <w:rsid w:val="578524A1"/>
    <w:rsid w:val="5798258E"/>
    <w:rsid w:val="57D2E96C"/>
    <w:rsid w:val="57EFD654"/>
    <w:rsid w:val="57F3DC62"/>
    <w:rsid w:val="580AD564"/>
    <w:rsid w:val="58802312"/>
    <w:rsid w:val="58BC7F39"/>
    <w:rsid w:val="58C357AC"/>
    <w:rsid w:val="58DE38B7"/>
    <w:rsid w:val="58F992D2"/>
    <w:rsid w:val="5911FFB1"/>
    <w:rsid w:val="5918221E"/>
    <w:rsid w:val="5945E1CD"/>
    <w:rsid w:val="594729FF"/>
    <w:rsid w:val="59492928"/>
    <w:rsid w:val="597CB1DB"/>
    <w:rsid w:val="59964BDF"/>
    <w:rsid w:val="59BD4F7F"/>
    <w:rsid w:val="59BE5CC2"/>
    <w:rsid w:val="59FA7D77"/>
    <w:rsid w:val="5A75C71E"/>
    <w:rsid w:val="5A76237E"/>
    <w:rsid w:val="5A7821E0"/>
    <w:rsid w:val="5A794C29"/>
    <w:rsid w:val="5A8AB9AB"/>
    <w:rsid w:val="5AA69A35"/>
    <w:rsid w:val="5ACB0D90"/>
    <w:rsid w:val="5AE519DC"/>
    <w:rsid w:val="5AFDB37C"/>
    <w:rsid w:val="5B238F9E"/>
    <w:rsid w:val="5B826DA0"/>
    <w:rsid w:val="5B888B6B"/>
    <w:rsid w:val="5BEA3F45"/>
    <w:rsid w:val="5BFD7681"/>
    <w:rsid w:val="5C09367F"/>
    <w:rsid w:val="5C7E7B59"/>
    <w:rsid w:val="5C85C781"/>
    <w:rsid w:val="5C88C820"/>
    <w:rsid w:val="5C9983DD"/>
    <w:rsid w:val="5CCC4589"/>
    <w:rsid w:val="5CEC8D01"/>
    <w:rsid w:val="5D0F763A"/>
    <w:rsid w:val="5D20CD99"/>
    <w:rsid w:val="5D2F1B5F"/>
    <w:rsid w:val="5D3FC194"/>
    <w:rsid w:val="5D84028A"/>
    <w:rsid w:val="5D96C8CF"/>
    <w:rsid w:val="5DCED1B2"/>
    <w:rsid w:val="5DE04FF4"/>
    <w:rsid w:val="5E3C7DEF"/>
    <w:rsid w:val="5E8E5A2B"/>
    <w:rsid w:val="5EA896EE"/>
    <w:rsid w:val="5EB8978A"/>
    <w:rsid w:val="5EE66A87"/>
    <w:rsid w:val="5F4E699D"/>
    <w:rsid w:val="5F6F7CF4"/>
    <w:rsid w:val="5F8FC05F"/>
    <w:rsid w:val="5FB038B2"/>
    <w:rsid w:val="5FBB2648"/>
    <w:rsid w:val="5FD1249F"/>
    <w:rsid w:val="5FF46309"/>
    <w:rsid w:val="603C5037"/>
    <w:rsid w:val="605D4DDD"/>
    <w:rsid w:val="60807793"/>
    <w:rsid w:val="60818DFD"/>
    <w:rsid w:val="608721A3"/>
    <w:rsid w:val="60A66916"/>
    <w:rsid w:val="60AF1698"/>
    <w:rsid w:val="60BA4148"/>
    <w:rsid w:val="60C08050"/>
    <w:rsid w:val="60CA42F3"/>
    <w:rsid w:val="610E7E9D"/>
    <w:rsid w:val="6118A83C"/>
    <w:rsid w:val="616B8A84"/>
    <w:rsid w:val="6170A016"/>
    <w:rsid w:val="61713B7B"/>
    <w:rsid w:val="619E9EE1"/>
    <w:rsid w:val="61EB2DF7"/>
    <w:rsid w:val="61F96319"/>
    <w:rsid w:val="621D5E5E"/>
    <w:rsid w:val="62557DDE"/>
    <w:rsid w:val="626B5AE0"/>
    <w:rsid w:val="62A1A004"/>
    <w:rsid w:val="62ABC234"/>
    <w:rsid w:val="62EF1B25"/>
    <w:rsid w:val="6368394E"/>
    <w:rsid w:val="6390A934"/>
    <w:rsid w:val="63B92EBF"/>
    <w:rsid w:val="63EE766F"/>
    <w:rsid w:val="640A2FCB"/>
    <w:rsid w:val="64779A1D"/>
    <w:rsid w:val="649D4AF8"/>
    <w:rsid w:val="64A32B46"/>
    <w:rsid w:val="64A495C2"/>
    <w:rsid w:val="64C53435"/>
    <w:rsid w:val="650E6AD4"/>
    <w:rsid w:val="652A8B80"/>
    <w:rsid w:val="65867B4C"/>
    <w:rsid w:val="659ADB64"/>
    <w:rsid w:val="65B5CDBD"/>
    <w:rsid w:val="65D8F0CB"/>
    <w:rsid w:val="65EAB4C5"/>
    <w:rsid w:val="65EB61D9"/>
    <w:rsid w:val="65F082B9"/>
    <w:rsid w:val="660F3A8F"/>
    <w:rsid w:val="66156152"/>
    <w:rsid w:val="663EFBA7"/>
    <w:rsid w:val="666EE6E7"/>
    <w:rsid w:val="6683B76D"/>
    <w:rsid w:val="668A390E"/>
    <w:rsid w:val="669FDA10"/>
    <w:rsid w:val="66CE0F12"/>
    <w:rsid w:val="66D2869D"/>
    <w:rsid w:val="6748CA61"/>
    <w:rsid w:val="67DACC08"/>
    <w:rsid w:val="67FD33CD"/>
    <w:rsid w:val="6815D6F8"/>
    <w:rsid w:val="681B6DD4"/>
    <w:rsid w:val="683B5BF7"/>
    <w:rsid w:val="684E0057"/>
    <w:rsid w:val="685E444C"/>
    <w:rsid w:val="687CF537"/>
    <w:rsid w:val="688C3178"/>
    <w:rsid w:val="68C4BF62"/>
    <w:rsid w:val="68ECC67B"/>
    <w:rsid w:val="692C5167"/>
    <w:rsid w:val="693AB89D"/>
    <w:rsid w:val="696264CC"/>
    <w:rsid w:val="69760D48"/>
    <w:rsid w:val="698F5CB5"/>
    <w:rsid w:val="6A0876D1"/>
    <w:rsid w:val="6A0E07C1"/>
    <w:rsid w:val="6A3D136E"/>
    <w:rsid w:val="6A70C62F"/>
    <w:rsid w:val="6A8A74BB"/>
    <w:rsid w:val="6AA0E893"/>
    <w:rsid w:val="6AC75A4F"/>
    <w:rsid w:val="6AD6C754"/>
    <w:rsid w:val="6B2C2218"/>
    <w:rsid w:val="6B5D4FAE"/>
    <w:rsid w:val="6B6C0EBA"/>
    <w:rsid w:val="6B706200"/>
    <w:rsid w:val="6B75C3B6"/>
    <w:rsid w:val="6B975895"/>
    <w:rsid w:val="6BAC1D59"/>
    <w:rsid w:val="6BD5D83C"/>
    <w:rsid w:val="6BFC87F3"/>
    <w:rsid w:val="6C09FB16"/>
    <w:rsid w:val="6C1149B3"/>
    <w:rsid w:val="6C1F91CD"/>
    <w:rsid w:val="6C377C2D"/>
    <w:rsid w:val="6C5AFD53"/>
    <w:rsid w:val="6C72595F"/>
    <w:rsid w:val="6CE32F7A"/>
    <w:rsid w:val="6D07DF1B"/>
    <w:rsid w:val="6D0C3261"/>
    <w:rsid w:val="6D307BE7"/>
    <w:rsid w:val="6D7959BE"/>
    <w:rsid w:val="6DA5CB77"/>
    <w:rsid w:val="6E144DDB"/>
    <w:rsid w:val="6E1A667A"/>
    <w:rsid w:val="6E25A81F"/>
    <w:rsid w:val="6E5850BD"/>
    <w:rsid w:val="6E7EFFDB"/>
    <w:rsid w:val="6E80D36F"/>
    <w:rsid w:val="6ECBEEE8"/>
    <w:rsid w:val="6ECEF957"/>
    <w:rsid w:val="6EE6A90E"/>
    <w:rsid w:val="6F0780C6"/>
    <w:rsid w:val="6F342D49"/>
    <w:rsid w:val="6F63AAD2"/>
    <w:rsid w:val="6F6C7AED"/>
    <w:rsid w:val="6F984F4A"/>
    <w:rsid w:val="6FA65A0B"/>
    <w:rsid w:val="6FB475D0"/>
    <w:rsid w:val="6FC86ED1"/>
    <w:rsid w:val="6FC874EF"/>
    <w:rsid w:val="6FD74797"/>
    <w:rsid w:val="700E7768"/>
    <w:rsid w:val="704AA7C8"/>
    <w:rsid w:val="706AC9B8"/>
    <w:rsid w:val="707F24EA"/>
    <w:rsid w:val="70866108"/>
    <w:rsid w:val="70897174"/>
    <w:rsid w:val="70ACB61F"/>
    <w:rsid w:val="70DE91A0"/>
    <w:rsid w:val="70E2CF1C"/>
    <w:rsid w:val="70F32C3F"/>
    <w:rsid w:val="718AEDB6"/>
    <w:rsid w:val="71D85D86"/>
    <w:rsid w:val="71D9419A"/>
    <w:rsid w:val="71DB503E"/>
    <w:rsid w:val="71E9D0B4"/>
    <w:rsid w:val="71F420BB"/>
    <w:rsid w:val="7229D1E7"/>
    <w:rsid w:val="7263C322"/>
    <w:rsid w:val="72D3A5BD"/>
    <w:rsid w:val="72F3BCA9"/>
    <w:rsid w:val="73025001"/>
    <w:rsid w:val="73123648"/>
    <w:rsid w:val="733ED929"/>
    <w:rsid w:val="734CB2D3"/>
    <w:rsid w:val="735735D7"/>
    <w:rsid w:val="739B28C2"/>
    <w:rsid w:val="743259B4"/>
    <w:rsid w:val="74373E47"/>
    <w:rsid w:val="746F761E"/>
    <w:rsid w:val="74C3E3AF"/>
    <w:rsid w:val="7502E1D6"/>
    <w:rsid w:val="750C59A8"/>
    <w:rsid w:val="755082B0"/>
    <w:rsid w:val="75712E37"/>
    <w:rsid w:val="758BB1C9"/>
    <w:rsid w:val="758FF1C7"/>
    <w:rsid w:val="75CB4B6B"/>
    <w:rsid w:val="75CD3F55"/>
    <w:rsid w:val="75F348BA"/>
    <w:rsid w:val="7640E7D4"/>
    <w:rsid w:val="764A86F5"/>
    <w:rsid w:val="7652538D"/>
    <w:rsid w:val="766B2B38"/>
    <w:rsid w:val="76757E5E"/>
    <w:rsid w:val="76E89543"/>
    <w:rsid w:val="76F71094"/>
    <w:rsid w:val="77207869"/>
    <w:rsid w:val="772DD7F4"/>
    <w:rsid w:val="774CD071"/>
    <w:rsid w:val="775479FE"/>
    <w:rsid w:val="775EEE2B"/>
    <w:rsid w:val="7771C362"/>
    <w:rsid w:val="777409A5"/>
    <w:rsid w:val="77C72DCC"/>
    <w:rsid w:val="77E18DE1"/>
    <w:rsid w:val="77EA9FA6"/>
    <w:rsid w:val="77EB15C6"/>
    <w:rsid w:val="78052D05"/>
    <w:rsid w:val="78208034"/>
    <w:rsid w:val="783EF3EA"/>
    <w:rsid w:val="7841CFC9"/>
    <w:rsid w:val="78462764"/>
    <w:rsid w:val="784FAB85"/>
    <w:rsid w:val="7856D28E"/>
    <w:rsid w:val="7856DC5F"/>
    <w:rsid w:val="78AA0A48"/>
    <w:rsid w:val="78C98441"/>
    <w:rsid w:val="78E3EB92"/>
    <w:rsid w:val="78F96DFA"/>
    <w:rsid w:val="78FA34D6"/>
    <w:rsid w:val="794B7422"/>
    <w:rsid w:val="794F02AC"/>
    <w:rsid w:val="79782B59"/>
    <w:rsid w:val="7998036C"/>
    <w:rsid w:val="79B6D09F"/>
    <w:rsid w:val="79C1B282"/>
    <w:rsid w:val="79F2A2EF"/>
    <w:rsid w:val="7A049FC2"/>
    <w:rsid w:val="7A13C0FB"/>
    <w:rsid w:val="7A1950A1"/>
    <w:rsid w:val="7A1A7C08"/>
    <w:rsid w:val="7A7BF409"/>
    <w:rsid w:val="7A7C1099"/>
    <w:rsid w:val="7A7EA113"/>
    <w:rsid w:val="7A9B4290"/>
    <w:rsid w:val="7AB89015"/>
    <w:rsid w:val="7ACAC339"/>
    <w:rsid w:val="7ACE80BA"/>
    <w:rsid w:val="7B182563"/>
    <w:rsid w:val="7B2F7FBE"/>
    <w:rsid w:val="7B31D78F"/>
    <w:rsid w:val="7B3477CF"/>
    <w:rsid w:val="7B37195E"/>
    <w:rsid w:val="7B6B97BF"/>
    <w:rsid w:val="7B712983"/>
    <w:rsid w:val="7B85873B"/>
    <w:rsid w:val="7B9ACE01"/>
    <w:rsid w:val="7BB4B23C"/>
    <w:rsid w:val="7BB901DF"/>
    <w:rsid w:val="7BE8F32C"/>
    <w:rsid w:val="7BEE93FF"/>
    <w:rsid w:val="7C06BB24"/>
    <w:rsid w:val="7C1A7174"/>
    <w:rsid w:val="7C2378E9"/>
    <w:rsid w:val="7C405A1C"/>
    <w:rsid w:val="7C43ED6E"/>
    <w:rsid w:val="7C48FFCA"/>
    <w:rsid w:val="7C5DD9E4"/>
    <w:rsid w:val="7C99C3B0"/>
    <w:rsid w:val="7CD2B113"/>
    <w:rsid w:val="7D2A43B1"/>
    <w:rsid w:val="7D3270E8"/>
    <w:rsid w:val="7D50829D"/>
    <w:rsid w:val="7D6BC11A"/>
    <w:rsid w:val="7D7F9F22"/>
    <w:rsid w:val="7D873EA5"/>
    <w:rsid w:val="7D89FAA0"/>
    <w:rsid w:val="7DAC4338"/>
    <w:rsid w:val="7DE93B9E"/>
    <w:rsid w:val="7DF196A7"/>
    <w:rsid w:val="7E350D8F"/>
    <w:rsid w:val="7E47D66C"/>
    <w:rsid w:val="7EA58A4E"/>
    <w:rsid w:val="7EA6DAD0"/>
    <w:rsid w:val="7EC61412"/>
    <w:rsid w:val="7ED51B1F"/>
    <w:rsid w:val="7ED79F6C"/>
    <w:rsid w:val="7F0854EF"/>
    <w:rsid w:val="7F4DA5ED"/>
    <w:rsid w:val="7F8A0889"/>
    <w:rsid w:val="7F946DDC"/>
    <w:rsid w:val="7FB5DDBE"/>
    <w:rsid w:val="7FC80B71"/>
    <w:rsid w:val="7FD377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9AF86F"/>
  <w15:docId w15:val="{E51E6859-6BE4-4313-8B1E-24A520CDC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0FF"/>
    <w:pPr>
      <w:spacing w:before="120" w:after="120"/>
    </w:pPr>
    <w:rPr>
      <w:rFonts w:ascii="Arial" w:hAnsi="Arial"/>
      <w:sz w:val="22"/>
      <w:szCs w:val="24"/>
      <w:lang w:eastAsia="en-US"/>
    </w:rPr>
  </w:style>
  <w:style w:type="paragraph" w:styleId="Heading1">
    <w:name w:val="heading 1"/>
    <w:basedOn w:val="Heading2"/>
    <w:next w:val="Normal"/>
    <w:autoRedefine/>
    <w:qFormat/>
    <w:rsid w:val="0036115A"/>
    <w:pPr>
      <w:pageBreakBefore/>
      <w:numPr>
        <w:ilvl w:val="0"/>
      </w:numPr>
      <w:spacing w:before="120" w:after="360"/>
      <w:outlineLvl w:val="0"/>
    </w:pPr>
    <w:rPr>
      <w:b w:val="0"/>
      <w:sz w:val="40"/>
    </w:rPr>
  </w:style>
  <w:style w:type="paragraph" w:styleId="Heading2">
    <w:name w:val="heading 2"/>
    <w:basedOn w:val="Normal"/>
    <w:next w:val="Normal"/>
    <w:link w:val="Heading2Char"/>
    <w:autoRedefine/>
    <w:qFormat/>
    <w:rsid w:val="002E721B"/>
    <w:pPr>
      <w:keepNext/>
      <w:numPr>
        <w:ilvl w:val="1"/>
        <w:numId w:val="1"/>
      </w:numPr>
      <w:spacing w:before="0" w:after="240"/>
      <w:outlineLvl w:val="1"/>
    </w:pPr>
    <w:rPr>
      <w:rFonts w:ascii="Arial Bold" w:hAnsi="Arial Bold" w:cs="Arial"/>
      <w:b/>
      <w:bCs/>
      <w:iCs/>
      <w:color w:val="003629"/>
      <w:sz w:val="28"/>
      <w:szCs w:val="28"/>
    </w:rPr>
  </w:style>
  <w:style w:type="paragraph" w:styleId="Heading3">
    <w:name w:val="heading 3"/>
    <w:basedOn w:val="Heading2"/>
    <w:next w:val="Normal"/>
    <w:link w:val="Heading3Char"/>
    <w:qFormat/>
    <w:rsid w:val="0048151B"/>
    <w:pPr>
      <w:numPr>
        <w:ilvl w:val="2"/>
      </w:numPr>
      <w:outlineLvl w:val="2"/>
    </w:pPr>
  </w:style>
  <w:style w:type="paragraph" w:styleId="Heading4">
    <w:name w:val="heading 4"/>
    <w:basedOn w:val="Heading2"/>
    <w:next w:val="Normal"/>
    <w:qFormat/>
    <w:rsid w:val="009C7E6D"/>
    <w:pPr>
      <w:numPr>
        <w:ilvl w:val="3"/>
      </w:numPr>
      <w:spacing w:after="120"/>
      <w:outlineLvl w:val="3"/>
    </w:pPr>
    <w:rPr>
      <w:color w:val="000000"/>
    </w:rPr>
  </w:style>
  <w:style w:type="paragraph" w:styleId="Heading5">
    <w:name w:val="heading 5"/>
    <w:basedOn w:val="Normal"/>
    <w:next w:val="Normal"/>
    <w:link w:val="Heading5Char"/>
    <w:qFormat/>
    <w:rsid w:val="00165A73"/>
    <w:pPr>
      <w:numPr>
        <w:ilvl w:val="4"/>
        <w:numId w:val="1"/>
      </w:numPr>
      <w:spacing w:before="60" w:after="60"/>
      <w:jc w:val="right"/>
      <w:outlineLvl w:val="4"/>
    </w:pPr>
    <w:rPr>
      <w:b/>
      <w:bCs/>
      <w:iCs/>
      <w:sz w:val="24"/>
      <w:szCs w:val="26"/>
    </w:rPr>
  </w:style>
  <w:style w:type="paragraph" w:styleId="Heading6">
    <w:name w:val="heading 6"/>
    <w:basedOn w:val="Normal"/>
    <w:next w:val="Normal"/>
    <w:link w:val="Heading6Char"/>
    <w:semiHidden/>
    <w:unhideWhenUsed/>
    <w:qFormat/>
    <w:rsid w:val="00612649"/>
    <w:pPr>
      <w:keepNext/>
      <w:keepLines/>
      <w:numPr>
        <w:ilvl w:val="5"/>
        <w:numId w:val="1"/>
      </w:numPr>
      <w:spacing w:before="40"/>
      <w:ind w:left="4320" w:hanging="18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649"/>
    <w:pPr>
      <w:keepNext/>
      <w:keepLines/>
      <w:numPr>
        <w:ilvl w:val="6"/>
        <w:numId w:val="1"/>
      </w:numPr>
      <w:spacing w:before="40"/>
      <w:ind w:left="5040" w:hanging="36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649"/>
    <w:pPr>
      <w:keepNext/>
      <w:keepLines/>
      <w:numPr>
        <w:ilvl w:val="7"/>
        <w:numId w:val="1"/>
      </w:numPr>
      <w:spacing w:before="4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649"/>
    <w:pPr>
      <w:keepNext/>
      <w:keepLines/>
      <w:numPr>
        <w:ilvl w:val="8"/>
        <w:numId w:val="1"/>
      </w:numPr>
      <w:spacing w:before="40"/>
      <w:ind w:left="648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BB6896"/>
    <w:pPr>
      <w:spacing w:line="280" w:lineRule="atLeast"/>
      <w:jc w:val="center"/>
    </w:pPr>
    <w:rPr>
      <w:b/>
      <w:bCs/>
      <w:color w:val="FFFFFF" w:themeColor="background1"/>
      <w:sz w:val="56"/>
      <w:szCs w:val="20"/>
    </w:rPr>
  </w:style>
  <w:style w:type="paragraph" w:styleId="Footer">
    <w:name w:val="footer"/>
    <w:basedOn w:val="Normal"/>
    <w:link w:val="FooterChar"/>
    <w:uiPriority w:val="99"/>
    <w:rsid w:val="00EA10CD"/>
    <w:pPr>
      <w:tabs>
        <w:tab w:val="left" w:pos="0"/>
        <w:tab w:val="center" w:pos="4153"/>
        <w:tab w:val="right" w:pos="8306"/>
      </w:tabs>
    </w:pPr>
    <w:rPr>
      <w:sz w:val="16"/>
    </w:rPr>
  </w:style>
  <w:style w:type="table" w:styleId="TableGrid">
    <w:name w:val="Table Grid"/>
    <w:basedOn w:val="TableNormal"/>
    <w:rsid w:val="009137E6"/>
    <w:rPr>
      <w:rFonts w:ascii="Arial" w:hAnsi="Arial"/>
      <w:sz w:val="22"/>
    </w:rPr>
    <w:tblPr>
      <w:tblCellMar>
        <w:left w:w="115" w:type="dxa"/>
        <w:right w:w="115" w:type="dxa"/>
      </w:tblCellMar>
    </w:tblPr>
  </w:style>
  <w:style w:type="character" w:styleId="PageNumber">
    <w:name w:val="page number"/>
    <w:basedOn w:val="DefaultParagraphFont"/>
    <w:rsid w:val="000C28CC"/>
  </w:style>
  <w:style w:type="paragraph" w:customStyle="1" w:styleId="Action">
    <w:name w:val="Action"/>
    <w:basedOn w:val="Normal"/>
    <w:rsid w:val="006B6B00"/>
    <w:rPr>
      <w:b/>
    </w:rPr>
  </w:style>
  <w:style w:type="paragraph" w:customStyle="1" w:styleId="PROTECTIVEMARKING">
    <w:name w:val="PROTECTIVE MARKING"/>
    <w:basedOn w:val="Normal"/>
    <w:rsid w:val="00CC20FF"/>
    <w:pPr>
      <w:tabs>
        <w:tab w:val="center" w:pos="4153"/>
        <w:tab w:val="right" w:pos="8306"/>
      </w:tabs>
      <w:jc w:val="center"/>
    </w:pPr>
    <w:rPr>
      <w:b/>
      <w:caps/>
      <w:sz w:val="16"/>
    </w:rPr>
  </w:style>
  <w:style w:type="table" w:styleId="GridTable4-Accent3">
    <w:name w:val="Grid Table 4 Accent 3"/>
    <w:basedOn w:val="TableNormal"/>
    <w:uiPriority w:val="49"/>
    <w:rsid w:val="00367E00"/>
    <w:tblPr>
      <w:tblStyleRowBandSize w:val="1"/>
      <w:tblStyleColBandSize w:val="1"/>
      <w:tblBorders>
        <w:top w:val="single" w:sz="4" w:space="0" w:color="99CCCC"/>
        <w:left w:val="single" w:sz="4" w:space="0" w:color="99CCCC"/>
        <w:bottom w:val="single" w:sz="4" w:space="0" w:color="99CCCC"/>
        <w:right w:val="single" w:sz="4" w:space="0" w:color="99CCCC"/>
        <w:insideH w:val="single" w:sz="4" w:space="0" w:color="99CCCC"/>
        <w:insideV w:val="single" w:sz="4" w:space="0" w:color="99CCCC"/>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NWSTABLE">
    <w:name w:val="NWS TABLE"/>
    <w:basedOn w:val="TableNormal"/>
    <w:uiPriority w:val="99"/>
    <w:rsid w:val="005F3399"/>
    <w:tblPr/>
  </w:style>
  <w:style w:type="table" w:styleId="MediumGrid1-Accent4">
    <w:name w:val="Medium Grid 1 Accent 4"/>
    <w:basedOn w:val="TableNormal"/>
    <w:uiPriority w:val="67"/>
    <w:rsid w:val="007E6AD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LightShading-Accent5">
    <w:name w:val="Light Shading Accent 5"/>
    <w:basedOn w:val="TableNormal"/>
    <w:uiPriority w:val="60"/>
    <w:rsid w:val="00B47A6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B47A6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aliases w:val="Numbered List 1,Numbered Para 1,Dot pt,No Spacing1,List Paragraph Char Char Char,Indicator Text,List Paragraph1,Bullet 1,Bullet Points,MAIN CONTENT,List Paragraph12,F5 List Paragraph,Colorful List - Accent 11,Normal numbered,OBC Bullet,L"/>
    <w:basedOn w:val="Normal"/>
    <w:link w:val="ListParagraphChar"/>
    <w:uiPriority w:val="34"/>
    <w:qFormat/>
    <w:rsid w:val="00B47A66"/>
    <w:pPr>
      <w:ind w:left="720"/>
      <w:contextualSpacing/>
    </w:pPr>
  </w:style>
  <w:style w:type="character" w:styleId="IntenseEmphasis">
    <w:name w:val="Intense Emphasis"/>
    <w:basedOn w:val="DefaultParagraphFont"/>
    <w:uiPriority w:val="21"/>
    <w:qFormat/>
    <w:rsid w:val="006A343B"/>
    <w:rPr>
      <w:b/>
      <w:bCs/>
      <w:i/>
      <w:iCs/>
      <w:color w:val="4F81BD" w:themeColor="accent1"/>
    </w:rPr>
  </w:style>
  <w:style w:type="table" w:styleId="MediumShading1-Accent4">
    <w:name w:val="Medium Shading 1 Accent 4"/>
    <w:basedOn w:val="TableNormal"/>
    <w:uiPriority w:val="63"/>
    <w:rsid w:val="00AF580D"/>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AA13BD"/>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MediumGrid3-Accent4">
    <w:name w:val="Medium Grid 3 Accent 4"/>
    <w:basedOn w:val="TableNormal"/>
    <w:uiPriority w:val="69"/>
    <w:rsid w:val="00AA13B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character" w:styleId="SubtleEmphasis">
    <w:name w:val="Subtle Emphasis"/>
    <w:basedOn w:val="DefaultParagraphFont"/>
    <w:uiPriority w:val="19"/>
    <w:qFormat/>
    <w:rsid w:val="00AA13BD"/>
    <w:rPr>
      <w:i/>
      <w:iCs/>
      <w:color w:val="808080" w:themeColor="text1" w:themeTint="7F"/>
    </w:rPr>
  </w:style>
  <w:style w:type="character" w:styleId="Hyperlink">
    <w:name w:val="Hyperlink"/>
    <w:basedOn w:val="DefaultParagraphFont"/>
    <w:uiPriority w:val="99"/>
    <w:rsid w:val="00BA46CE"/>
    <w:rPr>
      <w:color w:val="0000FF" w:themeColor="hyperlink"/>
      <w:u w:val="single"/>
    </w:rPr>
  </w:style>
  <w:style w:type="table" w:styleId="ListTable1Light">
    <w:name w:val="List Table 1 Light"/>
    <w:basedOn w:val="TableNormal"/>
    <w:uiPriority w:val="46"/>
    <w:rsid w:val="00D277A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ediumGrid1">
    <w:name w:val="Medium Grid 1"/>
    <w:basedOn w:val="TableNormal"/>
    <w:uiPriority w:val="67"/>
    <w:rsid w:val="005410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Default">
    <w:name w:val="Default"/>
    <w:rsid w:val="0054106B"/>
    <w:pPr>
      <w:autoSpaceDE w:val="0"/>
      <w:autoSpaceDN w:val="0"/>
      <w:adjustRightInd w:val="0"/>
    </w:pPr>
    <w:rPr>
      <w:rFonts w:ascii="HelveticaNeueLT Pro 45 Lt" w:hAnsi="HelveticaNeueLT Pro 45 Lt" w:cs="HelveticaNeueLT Pro 45 Lt"/>
      <w:color w:val="000000"/>
      <w:sz w:val="24"/>
      <w:szCs w:val="24"/>
    </w:rPr>
  </w:style>
  <w:style w:type="character" w:customStyle="1" w:styleId="A5">
    <w:name w:val="A5"/>
    <w:uiPriority w:val="99"/>
    <w:rsid w:val="0054106B"/>
    <w:rPr>
      <w:rFonts w:cs="HelveticaNeueLT Pro 45 Lt"/>
      <w:color w:val="565555"/>
      <w:sz w:val="20"/>
      <w:szCs w:val="20"/>
    </w:rPr>
  </w:style>
  <w:style w:type="table" w:styleId="TableList6">
    <w:name w:val="Table List 6"/>
    <w:basedOn w:val="TableNormal"/>
    <w:rsid w:val="0054106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2">
    <w:name w:val="Grid Table 2"/>
    <w:basedOn w:val="TableNormal"/>
    <w:uiPriority w:val="47"/>
    <w:rsid w:val="00B24CC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B24CC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1">
    <w:name w:val="Table Grid1"/>
    <w:basedOn w:val="TableNormal"/>
    <w:next w:val="TableGrid"/>
    <w:uiPriority w:val="59"/>
    <w:rsid w:val="00832D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21F93"/>
    <w:pPr>
      <w:spacing w:before="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621F93"/>
    <w:rPr>
      <w:rFonts w:asciiTheme="minorHAnsi" w:eastAsiaTheme="minorHAnsi" w:hAnsiTheme="minorHAnsi" w:cstheme="minorBidi"/>
      <w:lang w:eastAsia="en-US"/>
    </w:rPr>
  </w:style>
  <w:style w:type="character" w:styleId="FootnoteReference">
    <w:name w:val="footnote reference"/>
    <w:aliases w:val="number,SUPERS,Footnote Reference Superscript,stylish,Footnote symbol,BVI fnr,-E Fußnotenzeichen,Source Reference,Footnote reference number,note TESI,Times 10 Point,Exposant 3 Point,Ref,de nota al pie,EN Footnote Reference, BVI fnr,FR"/>
    <w:basedOn w:val="DefaultParagraphFont"/>
    <w:uiPriority w:val="99"/>
    <w:unhideWhenUsed/>
    <w:rsid w:val="00621F93"/>
    <w:rPr>
      <w:vertAlign w:val="superscript"/>
    </w:rPr>
  </w:style>
  <w:style w:type="character" w:customStyle="1" w:styleId="Heading3Char">
    <w:name w:val="Heading 3 Char"/>
    <w:basedOn w:val="DefaultParagraphFont"/>
    <w:link w:val="Heading3"/>
    <w:rsid w:val="00621F93"/>
    <w:rPr>
      <w:rFonts w:ascii="Arial Bold" w:hAnsi="Arial Bold" w:cs="Arial"/>
      <w:b/>
      <w:bCs/>
      <w:iCs/>
      <w:color w:val="003629"/>
      <w:sz w:val="28"/>
      <w:szCs w:val="28"/>
      <w:lang w:eastAsia="en-US"/>
    </w:rPr>
  </w:style>
  <w:style w:type="character" w:customStyle="1" w:styleId="ListParagraphChar">
    <w:name w:val="List Paragraph Char"/>
    <w:aliases w:val="Numbered List 1 Char,Numbered Para 1 Char,Dot pt Char,No Spacing1 Char,List Paragraph Char Char Char Char,Indicator Text Char,List Paragraph1 Char,Bullet 1 Char,Bullet Points Char,MAIN CONTENT Char,List Paragraph12 Char,L Char"/>
    <w:link w:val="ListParagraph"/>
    <w:uiPriority w:val="34"/>
    <w:qFormat/>
    <w:locked/>
    <w:rsid w:val="00621F93"/>
    <w:rPr>
      <w:rFonts w:ascii="Arial" w:hAnsi="Arial"/>
      <w:sz w:val="22"/>
      <w:szCs w:val="24"/>
      <w:lang w:val="en-US" w:eastAsia="en-US"/>
    </w:rPr>
  </w:style>
  <w:style w:type="paragraph" w:styleId="Caption">
    <w:name w:val="caption"/>
    <w:basedOn w:val="Normal"/>
    <w:next w:val="Normal"/>
    <w:unhideWhenUsed/>
    <w:qFormat/>
    <w:rsid w:val="00621F93"/>
    <w:pPr>
      <w:spacing w:before="0" w:after="200"/>
    </w:pPr>
    <w:rPr>
      <w:b/>
      <w:bCs/>
      <w:szCs w:val="22"/>
      <w:lang w:eastAsia="en-GB"/>
    </w:rPr>
  </w:style>
  <w:style w:type="character" w:styleId="CommentReference">
    <w:name w:val="annotation reference"/>
    <w:basedOn w:val="DefaultParagraphFont"/>
    <w:semiHidden/>
    <w:unhideWhenUsed/>
    <w:rsid w:val="00621F93"/>
    <w:rPr>
      <w:sz w:val="16"/>
      <w:szCs w:val="16"/>
    </w:rPr>
  </w:style>
  <w:style w:type="table" w:customStyle="1" w:styleId="Style3">
    <w:name w:val="Style3"/>
    <w:basedOn w:val="NWSTABLE"/>
    <w:uiPriority w:val="99"/>
    <w:rsid w:val="00775C79"/>
    <w:rPr>
      <w:rFonts w:ascii="Arial" w:hAnsi="Arial"/>
    </w:rPr>
    <w:tblPr/>
  </w:style>
  <w:style w:type="paragraph" w:customStyle="1" w:styleId="LetteredList1">
    <w:name w:val="Lettered List 1"/>
    <w:basedOn w:val="ListParagraph"/>
    <w:qFormat/>
    <w:rsid w:val="00906BC0"/>
    <w:pPr>
      <w:numPr>
        <w:numId w:val="3"/>
      </w:numPr>
      <w:contextualSpacing w:val="0"/>
    </w:pPr>
  </w:style>
  <w:style w:type="character" w:styleId="FollowedHyperlink">
    <w:name w:val="FollowedHyperlink"/>
    <w:basedOn w:val="DefaultParagraphFont"/>
    <w:semiHidden/>
    <w:unhideWhenUsed/>
    <w:rsid w:val="00621F93"/>
    <w:rPr>
      <w:color w:val="800080" w:themeColor="followedHyperlink"/>
      <w:u w:val="single"/>
    </w:rPr>
  </w:style>
  <w:style w:type="table" w:styleId="GridTable2-Accent3">
    <w:name w:val="Grid Table 2 Accent 3"/>
    <w:basedOn w:val="TableNormal"/>
    <w:uiPriority w:val="47"/>
    <w:rsid w:val="00EC53A7"/>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3-Accent1">
    <w:name w:val="Medium Grid 3 Accent 1"/>
    <w:basedOn w:val="TableNormal"/>
    <w:uiPriority w:val="69"/>
    <w:rsid w:val="0096306E"/>
    <w:rPr>
      <w:rFonts w:asciiTheme="minorHAnsi" w:eastAsiaTheme="minorHAnsi" w:hAnsiTheme="minorHAnsi" w:cstheme="minorBidi"/>
      <w:sz w:val="22"/>
      <w:szCs w:val="22"/>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CommentSubject">
    <w:name w:val="annotation subject"/>
    <w:basedOn w:val="Normal"/>
    <w:next w:val="Normal"/>
    <w:link w:val="CommentSubjectChar"/>
    <w:semiHidden/>
    <w:unhideWhenUsed/>
    <w:rsid w:val="00CC20FF"/>
    <w:pPr>
      <w:spacing w:after="0"/>
    </w:pPr>
    <w:rPr>
      <w:b/>
      <w:bCs/>
      <w:sz w:val="20"/>
      <w:szCs w:val="20"/>
    </w:rPr>
  </w:style>
  <w:style w:type="character" w:customStyle="1" w:styleId="CommentSubjectChar">
    <w:name w:val="Comment Subject Char"/>
    <w:basedOn w:val="DefaultParagraphFont"/>
    <w:link w:val="CommentSubject"/>
    <w:semiHidden/>
    <w:rsid w:val="00CC20FF"/>
    <w:rPr>
      <w:rFonts w:ascii="Arial" w:eastAsiaTheme="minorHAnsi" w:hAnsi="Arial" w:cstheme="minorBidi"/>
      <w:b/>
      <w:bCs/>
      <w:lang w:eastAsia="en-US"/>
    </w:rPr>
  </w:style>
  <w:style w:type="table" w:styleId="ListTable2-Accent3">
    <w:name w:val="List Table 2 Accent 3"/>
    <w:basedOn w:val="TableNormal"/>
    <w:uiPriority w:val="47"/>
    <w:rsid w:val="00187A5A"/>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ghtGrid-Accent1">
    <w:name w:val="Light Grid Accent 1"/>
    <w:basedOn w:val="TableNormal"/>
    <w:uiPriority w:val="62"/>
    <w:rsid w:val="00E00F26"/>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eGrid2">
    <w:name w:val="Table Grid2"/>
    <w:basedOn w:val="TableNormal"/>
    <w:next w:val="TableGrid"/>
    <w:uiPriority w:val="39"/>
    <w:rsid w:val="007923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C22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ghtList-Accent1">
    <w:name w:val="Light List Accent 1"/>
    <w:basedOn w:val="TableNormal"/>
    <w:uiPriority w:val="61"/>
    <w:rsid w:val="005C22DA"/>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E848D2"/>
    <w:pPr>
      <w:spacing w:before="100" w:beforeAutospacing="1" w:after="100" w:afterAutospacing="1"/>
    </w:pPr>
    <w:rPr>
      <w:rFonts w:ascii="Times New Roman" w:hAnsi="Times New Roman"/>
      <w:sz w:val="24"/>
      <w:lang w:eastAsia="en-GB"/>
    </w:rPr>
  </w:style>
  <w:style w:type="table" w:customStyle="1" w:styleId="TableGrid3">
    <w:name w:val="Table Grid3"/>
    <w:basedOn w:val="TableNormal"/>
    <w:next w:val="TableGrid"/>
    <w:uiPriority w:val="59"/>
    <w:rsid w:val="002B091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9543F"/>
    <w:rPr>
      <w:b/>
      <w:bCs/>
    </w:rPr>
  </w:style>
  <w:style w:type="character" w:styleId="Emphasis">
    <w:name w:val="Emphasis"/>
    <w:basedOn w:val="DefaultParagraphFont"/>
    <w:uiPriority w:val="20"/>
    <w:qFormat/>
    <w:rsid w:val="00A9543F"/>
    <w:rPr>
      <w:i/>
      <w:iCs/>
    </w:rPr>
  </w:style>
  <w:style w:type="table" w:customStyle="1" w:styleId="GridTable2-Accent31">
    <w:name w:val="Grid Table 2 - Accent 31"/>
    <w:basedOn w:val="TableNormal"/>
    <w:uiPriority w:val="47"/>
    <w:rsid w:val="00C3274A"/>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PlainTable4">
    <w:name w:val="Plain Table 4"/>
    <w:basedOn w:val="TableNormal"/>
    <w:uiPriority w:val="44"/>
    <w:rsid w:val="00531D0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31D0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531D0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531D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2E721B"/>
    <w:rPr>
      <w:rFonts w:ascii="Arial Bold" w:hAnsi="Arial Bold" w:cs="Arial"/>
      <w:b/>
      <w:bCs/>
      <w:iCs/>
      <w:color w:val="003629"/>
      <w:sz w:val="28"/>
      <w:szCs w:val="28"/>
      <w:lang w:eastAsia="en-US"/>
    </w:rPr>
  </w:style>
  <w:style w:type="table" w:styleId="GridTable4-Accent1">
    <w:name w:val="Grid Table 4 Accent 1"/>
    <w:basedOn w:val="TableNormal"/>
    <w:uiPriority w:val="49"/>
    <w:rsid w:val="00E46D6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cPr>
      <w:shd w:val="clear" w:color="auto" w:fill="003B3A"/>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6">
    <w:name w:val="Grid Table 2 Accent 6"/>
    <w:basedOn w:val="TableNormal"/>
    <w:uiPriority w:val="47"/>
    <w:rsid w:val="00E81567"/>
    <w:rPr>
      <w:rFonts w:asciiTheme="minorHAnsi" w:eastAsiaTheme="minorHAnsi" w:hAnsiTheme="minorHAnsi" w:cstheme="minorBidi"/>
      <w:sz w:val="22"/>
      <w:szCs w:val="22"/>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5Char">
    <w:name w:val="Heading 5 Char"/>
    <w:basedOn w:val="DefaultParagraphFont"/>
    <w:link w:val="Heading5"/>
    <w:rsid w:val="008C0316"/>
    <w:rPr>
      <w:rFonts w:ascii="Arial" w:hAnsi="Arial"/>
      <w:b/>
      <w:bCs/>
      <w:iCs/>
      <w:sz w:val="24"/>
      <w:szCs w:val="26"/>
      <w:lang w:eastAsia="en-US"/>
    </w:rPr>
  </w:style>
  <w:style w:type="paragraph" w:customStyle="1" w:styleId="Guidance">
    <w:name w:val="Guidance"/>
    <w:basedOn w:val="Normal"/>
    <w:link w:val="GuidanceChar"/>
    <w:qFormat/>
    <w:rsid w:val="00DC787A"/>
    <w:pPr>
      <w:spacing w:before="0" w:line="276" w:lineRule="auto"/>
    </w:pPr>
    <w:rPr>
      <w:rFonts w:eastAsiaTheme="minorEastAsia" w:cs="Arial"/>
      <w:i/>
      <w:color w:val="1F497D" w:themeColor="text2"/>
      <w:szCs w:val="22"/>
      <w:lang w:eastAsia="en-GB"/>
    </w:rPr>
  </w:style>
  <w:style w:type="character" w:customStyle="1" w:styleId="GuidanceChar">
    <w:name w:val="Guidance Char"/>
    <w:basedOn w:val="DefaultParagraphFont"/>
    <w:link w:val="Guidance"/>
    <w:rsid w:val="00DC787A"/>
    <w:rPr>
      <w:rFonts w:ascii="Arial" w:eastAsiaTheme="minorEastAsia" w:hAnsi="Arial" w:cs="Arial"/>
      <w:i/>
      <w:color w:val="1F497D" w:themeColor="text2"/>
      <w:sz w:val="22"/>
      <w:szCs w:val="22"/>
    </w:rPr>
  </w:style>
  <w:style w:type="character" w:customStyle="1" w:styleId="Heading6Char">
    <w:name w:val="Heading 6 Char"/>
    <w:basedOn w:val="DefaultParagraphFont"/>
    <w:link w:val="Heading6"/>
    <w:semiHidden/>
    <w:rsid w:val="00612649"/>
    <w:rPr>
      <w:rFonts w:asciiTheme="majorHAnsi" w:eastAsiaTheme="majorEastAsia" w:hAnsiTheme="majorHAnsi" w:cstheme="majorBidi"/>
      <w:color w:val="243F60" w:themeColor="accent1" w:themeShade="7F"/>
      <w:sz w:val="22"/>
      <w:szCs w:val="24"/>
      <w:lang w:eastAsia="en-US"/>
    </w:rPr>
  </w:style>
  <w:style w:type="character" w:customStyle="1" w:styleId="Heading7Char">
    <w:name w:val="Heading 7 Char"/>
    <w:basedOn w:val="DefaultParagraphFont"/>
    <w:link w:val="Heading7"/>
    <w:semiHidden/>
    <w:rsid w:val="00612649"/>
    <w:rPr>
      <w:rFonts w:asciiTheme="majorHAnsi" w:eastAsiaTheme="majorEastAsia" w:hAnsiTheme="majorHAnsi" w:cstheme="majorBidi"/>
      <w:i/>
      <w:iCs/>
      <w:color w:val="243F60" w:themeColor="accent1" w:themeShade="7F"/>
      <w:sz w:val="22"/>
      <w:szCs w:val="24"/>
      <w:lang w:eastAsia="en-US"/>
    </w:rPr>
  </w:style>
  <w:style w:type="character" w:customStyle="1" w:styleId="Heading8Char">
    <w:name w:val="Heading 8 Char"/>
    <w:basedOn w:val="DefaultParagraphFont"/>
    <w:link w:val="Heading8"/>
    <w:semiHidden/>
    <w:rsid w:val="00612649"/>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semiHidden/>
    <w:rsid w:val="00612649"/>
    <w:rPr>
      <w:rFonts w:asciiTheme="majorHAnsi" w:eastAsiaTheme="majorEastAsia" w:hAnsiTheme="majorHAnsi" w:cstheme="majorBidi"/>
      <w:i/>
      <w:iCs/>
      <w:color w:val="272727" w:themeColor="text1" w:themeTint="D8"/>
      <w:sz w:val="21"/>
      <w:szCs w:val="21"/>
      <w:lang w:eastAsia="en-US"/>
    </w:rPr>
  </w:style>
  <w:style w:type="table" w:customStyle="1" w:styleId="TableGrid4">
    <w:name w:val="Table Grid4"/>
    <w:basedOn w:val="TableNormal"/>
    <w:next w:val="TableGrid"/>
    <w:uiPriority w:val="39"/>
    <w:rsid w:val="00F0157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76CF8"/>
    <w:rPr>
      <w:color w:val="605E5C"/>
      <w:shd w:val="clear" w:color="auto" w:fill="E1DFDD"/>
    </w:rPr>
  </w:style>
  <w:style w:type="paragraph" w:styleId="BodyText">
    <w:name w:val="Body Text"/>
    <w:basedOn w:val="Normal"/>
    <w:link w:val="BodyTextChar"/>
    <w:uiPriority w:val="99"/>
    <w:semiHidden/>
    <w:unhideWhenUsed/>
    <w:rsid w:val="00CB412A"/>
    <w:rPr>
      <w:rFonts w:eastAsiaTheme="minorHAnsi" w:cs="Arial"/>
      <w:szCs w:val="22"/>
    </w:rPr>
  </w:style>
  <w:style w:type="character" w:customStyle="1" w:styleId="BodyTextChar">
    <w:name w:val="Body Text Char"/>
    <w:basedOn w:val="DefaultParagraphFont"/>
    <w:link w:val="BodyText"/>
    <w:uiPriority w:val="99"/>
    <w:semiHidden/>
    <w:rsid w:val="00CB412A"/>
    <w:rPr>
      <w:rFonts w:ascii="Arial" w:eastAsiaTheme="minorHAnsi" w:hAnsi="Arial" w:cs="Arial"/>
      <w:sz w:val="22"/>
      <w:szCs w:val="22"/>
      <w:lang w:eastAsia="en-US"/>
    </w:rPr>
  </w:style>
  <w:style w:type="paragraph" w:styleId="TOCHeading">
    <w:name w:val="TOC Heading"/>
    <w:basedOn w:val="Heading1"/>
    <w:next w:val="Normal"/>
    <w:uiPriority w:val="39"/>
    <w:unhideWhenUsed/>
    <w:qFormat/>
    <w:rsid w:val="00F02DD6"/>
    <w:pPr>
      <w:keepLines/>
      <w:numPr>
        <w:numId w:val="0"/>
      </w:numPr>
      <w:spacing w:before="240" w:after="0" w:line="259" w:lineRule="auto"/>
      <w:outlineLvl w:val="9"/>
    </w:pPr>
    <w:rPr>
      <w:rFonts w:asciiTheme="majorHAnsi" w:eastAsiaTheme="majorEastAsia" w:hAnsiTheme="majorHAnsi" w:cstheme="majorBidi"/>
      <w:b/>
      <w:bCs w:val="0"/>
      <w:iCs w:val="0"/>
      <w:color w:val="365F91" w:themeColor="accent1" w:themeShade="BF"/>
      <w:szCs w:val="32"/>
      <w:lang w:val="en-US"/>
    </w:rPr>
  </w:style>
  <w:style w:type="paragraph" w:styleId="TOC1">
    <w:name w:val="toc 1"/>
    <w:basedOn w:val="Normal"/>
    <w:next w:val="Normal"/>
    <w:autoRedefine/>
    <w:uiPriority w:val="39"/>
    <w:unhideWhenUsed/>
    <w:rsid w:val="00F02DD6"/>
    <w:pPr>
      <w:spacing w:after="100"/>
    </w:pPr>
  </w:style>
  <w:style w:type="paragraph" w:styleId="TOC3">
    <w:name w:val="toc 3"/>
    <w:basedOn w:val="Normal"/>
    <w:next w:val="Normal"/>
    <w:autoRedefine/>
    <w:uiPriority w:val="39"/>
    <w:unhideWhenUsed/>
    <w:rsid w:val="00F02DD6"/>
    <w:pPr>
      <w:spacing w:after="100"/>
      <w:ind w:left="440"/>
    </w:pPr>
  </w:style>
  <w:style w:type="paragraph" w:styleId="TOC2">
    <w:name w:val="toc 2"/>
    <w:basedOn w:val="Normal"/>
    <w:next w:val="Normal"/>
    <w:autoRedefine/>
    <w:uiPriority w:val="39"/>
    <w:unhideWhenUsed/>
    <w:rsid w:val="00F02DD6"/>
    <w:pPr>
      <w:spacing w:after="100"/>
      <w:ind w:left="220"/>
    </w:pPr>
  </w:style>
  <w:style w:type="paragraph" w:styleId="TOC4">
    <w:name w:val="toc 4"/>
    <w:basedOn w:val="Normal"/>
    <w:next w:val="Normal"/>
    <w:autoRedefine/>
    <w:uiPriority w:val="39"/>
    <w:unhideWhenUsed/>
    <w:rsid w:val="00F02DD6"/>
    <w:pPr>
      <w:spacing w:before="0" w:after="100" w:line="259" w:lineRule="auto"/>
      <w:ind w:left="660"/>
    </w:pPr>
    <w:rPr>
      <w:rFonts w:asciiTheme="minorHAnsi" w:eastAsiaTheme="minorEastAsia" w:hAnsiTheme="minorHAnsi" w:cstheme="minorBidi"/>
      <w:kern w:val="2"/>
      <w:szCs w:val="22"/>
      <w:lang w:eastAsia="en-GB"/>
      <w14:ligatures w14:val="standardContextual"/>
    </w:rPr>
  </w:style>
  <w:style w:type="paragraph" w:styleId="TOC5">
    <w:name w:val="toc 5"/>
    <w:basedOn w:val="Normal"/>
    <w:next w:val="Normal"/>
    <w:autoRedefine/>
    <w:uiPriority w:val="39"/>
    <w:unhideWhenUsed/>
    <w:rsid w:val="00F02DD6"/>
    <w:pPr>
      <w:spacing w:before="0" w:after="100" w:line="259" w:lineRule="auto"/>
      <w:ind w:left="880"/>
    </w:pPr>
    <w:rPr>
      <w:rFonts w:asciiTheme="minorHAnsi" w:eastAsiaTheme="minorEastAsia" w:hAnsiTheme="minorHAnsi" w:cstheme="minorBidi"/>
      <w:kern w:val="2"/>
      <w:szCs w:val="22"/>
      <w:lang w:eastAsia="en-GB"/>
      <w14:ligatures w14:val="standardContextual"/>
    </w:rPr>
  </w:style>
  <w:style w:type="paragraph" w:styleId="TOC6">
    <w:name w:val="toc 6"/>
    <w:basedOn w:val="Normal"/>
    <w:next w:val="Normal"/>
    <w:autoRedefine/>
    <w:uiPriority w:val="39"/>
    <w:unhideWhenUsed/>
    <w:rsid w:val="00F02DD6"/>
    <w:pPr>
      <w:spacing w:before="0" w:after="100" w:line="259" w:lineRule="auto"/>
      <w:ind w:left="1100"/>
    </w:pPr>
    <w:rPr>
      <w:rFonts w:asciiTheme="minorHAnsi" w:eastAsiaTheme="minorEastAsia" w:hAnsiTheme="minorHAnsi" w:cstheme="minorBidi"/>
      <w:kern w:val="2"/>
      <w:szCs w:val="22"/>
      <w:lang w:eastAsia="en-GB"/>
      <w14:ligatures w14:val="standardContextual"/>
    </w:rPr>
  </w:style>
  <w:style w:type="paragraph" w:styleId="TOC7">
    <w:name w:val="toc 7"/>
    <w:basedOn w:val="Normal"/>
    <w:next w:val="Normal"/>
    <w:autoRedefine/>
    <w:uiPriority w:val="39"/>
    <w:unhideWhenUsed/>
    <w:rsid w:val="00F02DD6"/>
    <w:pPr>
      <w:spacing w:before="0" w:after="100" w:line="259" w:lineRule="auto"/>
      <w:ind w:left="1320"/>
    </w:pPr>
    <w:rPr>
      <w:rFonts w:asciiTheme="minorHAnsi" w:eastAsiaTheme="minorEastAsia" w:hAnsiTheme="minorHAnsi" w:cstheme="minorBidi"/>
      <w:kern w:val="2"/>
      <w:szCs w:val="22"/>
      <w:lang w:eastAsia="en-GB"/>
      <w14:ligatures w14:val="standardContextual"/>
    </w:rPr>
  </w:style>
  <w:style w:type="paragraph" w:styleId="TOC8">
    <w:name w:val="toc 8"/>
    <w:basedOn w:val="Normal"/>
    <w:next w:val="Normal"/>
    <w:autoRedefine/>
    <w:uiPriority w:val="39"/>
    <w:unhideWhenUsed/>
    <w:rsid w:val="00F02DD6"/>
    <w:pPr>
      <w:spacing w:before="0" w:after="100" w:line="259" w:lineRule="auto"/>
      <w:ind w:left="1540"/>
    </w:pPr>
    <w:rPr>
      <w:rFonts w:asciiTheme="minorHAnsi" w:eastAsiaTheme="minorEastAsia" w:hAnsiTheme="minorHAnsi" w:cstheme="minorBidi"/>
      <w:kern w:val="2"/>
      <w:szCs w:val="22"/>
      <w:lang w:eastAsia="en-GB"/>
      <w14:ligatures w14:val="standardContextual"/>
    </w:rPr>
  </w:style>
  <w:style w:type="paragraph" w:styleId="TOC9">
    <w:name w:val="toc 9"/>
    <w:basedOn w:val="Normal"/>
    <w:next w:val="Normal"/>
    <w:autoRedefine/>
    <w:uiPriority w:val="39"/>
    <w:unhideWhenUsed/>
    <w:rsid w:val="00F02DD6"/>
    <w:pPr>
      <w:spacing w:before="0" w:after="100" w:line="259" w:lineRule="auto"/>
      <w:ind w:left="1760"/>
    </w:pPr>
    <w:rPr>
      <w:rFonts w:asciiTheme="minorHAnsi" w:eastAsiaTheme="minorEastAsia" w:hAnsiTheme="minorHAnsi" w:cstheme="minorBidi"/>
      <w:kern w:val="2"/>
      <w:szCs w:val="22"/>
      <w:lang w:eastAsia="en-GB"/>
      <w14:ligatures w14:val="standardContextual"/>
    </w:rPr>
  </w:style>
  <w:style w:type="paragraph" w:styleId="TableofFigures">
    <w:name w:val="table of figures"/>
    <w:basedOn w:val="Normal"/>
    <w:next w:val="Normal"/>
    <w:uiPriority w:val="99"/>
    <w:unhideWhenUsed/>
    <w:rsid w:val="00836D85"/>
  </w:style>
  <w:style w:type="paragraph" w:styleId="Revision">
    <w:name w:val="Revision"/>
    <w:hidden/>
    <w:uiPriority w:val="99"/>
    <w:semiHidden/>
    <w:rsid w:val="000C09A1"/>
    <w:rPr>
      <w:rFonts w:ascii="Arial" w:hAnsi="Arial"/>
      <w:sz w:val="22"/>
      <w:szCs w:val="24"/>
      <w:lang w:eastAsia="en-US"/>
    </w:rPr>
  </w:style>
  <w:style w:type="table" w:customStyle="1" w:styleId="Style1">
    <w:name w:val="Style1"/>
    <w:basedOn w:val="TableNormal"/>
    <w:uiPriority w:val="99"/>
    <w:rsid w:val="0000064B"/>
    <w:tblPr/>
    <w:tcPr>
      <w:shd w:val="clear" w:color="auto" w:fill="auto"/>
    </w:tcPr>
  </w:style>
  <w:style w:type="paragraph" w:customStyle="1" w:styleId="Letteredlist2">
    <w:name w:val="Lettered list 2"/>
    <w:basedOn w:val="ListParagraph"/>
    <w:qFormat/>
    <w:rsid w:val="00A83FA8"/>
    <w:pPr>
      <w:numPr>
        <w:numId w:val="4"/>
      </w:numPr>
      <w:ind w:left="714" w:hanging="357"/>
      <w:contextualSpacing w:val="0"/>
    </w:pPr>
  </w:style>
  <w:style w:type="character" w:customStyle="1" w:styleId="FooterChar">
    <w:name w:val="Footer Char"/>
    <w:basedOn w:val="DefaultParagraphFont"/>
    <w:link w:val="Footer"/>
    <w:uiPriority w:val="99"/>
    <w:rsid w:val="00D3034B"/>
    <w:rPr>
      <w:rFonts w:ascii="Arial" w:hAnsi="Arial"/>
      <w:sz w:val="16"/>
      <w:szCs w:val="24"/>
      <w:lang w:eastAsia="en-US"/>
    </w:rPr>
  </w:style>
  <w:style w:type="table" w:styleId="ListTable2">
    <w:name w:val="List Table 2"/>
    <w:basedOn w:val="TableNormal"/>
    <w:uiPriority w:val="47"/>
    <w:rsid w:val="00C8555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5">
    <w:name w:val="Table Grid5"/>
    <w:basedOn w:val="TableNormal"/>
    <w:next w:val="TableGrid"/>
    <w:rsid w:val="0094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1">
    <w:name w:val="Bulleted List 1"/>
    <w:basedOn w:val="ListParagraph"/>
    <w:qFormat/>
    <w:rsid w:val="00C4782C"/>
    <w:pPr>
      <w:contextualSpacing w:val="0"/>
    </w:pPr>
    <w:rPr>
      <w:szCs w:val="20"/>
    </w:rPr>
  </w:style>
  <w:style w:type="table" w:customStyle="1" w:styleId="TableGrid6">
    <w:name w:val="Table Grid6"/>
    <w:basedOn w:val="TableNormal"/>
    <w:next w:val="TableGrid"/>
    <w:rsid w:val="00977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2">
    <w:name w:val="Style2"/>
    <w:basedOn w:val="TableNormal"/>
    <w:uiPriority w:val="99"/>
    <w:rsid w:val="00020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4846"/>
      </w:tcPr>
    </w:tblStylePr>
  </w:style>
  <w:style w:type="paragraph" w:customStyle="1" w:styleId="Heading21">
    <w:name w:val="Heading 21"/>
    <w:basedOn w:val="Heading2"/>
    <w:next w:val="Normal"/>
    <w:autoRedefine/>
    <w:qFormat/>
    <w:rsid w:val="000967EB"/>
    <w:pPr>
      <w:ind w:left="709" w:hanging="709"/>
    </w:pPr>
    <w:rPr>
      <w:b w:val="0"/>
      <w:iCs w:val="0"/>
    </w:rPr>
  </w:style>
  <w:style w:type="paragraph" w:customStyle="1" w:styleId="Heading31">
    <w:name w:val="Heading 31"/>
    <w:basedOn w:val="Heading3"/>
    <w:next w:val="Normal"/>
    <w:autoRedefine/>
    <w:qFormat/>
    <w:rsid w:val="00D05AA4"/>
    <w:pPr>
      <w:spacing w:before="240" w:after="120"/>
    </w:pPr>
    <w:rPr>
      <w:b w:val="0"/>
      <w:iCs w:val="0"/>
      <w:sz w:val="24"/>
    </w:rPr>
  </w:style>
  <w:style w:type="paragraph" w:customStyle="1" w:styleId="Heading11">
    <w:name w:val="Heading 11"/>
    <w:basedOn w:val="Heading1"/>
    <w:next w:val="Normal"/>
    <w:qFormat/>
    <w:rsid w:val="005A27DD"/>
    <w:rPr>
      <w:iCs w:val="0"/>
    </w:rPr>
  </w:style>
  <w:style w:type="paragraph" w:customStyle="1" w:styleId="Heading41">
    <w:name w:val="Heading 41"/>
    <w:basedOn w:val="Heading4"/>
    <w:next w:val="Normal"/>
    <w:rsid w:val="00FC39DA"/>
    <w:rPr>
      <w:b w:val="0"/>
      <w:iCs w:val="0"/>
      <w:color w:val="003629"/>
    </w:rPr>
  </w:style>
  <w:style w:type="paragraph" w:customStyle="1" w:styleId="BulletedList2">
    <w:name w:val="Bulleted List 2"/>
    <w:basedOn w:val="BulletedList1"/>
    <w:qFormat/>
    <w:rsid w:val="006855B6"/>
    <w:pPr>
      <w:numPr>
        <w:ilvl w:val="1"/>
        <w:numId w:val="2"/>
      </w:numPr>
      <w:ind w:left="1080"/>
    </w:pPr>
  </w:style>
  <w:style w:type="paragraph" w:customStyle="1" w:styleId="TableText2">
    <w:name w:val="Table Text 2"/>
    <w:basedOn w:val="Normal"/>
    <w:rsid w:val="006930CF"/>
    <w:pPr>
      <w:tabs>
        <w:tab w:val="center" w:pos="4513"/>
        <w:tab w:val="right" w:pos="9026"/>
      </w:tabs>
      <w:spacing w:before="60" w:after="60"/>
    </w:pPr>
    <w:rPr>
      <w:rFonts w:cs="Arial"/>
      <w:sz w:val="20"/>
      <w:szCs w:val="18"/>
      <w:lang w:eastAsia="en-GB"/>
    </w:rPr>
  </w:style>
  <w:style w:type="paragraph" w:customStyle="1" w:styleId="TableText2Heading">
    <w:name w:val="Table Text 2 Heading"/>
    <w:basedOn w:val="Normal"/>
    <w:autoRedefine/>
    <w:rsid w:val="004E4F12"/>
    <w:rPr>
      <w:rFonts w:cs="Arial"/>
      <w:b/>
      <w:bCs/>
      <w:color w:val="FFFFFF" w:themeColor="background1"/>
      <w:sz w:val="20"/>
    </w:rPr>
  </w:style>
  <w:style w:type="paragraph" w:customStyle="1" w:styleId="TableText1">
    <w:name w:val="Table Text 1"/>
    <w:basedOn w:val="Normal"/>
    <w:rsid w:val="00E016AA"/>
    <w:rPr>
      <w:rFonts w:eastAsia="Arial" w:cs="Arial"/>
      <w:color w:val="000000" w:themeColor="text1"/>
      <w:szCs w:val="22"/>
    </w:rPr>
  </w:style>
  <w:style w:type="paragraph" w:customStyle="1" w:styleId="TableText1Heading">
    <w:name w:val="Table Text 1 Heading"/>
    <w:basedOn w:val="Normal"/>
    <w:qFormat/>
    <w:rsid w:val="00F01992"/>
    <w:pPr>
      <w:jc w:val="center"/>
    </w:pPr>
    <w:rPr>
      <w:b/>
      <w:bCs/>
      <w:color w:val="FFFFFF"/>
      <w:szCs w:val="20"/>
    </w:rPr>
  </w:style>
  <w:style w:type="paragraph" w:styleId="CommentText">
    <w:name w:val="annotation text"/>
    <w:basedOn w:val="Normal"/>
    <w:link w:val="CommentTextChar"/>
    <w:unhideWhenUsed/>
    <w:rsid w:val="003F371F"/>
    <w:rPr>
      <w:sz w:val="20"/>
      <w:szCs w:val="20"/>
    </w:rPr>
  </w:style>
  <w:style w:type="character" w:customStyle="1" w:styleId="CommentTextChar">
    <w:name w:val="Comment Text Char"/>
    <w:basedOn w:val="DefaultParagraphFont"/>
    <w:link w:val="CommentText"/>
    <w:rsid w:val="003F371F"/>
    <w:rPr>
      <w:rFonts w:ascii="Arial" w:hAnsi="Arial"/>
      <w:lang w:eastAsia="en-US"/>
    </w:rPr>
  </w:style>
  <w:style w:type="paragraph" w:styleId="Header">
    <w:name w:val="header"/>
    <w:basedOn w:val="Normal"/>
    <w:link w:val="HeaderChar"/>
    <w:semiHidden/>
    <w:unhideWhenUsed/>
    <w:rsid w:val="00030D9D"/>
    <w:pPr>
      <w:tabs>
        <w:tab w:val="center" w:pos="4513"/>
        <w:tab w:val="right" w:pos="9026"/>
      </w:tabs>
      <w:spacing w:before="0" w:after="0"/>
    </w:pPr>
  </w:style>
  <w:style w:type="character" w:customStyle="1" w:styleId="HeaderChar">
    <w:name w:val="Header Char"/>
    <w:basedOn w:val="DefaultParagraphFont"/>
    <w:link w:val="Header"/>
    <w:semiHidden/>
    <w:rsid w:val="00030D9D"/>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48658">
      <w:bodyDiv w:val="1"/>
      <w:marLeft w:val="0"/>
      <w:marRight w:val="0"/>
      <w:marTop w:val="0"/>
      <w:marBottom w:val="0"/>
      <w:divBdr>
        <w:top w:val="none" w:sz="0" w:space="0" w:color="auto"/>
        <w:left w:val="none" w:sz="0" w:space="0" w:color="auto"/>
        <w:bottom w:val="none" w:sz="0" w:space="0" w:color="auto"/>
        <w:right w:val="none" w:sz="0" w:space="0" w:color="auto"/>
      </w:divBdr>
    </w:div>
    <w:div w:id="261308469">
      <w:bodyDiv w:val="1"/>
      <w:marLeft w:val="0"/>
      <w:marRight w:val="0"/>
      <w:marTop w:val="0"/>
      <w:marBottom w:val="0"/>
      <w:divBdr>
        <w:top w:val="none" w:sz="0" w:space="0" w:color="auto"/>
        <w:left w:val="none" w:sz="0" w:space="0" w:color="auto"/>
        <w:bottom w:val="none" w:sz="0" w:space="0" w:color="auto"/>
        <w:right w:val="none" w:sz="0" w:space="0" w:color="auto"/>
      </w:divBdr>
    </w:div>
    <w:div w:id="329718268">
      <w:bodyDiv w:val="1"/>
      <w:marLeft w:val="0"/>
      <w:marRight w:val="0"/>
      <w:marTop w:val="0"/>
      <w:marBottom w:val="0"/>
      <w:divBdr>
        <w:top w:val="none" w:sz="0" w:space="0" w:color="auto"/>
        <w:left w:val="none" w:sz="0" w:space="0" w:color="auto"/>
        <w:bottom w:val="none" w:sz="0" w:space="0" w:color="auto"/>
        <w:right w:val="none" w:sz="0" w:space="0" w:color="auto"/>
      </w:divBdr>
    </w:div>
    <w:div w:id="329914258">
      <w:bodyDiv w:val="1"/>
      <w:marLeft w:val="0"/>
      <w:marRight w:val="0"/>
      <w:marTop w:val="0"/>
      <w:marBottom w:val="0"/>
      <w:divBdr>
        <w:top w:val="none" w:sz="0" w:space="0" w:color="auto"/>
        <w:left w:val="none" w:sz="0" w:space="0" w:color="auto"/>
        <w:bottom w:val="none" w:sz="0" w:space="0" w:color="auto"/>
        <w:right w:val="none" w:sz="0" w:space="0" w:color="auto"/>
      </w:divBdr>
    </w:div>
    <w:div w:id="338125491">
      <w:bodyDiv w:val="1"/>
      <w:marLeft w:val="0"/>
      <w:marRight w:val="0"/>
      <w:marTop w:val="0"/>
      <w:marBottom w:val="0"/>
      <w:divBdr>
        <w:top w:val="none" w:sz="0" w:space="0" w:color="auto"/>
        <w:left w:val="none" w:sz="0" w:space="0" w:color="auto"/>
        <w:bottom w:val="none" w:sz="0" w:space="0" w:color="auto"/>
        <w:right w:val="none" w:sz="0" w:space="0" w:color="auto"/>
      </w:divBdr>
    </w:div>
    <w:div w:id="478813486">
      <w:bodyDiv w:val="1"/>
      <w:marLeft w:val="0"/>
      <w:marRight w:val="0"/>
      <w:marTop w:val="0"/>
      <w:marBottom w:val="0"/>
      <w:divBdr>
        <w:top w:val="none" w:sz="0" w:space="0" w:color="auto"/>
        <w:left w:val="none" w:sz="0" w:space="0" w:color="auto"/>
        <w:bottom w:val="none" w:sz="0" w:space="0" w:color="auto"/>
        <w:right w:val="none" w:sz="0" w:space="0" w:color="auto"/>
      </w:divBdr>
    </w:div>
    <w:div w:id="576550452">
      <w:bodyDiv w:val="1"/>
      <w:marLeft w:val="0"/>
      <w:marRight w:val="0"/>
      <w:marTop w:val="0"/>
      <w:marBottom w:val="0"/>
      <w:divBdr>
        <w:top w:val="none" w:sz="0" w:space="0" w:color="auto"/>
        <w:left w:val="none" w:sz="0" w:space="0" w:color="auto"/>
        <w:bottom w:val="none" w:sz="0" w:space="0" w:color="auto"/>
        <w:right w:val="none" w:sz="0" w:space="0" w:color="auto"/>
      </w:divBdr>
    </w:div>
    <w:div w:id="617562219">
      <w:bodyDiv w:val="1"/>
      <w:marLeft w:val="0"/>
      <w:marRight w:val="0"/>
      <w:marTop w:val="0"/>
      <w:marBottom w:val="0"/>
      <w:divBdr>
        <w:top w:val="none" w:sz="0" w:space="0" w:color="auto"/>
        <w:left w:val="none" w:sz="0" w:space="0" w:color="auto"/>
        <w:bottom w:val="none" w:sz="0" w:space="0" w:color="auto"/>
        <w:right w:val="none" w:sz="0" w:space="0" w:color="auto"/>
      </w:divBdr>
    </w:div>
    <w:div w:id="752044846">
      <w:bodyDiv w:val="1"/>
      <w:marLeft w:val="0"/>
      <w:marRight w:val="0"/>
      <w:marTop w:val="0"/>
      <w:marBottom w:val="0"/>
      <w:divBdr>
        <w:top w:val="none" w:sz="0" w:space="0" w:color="auto"/>
        <w:left w:val="none" w:sz="0" w:space="0" w:color="auto"/>
        <w:bottom w:val="none" w:sz="0" w:space="0" w:color="auto"/>
        <w:right w:val="none" w:sz="0" w:space="0" w:color="auto"/>
      </w:divBdr>
      <w:divsChild>
        <w:div w:id="1560706525">
          <w:marLeft w:val="0"/>
          <w:marRight w:val="0"/>
          <w:marTop w:val="0"/>
          <w:marBottom w:val="0"/>
          <w:divBdr>
            <w:top w:val="none" w:sz="0" w:space="0" w:color="auto"/>
            <w:left w:val="none" w:sz="0" w:space="0" w:color="auto"/>
            <w:bottom w:val="none" w:sz="0" w:space="0" w:color="auto"/>
            <w:right w:val="none" w:sz="0" w:space="0" w:color="auto"/>
          </w:divBdr>
        </w:div>
      </w:divsChild>
    </w:div>
    <w:div w:id="831214472">
      <w:bodyDiv w:val="1"/>
      <w:marLeft w:val="0"/>
      <w:marRight w:val="0"/>
      <w:marTop w:val="0"/>
      <w:marBottom w:val="0"/>
      <w:divBdr>
        <w:top w:val="none" w:sz="0" w:space="0" w:color="auto"/>
        <w:left w:val="none" w:sz="0" w:space="0" w:color="auto"/>
        <w:bottom w:val="none" w:sz="0" w:space="0" w:color="auto"/>
        <w:right w:val="none" w:sz="0" w:space="0" w:color="auto"/>
      </w:divBdr>
    </w:div>
    <w:div w:id="867836438">
      <w:bodyDiv w:val="1"/>
      <w:marLeft w:val="0"/>
      <w:marRight w:val="0"/>
      <w:marTop w:val="0"/>
      <w:marBottom w:val="0"/>
      <w:divBdr>
        <w:top w:val="none" w:sz="0" w:space="0" w:color="auto"/>
        <w:left w:val="none" w:sz="0" w:space="0" w:color="auto"/>
        <w:bottom w:val="none" w:sz="0" w:space="0" w:color="auto"/>
        <w:right w:val="none" w:sz="0" w:space="0" w:color="auto"/>
      </w:divBdr>
    </w:div>
    <w:div w:id="893321550">
      <w:bodyDiv w:val="1"/>
      <w:marLeft w:val="0"/>
      <w:marRight w:val="0"/>
      <w:marTop w:val="0"/>
      <w:marBottom w:val="0"/>
      <w:divBdr>
        <w:top w:val="none" w:sz="0" w:space="0" w:color="auto"/>
        <w:left w:val="none" w:sz="0" w:space="0" w:color="auto"/>
        <w:bottom w:val="none" w:sz="0" w:space="0" w:color="auto"/>
        <w:right w:val="none" w:sz="0" w:space="0" w:color="auto"/>
      </w:divBdr>
    </w:div>
    <w:div w:id="991375557">
      <w:bodyDiv w:val="1"/>
      <w:marLeft w:val="0"/>
      <w:marRight w:val="0"/>
      <w:marTop w:val="0"/>
      <w:marBottom w:val="0"/>
      <w:divBdr>
        <w:top w:val="none" w:sz="0" w:space="0" w:color="auto"/>
        <w:left w:val="none" w:sz="0" w:space="0" w:color="auto"/>
        <w:bottom w:val="none" w:sz="0" w:space="0" w:color="auto"/>
        <w:right w:val="none" w:sz="0" w:space="0" w:color="auto"/>
      </w:divBdr>
    </w:div>
    <w:div w:id="998925305">
      <w:bodyDiv w:val="1"/>
      <w:marLeft w:val="0"/>
      <w:marRight w:val="0"/>
      <w:marTop w:val="0"/>
      <w:marBottom w:val="0"/>
      <w:divBdr>
        <w:top w:val="none" w:sz="0" w:space="0" w:color="auto"/>
        <w:left w:val="none" w:sz="0" w:space="0" w:color="auto"/>
        <w:bottom w:val="none" w:sz="0" w:space="0" w:color="auto"/>
        <w:right w:val="none" w:sz="0" w:space="0" w:color="auto"/>
      </w:divBdr>
    </w:div>
    <w:div w:id="1018388992">
      <w:bodyDiv w:val="1"/>
      <w:marLeft w:val="0"/>
      <w:marRight w:val="0"/>
      <w:marTop w:val="0"/>
      <w:marBottom w:val="0"/>
      <w:divBdr>
        <w:top w:val="none" w:sz="0" w:space="0" w:color="auto"/>
        <w:left w:val="none" w:sz="0" w:space="0" w:color="auto"/>
        <w:bottom w:val="none" w:sz="0" w:space="0" w:color="auto"/>
        <w:right w:val="none" w:sz="0" w:space="0" w:color="auto"/>
      </w:divBdr>
    </w:div>
    <w:div w:id="1075081126">
      <w:bodyDiv w:val="1"/>
      <w:marLeft w:val="0"/>
      <w:marRight w:val="0"/>
      <w:marTop w:val="0"/>
      <w:marBottom w:val="0"/>
      <w:divBdr>
        <w:top w:val="none" w:sz="0" w:space="0" w:color="auto"/>
        <w:left w:val="none" w:sz="0" w:space="0" w:color="auto"/>
        <w:bottom w:val="none" w:sz="0" w:space="0" w:color="auto"/>
        <w:right w:val="none" w:sz="0" w:space="0" w:color="auto"/>
      </w:divBdr>
    </w:div>
    <w:div w:id="1107654732">
      <w:bodyDiv w:val="1"/>
      <w:marLeft w:val="0"/>
      <w:marRight w:val="0"/>
      <w:marTop w:val="0"/>
      <w:marBottom w:val="0"/>
      <w:divBdr>
        <w:top w:val="none" w:sz="0" w:space="0" w:color="auto"/>
        <w:left w:val="none" w:sz="0" w:space="0" w:color="auto"/>
        <w:bottom w:val="none" w:sz="0" w:space="0" w:color="auto"/>
        <w:right w:val="none" w:sz="0" w:space="0" w:color="auto"/>
      </w:divBdr>
    </w:div>
    <w:div w:id="1116364818">
      <w:bodyDiv w:val="1"/>
      <w:marLeft w:val="0"/>
      <w:marRight w:val="0"/>
      <w:marTop w:val="0"/>
      <w:marBottom w:val="0"/>
      <w:divBdr>
        <w:top w:val="none" w:sz="0" w:space="0" w:color="auto"/>
        <w:left w:val="none" w:sz="0" w:space="0" w:color="auto"/>
        <w:bottom w:val="none" w:sz="0" w:space="0" w:color="auto"/>
        <w:right w:val="none" w:sz="0" w:space="0" w:color="auto"/>
      </w:divBdr>
    </w:div>
    <w:div w:id="1139298362">
      <w:bodyDiv w:val="1"/>
      <w:marLeft w:val="0"/>
      <w:marRight w:val="0"/>
      <w:marTop w:val="0"/>
      <w:marBottom w:val="0"/>
      <w:divBdr>
        <w:top w:val="none" w:sz="0" w:space="0" w:color="auto"/>
        <w:left w:val="none" w:sz="0" w:space="0" w:color="auto"/>
        <w:bottom w:val="none" w:sz="0" w:space="0" w:color="auto"/>
        <w:right w:val="none" w:sz="0" w:space="0" w:color="auto"/>
      </w:divBdr>
    </w:div>
    <w:div w:id="1256942694">
      <w:bodyDiv w:val="1"/>
      <w:marLeft w:val="0"/>
      <w:marRight w:val="0"/>
      <w:marTop w:val="0"/>
      <w:marBottom w:val="0"/>
      <w:divBdr>
        <w:top w:val="none" w:sz="0" w:space="0" w:color="auto"/>
        <w:left w:val="none" w:sz="0" w:space="0" w:color="auto"/>
        <w:bottom w:val="none" w:sz="0" w:space="0" w:color="auto"/>
        <w:right w:val="none" w:sz="0" w:space="0" w:color="auto"/>
      </w:divBdr>
      <w:divsChild>
        <w:div w:id="143473591">
          <w:marLeft w:val="0"/>
          <w:marRight w:val="0"/>
          <w:marTop w:val="0"/>
          <w:marBottom w:val="0"/>
          <w:divBdr>
            <w:top w:val="none" w:sz="0" w:space="0" w:color="auto"/>
            <w:left w:val="none" w:sz="0" w:space="0" w:color="auto"/>
            <w:bottom w:val="none" w:sz="0" w:space="0" w:color="auto"/>
            <w:right w:val="none" w:sz="0" w:space="0" w:color="auto"/>
          </w:divBdr>
        </w:div>
        <w:div w:id="748431138">
          <w:marLeft w:val="0"/>
          <w:marRight w:val="0"/>
          <w:marTop w:val="0"/>
          <w:marBottom w:val="0"/>
          <w:divBdr>
            <w:top w:val="none" w:sz="0" w:space="0" w:color="auto"/>
            <w:left w:val="none" w:sz="0" w:space="0" w:color="auto"/>
            <w:bottom w:val="none" w:sz="0" w:space="0" w:color="auto"/>
            <w:right w:val="none" w:sz="0" w:space="0" w:color="auto"/>
          </w:divBdr>
        </w:div>
        <w:div w:id="1013335744">
          <w:marLeft w:val="0"/>
          <w:marRight w:val="0"/>
          <w:marTop w:val="0"/>
          <w:marBottom w:val="0"/>
          <w:divBdr>
            <w:top w:val="none" w:sz="0" w:space="0" w:color="auto"/>
            <w:left w:val="none" w:sz="0" w:space="0" w:color="auto"/>
            <w:bottom w:val="none" w:sz="0" w:space="0" w:color="auto"/>
            <w:right w:val="none" w:sz="0" w:space="0" w:color="auto"/>
          </w:divBdr>
        </w:div>
        <w:div w:id="1069771472">
          <w:marLeft w:val="0"/>
          <w:marRight w:val="0"/>
          <w:marTop w:val="0"/>
          <w:marBottom w:val="0"/>
          <w:divBdr>
            <w:top w:val="none" w:sz="0" w:space="0" w:color="auto"/>
            <w:left w:val="none" w:sz="0" w:space="0" w:color="auto"/>
            <w:bottom w:val="none" w:sz="0" w:space="0" w:color="auto"/>
            <w:right w:val="none" w:sz="0" w:space="0" w:color="auto"/>
          </w:divBdr>
        </w:div>
        <w:div w:id="1176187458">
          <w:marLeft w:val="0"/>
          <w:marRight w:val="0"/>
          <w:marTop w:val="0"/>
          <w:marBottom w:val="0"/>
          <w:divBdr>
            <w:top w:val="none" w:sz="0" w:space="0" w:color="auto"/>
            <w:left w:val="none" w:sz="0" w:space="0" w:color="auto"/>
            <w:bottom w:val="none" w:sz="0" w:space="0" w:color="auto"/>
            <w:right w:val="none" w:sz="0" w:space="0" w:color="auto"/>
          </w:divBdr>
        </w:div>
        <w:div w:id="1189299367">
          <w:marLeft w:val="0"/>
          <w:marRight w:val="0"/>
          <w:marTop w:val="0"/>
          <w:marBottom w:val="0"/>
          <w:divBdr>
            <w:top w:val="none" w:sz="0" w:space="0" w:color="auto"/>
            <w:left w:val="none" w:sz="0" w:space="0" w:color="auto"/>
            <w:bottom w:val="none" w:sz="0" w:space="0" w:color="auto"/>
            <w:right w:val="none" w:sz="0" w:space="0" w:color="auto"/>
          </w:divBdr>
        </w:div>
        <w:div w:id="1314988676">
          <w:marLeft w:val="0"/>
          <w:marRight w:val="0"/>
          <w:marTop w:val="0"/>
          <w:marBottom w:val="0"/>
          <w:divBdr>
            <w:top w:val="none" w:sz="0" w:space="0" w:color="auto"/>
            <w:left w:val="none" w:sz="0" w:space="0" w:color="auto"/>
            <w:bottom w:val="none" w:sz="0" w:space="0" w:color="auto"/>
            <w:right w:val="none" w:sz="0" w:space="0" w:color="auto"/>
          </w:divBdr>
        </w:div>
        <w:div w:id="1320961155">
          <w:marLeft w:val="0"/>
          <w:marRight w:val="0"/>
          <w:marTop w:val="0"/>
          <w:marBottom w:val="0"/>
          <w:divBdr>
            <w:top w:val="none" w:sz="0" w:space="0" w:color="auto"/>
            <w:left w:val="none" w:sz="0" w:space="0" w:color="auto"/>
            <w:bottom w:val="none" w:sz="0" w:space="0" w:color="auto"/>
            <w:right w:val="none" w:sz="0" w:space="0" w:color="auto"/>
          </w:divBdr>
        </w:div>
        <w:div w:id="1421482857">
          <w:marLeft w:val="0"/>
          <w:marRight w:val="0"/>
          <w:marTop w:val="0"/>
          <w:marBottom w:val="0"/>
          <w:divBdr>
            <w:top w:val="none" w:sz="0" w:space="0" w:color="auto"/>
            <w:left w:val="none" w:sz="0" w:space="0" w:color="auto"/>
            <w:bottom w:val="none" w:sz="0" w:space="0" w:color="auto"/>
            <w:right w:val="none" w:sz="0" w:space="0" w:color="auto"/>
          </w:divBdr>
        </w:div>
        <w:div w:id="1772503270">
          <w:marLeft w:val="0"/>
          <w:marRight w:val="0"/>
          <w:marTop w:val="0"/>
          <w:marBottom w:val="0"/>
          <w:divBdr>
            <w:top w:val="none" w:sz="0" w:space="0" w:color="auto"/>
            <w:left w:val="none" w:sz="0" w:space="0" w:color="auto"/>
            <w:bottom w:val="none" w:sz="0" w:space="0" w:color="auto"/>
            <w:right w:val="none" w:sz="0" w:space="0" w:color="auto"/>
          </w:divBdr>
        </w:div>
        <w:div w:id="1996034611">
          <w:marLeft w:val="0"/>
          <w:marRight w:val="0"/>
          <w:marTop w:val="0"/>
          <w:marBottom w:val="0"/>
          <w:divBdr>
            <w:top w:val="none" w:sz="0" w:space="0" w:color="auto"/>
            <w:left w:val="none" w:sz="0" w:space="0" w:color="auto"/>
            <w:bottom w:val="none" w:sz="0" w:space="0" w:color="auto"/>
            <w:right w:val="none" w:sz="0" w:space="0" w:color="auto"/>
          </w:divBdr>
        </w:div>
      </w:divsChild>
    </w:div>
    <w:div w:id="1334458730">
      <w:bodyDiv w:val="1"/>
      <w:marLeft w:val="0"/>
      <w:marRight w:val="0"/>
      <w:marTop w:val="0"/>
      <w:marBottom w:val="0"/>
      <w:divBdr>
        <w:top w:val="none" w:sz="0" w:space="0" w:color="auto"/>
        <w:left w:val="none" w:sz="0" w:space="0" w:color="auto"/>
        <w:bottom w:val="none" w:sz="0" w:space="0" w:color="auto"/>
        <w:right w:val="none" w:sz="0" w:space="0" w:color="auto"/>
      </w:divBdr>
    </w:div>
    <w:div w:id="1415131232">
      <w:bodyDiv w:val="1"/>
      <w:marLeft w:val="0"/>
      <w:marRight w:val="0"/>
      <w:marTop w:val="0"/>
      <w:marBottom w:val="0"/>
      <w:divBdr>
        <w:top w:val="none" w:sz="0" w:space="0" w:color="auto"/>
        <w:left w:val="none" w:sz="0" w:space="0" w:color="auto"/>
        <w:bottom w:val="none" w:sz="0" w:space="0" w:color="auto"/>
        <w:right w:val="none" w:sz="0" w:space="0" w:color="auto"/>
      </w:divBdr>
    </w:div>
    <w:div w:id="1443768144">
      <w:bodyDiv w:val="1"/>
      <w:marLeft w:val="0"/>
      <w:marRight w:val="0"/>
      <w:marTop w:val="0"/>
      <w:marBottom w:val="0"/>
      <w:divBdr>
        <w:top w:val="none" w:sz="0" w:space="0" w:color="auto"/>
        <w:left w:val="none" w:sz="0" w:space="0" w:color="auto"/>
        <w:bottom w:val="none" w:sz="0" w:space="0" w:color="auto"/>
        <w:right w:val="none" w:sz="0" w:space="0" w:color="auto"/>
      </w:divBdr>
    </w:div>
    <w:div w:id="1591084048">
      <w:bodyDiv w:val="1"/>
      <w:marLeft w:val="0"/>
      <w:marRight w:val="0"/>
      <w:marTop w:val="0"/>
      <w:marBottom w:val="0"/>
      <w:divBdr>
        <w:top w:val="none" w:sz="0" w:space="0" w:color="auto"/>
        <w:left w:val="none" w:sz="0" w:space="0" w:color="auto"/>
        <w:bottom w:val="none" w:sz="0" w:space="0" w:color="auto"/>
        <w:right w:val="none" w:sz="0" w:space="0" w:color="auto"/>
      </w:divBdr>
    </w:div>
    <w:div w:id="1749619848">
      <w:bodyDiv w:val="1"/>
      <w:marLeft w:val="0"/>
      <w:marRight w:val="0"/>
      <w:marTop w:val="0"/>
      <w:marBottom w:val="0"/>
      <w:divBdr>
        <w:top w:val="none" w:sz="0" w:space="0" w:color="auto"/>
        <w:left w:val="none" w:sz="0" w:space="0" w:color="auto"/>
        <w:bottom w:val="none" w:sz="0" w:space="0" w:color="auto"/>
        <w:right w:val="none" w:sz="0" w:space="0" w:color="auto"/>
      </w:divBdr>
    </w:div>
    <w:div w:id="1905681157">
      <w:bodyDiv w:val="1"/>
      <w:marLeft w:val="0"/>
      <w:marRight w:val="0"/>
      <w:marTop w:val="0"/>
      <w:marBottom w:val="0"/>
      <w:divBdr>
        <w:top w:val="none" w:sz="0" w:space="0" w:color="auto"/>
        <w:left w:val="none" w:sz="0" w:space="0" w:color="auto"/>
        <w:bottom w:val="none" w:sz="0" w:space="0" w:color="auto"/>
        <w:right w:val="none" w:sz="0" w:space="0" w:color="auto"/>
      </w:divBdr>
    </w:div>
    <w:div w:id="194303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20/10/relationships/intelligence" Target="intelligence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ey.hodgson\AppData\Local\Microsoft\Windows\Temporary%20Internet%20Files\Content.IE5\26WR4MNC\NDA%20General%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9D4FCBE61CF478E2D7AD18532284C" ma:contentTypeVersion="26" ma:contentTypeDescription="Create a new document." ma:contentTypeScope="" ma:versionID="f494d7ece5e6b7e6e57256f4102eefbc">
  <xsd:schema xmlns:xsd="http://www.w3.org/2001/XMLSchema" xmlns:xs="http://www.w3.org/2001/XMLSchema" xmlns:p="http://schemas.microsoft.com/office/2006/metadata/properties" xmlns:ns2="4742dee6-65f8-4694-a837-d32f984e5d86" xmlns:ns3="6033a234-c704-4e9b-9e67-19f260df118c" targetNamespace="http://schemas.microsoft.com/office/2006/metadata/properties" ma:root="true" ma:fieldsID="1665028ea8ddfa5e3e024ccbb309a784" ns2:_="" ns3:_="">
    <xsd:import namespace="4742dee6-65f8-4694-a837-d32f984e5d86"/>
    <xsd:import namespace="6033a234-c704-4e9b-9e67-19f260df118c"/>
    <xsd:element name="properties">
      <xsd:complexType>
        <xsd:sequence>
          <xsd:element name="documentManagement">
            <xsd:complexType>
              <xsd:all>
                <xsd:element ref="ns2:Comments" minOccurs="0"/>
                <xsd:element ref="ns2:ItemType" minOccurs="0"/>
                <xsd:element ref="ns3:_dlc_DocIdUrl" minOccurs="0"/>
                <xsd:element ref="ns2:Date"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2:MediaServiceSearchProperties" minOccurs="0"/>
                <xsd:element ref="ns3:_dlc_DocId" minOccurs="0"/>
                <xsd:element ref="ns3:SharedWithDetails" minOccurs="0"/>
                <xsd:element ref="ns3:_dlc_DocIdPersistId" minOccurs="0"/>
                <xsd:element ref="ns2: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42dee6-65f8-4694-a837-d32f984e5d86" elementFormDefault="qualified">
    <xsd:import namespace="http://schemas.microsoft.com/office/2006/documentManagement/types"/>
    <xsd:import namespace="http://schemas.microsoft.com/office/infopath/2007/PartnerControls"/>
    <xsd:element name="Comments" ma:index="2" nillable="true" ma:displayName="Comments" ma:internalName="Comments" ma:readOnly="false">
      <xsd:simpleType>
        <xsd:restriction base="dms:Text">
          <xsd:maxLength value="255"/>
        </xsd:restriction>
      </xsd:simpleType>
    </xsd:element>
    <xsd:element name="ItemType" ma:index="4" nillable="true" ma:displayName="Status" ma:format="Dropdown" ma:indexed="true" ma:internalName="ItemType" ma:readOnly="false">
      <xsd:simpleType>
        <xsd:restriction base="dms:Choice">
          <xsd:enumeration value="Final"/>
          <xsd:enumeration value="Draft"/>
        </xsd:restriction>
      </xsd:simpleType>
    </xsd:element>
    <xsd:element name="Date" ma:index="6" nillable="true" ma:displayName="Date" ma:format="DateOnly" ma:internalName="Date" ma:readOnly="false">
      <xsd:simpleType>
        <xsd:restriction base="dms:DateTim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8e5a3fe-e8e7-4ecd-beff-a390577bb8e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hidden="true" ma:internalName="MediaServiceOCR"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Metadata" ma:index="27"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33a234-c704-4e9b-9e67-19f260df118c" elementFormDefault="qualified">
    <xsd:import namespace="http://schemas.microsoft.com/office/2006/documentManagement/types"/>
    <xsd:import namespace="http://schemas.microsoft.com/office/infopath/2007/PartnerControls"/>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0" nillable="true" ma:displayName="Taxonomy Catch All Column" ma:hidden="true" ma:list="{ec2ed41a-f401-4783-b373-2732fc859dfa}" ma:internalName="TaxCatchAll" ma:readOnly="false" ma:showField="CatchAllData" ma:web="6033a234-c704-4e9b-9e67-19f260df11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description="" ma:hidden="true"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4" nillable="true" ma:displayName="Document ID Value" ma:description="The value of the document ID assigned to this item." ma:hidden="true" ma:indexed="true" ma:internalName="_dlc_DocId" ma:readOnly="true">
      <xsd:simpleType>
        <xsd:restriction base="dms:Text"/>
      </xsd:simpleType>
    </xsd:element>
    <xsd:element name="SharedWithDetails" ma:index="25" nillable="true" ma:displayName="Shared With Details" ma:description="" ma:hidden="true" ma:internalName="SharedWithDetails" ma:readOnly="true">
      <xsd:simpleType>
        <xsd:restriction base="dms:Note"/>
      </xsd:simple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033a234-c704-4e9b-9e67-19f260df118c">
      <UserInfo>
        <DisplayName>Masson, Dave (NWS)</DisplayName>
        <AccountId>52</AccountId>
        <AccountType/>
      </UserInfo>
      <UserInfo>
        <DisplayName>Smith, Dave (NWS)</DisplayName>
        <AccountId>31</AccountId>
        <AccountType/>
      </UserInfo>
      <UserInfo>
        <DisplayName>David, Owen (NWS)</DisplayName>
        <AccountId>46</AccountId>
        <AccountType/>
      </UserInfo>
      <UserInfo>
        <DisplayName>Eldred, Chris (NWS)</DisplayName>
        <AccountId>36</AccountId>
        <AccountType/>
      </UserInfo>
      <UserInfo>
        <DisplayName>Batstone, Andrew (NWS)</DisplayName>
        <AccountId>10</AccountId>
        <AccountType/>
      </UserInfo>
    </SharedWithUsers>
    <_dlc_DocId xmlns="6033a234-c704-4e9b-9e67-19f260df118c">2026-2088683862-38811</_dlc_DocId>
    <_dlc_DocIdUrl xmlns="6033a234-c704-4e9b-9e67-19f260df118c">
      <Url>https://llwrsite0.sharepoint.com/sites/-RWMProgrammeManagementOffice/_layouts/15/DocIdRedir.aspx?ID=2026-2088683862-38811</Url>
      <Description>2026-2088683862-38811</Description>
    </_dlc_DocIdUrl>
    <_dlc_DocIdPersistId xmlns="6033a234-c704-4e9b-9e67-19f260df118c" xsi:nil="true"/>
    <Comments xmlns="4742dee6-65f8-4694-a837-d32f984e5d86" xsi:nil="true"/>
    <ItemType xmlns="4742dee6-65f8-4694-a837-d32f984e5d86" xsi:nil="true"/>
    <Date xmlns="4742dee6-65f8-4694-a837-d32f984e5d86" xsi:nil="true"/>
    <TaxCatchAll xmlns="6033a234-c704-4e9b-9e67-19f260df118c" xsi:nil="true"/>
    <lcf76f155ced4ddcb4097134ff3c332f xmlns="4742dee6-65f8-4694-a837-d32f984e5d86">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3821-367A-4603-8891-8B26262568ED}">
  <ds:schemaRefs>
    <ds:schemaRef ds:uri="http://schemas.microsoft.com/sharepoint/v3/contenttype/forms"/>
  </ds:schemaRefs>
</ds:datastoreItem>
</file>

<file path=customXml/itemProps2.xml><?xml version="1.0" encoding="utf-8"?>
<ds:datastoreItem xmlns:ds="http://schemas.openxmlformats.org/officeDocument/2006/customXml" ds:itemID="{2926F35A-10BA-4E00-B366-6BD6754C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42dee6-65f8-4694-a837-d32f984e5d86"/>
    <ds:schemaRef ds:uri="6033a234-c704-4e9b-9e67-19f260df11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AFD6D5-0210-4057-B679-63293E73B0FD}">
  <ds:schemaRefs>
    <ds:schemaRef ds:uri="http://purl.org/dc/terms/"/>
    <ds:schemaRef ds:uri="http://schemas.microsoft.com/office/2006/documentManagement/types"/>
    <ds:schemaRef ds:uri="4742dee6-65f8-4694-a837-d32f984e5d86"/>
    <ds:schemaRef ds:uri="http://purl.org/dc/dcmitype/"/>
    <ds:schemaRef ds:uri="http://purl.org/dc/elements/1.1/"/>
    <ds:schemaRef ds:uri="http://schemas.microsoft.com/office/infopath/2007/PartnerControls"/>
    <ds:schemaRef ds:uri="http://www.w3.org/XML/1998/namespace"/>
    <ds:schemaRef ds:uri="http://schemas.openxmlformats.org/package/2006/metadata/core-properties"/>
    <ds:schemaRef ds:uri="6033a234-c704-4e9b-9e67-19f260df118c"/>
    <ds:schemaRef ds:uri="http://schemas.microsoft.com/office/2006/metadata/properties"/>
  </ds:schemaRefs>
</ds:datastoreItem>
</file>

<file path=customXml/itemProps4.xml><?xml version="1.0" encoding="utf-8"?>
<ds:datastoreItem xmlns:ds="http://schemas.openxmlformats.org/officeDocument/2006/customXml" ds:itemID="{36433AC7-4656-4352-AE82-3CF77F3B32E8}">
  <ds:schemaRefs>
    <ds:schemaRef ds:uri="http://schemas.microsoft.com/sharepoint/events"/>
  </ds:schemaRefs>
</ds:datastoreItem>
</file>

<file path=customXml/itemProps5.xml><?xml version="1.0" encoding="utf-8"?>
<ds:datastoreItem xmlns:ds="http://schemas.openxmlformats.org/officeDocument/2006/customXml" ds:itemID="{9F1C3534-C882-4641-AF25-DF1179627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NDA General Document Template</Template>
  <TotalTime>0</TotalTime>
  <Pages>50</Pages>
  <Words>13586</Words>
  <Characters>77442</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test</Company>
  <LinksUpToDate>false</LinksUpToDate>
  <CharactersWithSpaces>90847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Nuclear Decommissioning Authority</dc:creator>
  <cp:keywords/>
  <dc:description/>
  <cp:lastModifiedBy>Batstone, Andrew (NWS)</cp:lastModifiedBy>
  <cp:revision>2</cp:revision>
  <cp:lastPrinted>2025-01-14T23:25:00Z</cp:lastPrinted>
  <dcterms:created xsi:type="dcterms:W3CDTF">2025-01-28T05:57:00Z</dcterms:created>
  <dcterms:modified xsi:type="dcterms:W3CDTF">2025-01-28T05:57:00Z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1cb63754-bba9-41b9-ac2f-694933b04be2</vt:lpwstr>
  </property>
  <property fmtid="{D5CDD505-2E9C-101B-9397-08002B2CF9AE}" pid="3" name="Offisync_ProviderInitializationData">
    <vt:lpwstr>https://ecosystem.org.uk</vt:lpwstr>
  </property>
  <property fmtid="{D5CDD505-2E9C-101B-9397-08002B2CF9AE}" pid="4" name="Jive_VersionGuid">
    <vt:lpwstr>88277669-bd41-46e4-803e-52f8bec01798</vt:lpwstr>
  </property>
  <property fmtid="{D5CDD505-2E9C-101B-9397-08002B2CF9AE}" pid="5" name="Offisync_UpdateToken">
    <vt:lpwstr>3</vt:lpwstr>
  </property>
  <property fmtid="{D5CDD505-2E9C-101B-9397-08002B2CF9AE}" pid="6" name="Jive_LatestUserAccountName">
    <vt:lpwstr>ian.wilson@nda.gov.uk</vt:lpwstr>
  </property>
  <property fmtid="{D5CDD505-2E9C-101B-9397-08002B2CF9AE}" pid="7" name="Offisync_UniqueId">
    <vt:lpwstr>69787</vt:lpwstr>
  </property>
  <property fmtid="{D5CDD505-2E9C-101B-9397-08002B2CF9AE}" pid="8" name="MSIP_Label_002fffcc-0b75-4fc5-9391-81f23a104fec_Enabled">
    <vt:lpwstr>true</vt:lpwstr>
  </property>
  <property fmtid="{D5CDD505-2E9C-101B-9397-08002B2CF9AE}" pid="9" name="MSIP_Label_002fffcc-0b75-4fc5-9391-81f23a104fec_SetDate">
    <vt:lpwstr>2021-12-07T08:22:04Z</vt:lpwstr>
  </property>
  <property fmtid="{D5CDD505-2E9C-101B-9397-08002B2CF9AE}" pid="10" name="MSIP_Label_002fffcc-0b75-4fc5-9391-81f23a104fec_Method">
    <vt:lpwstr>Privileged</vt:lpwstr>
  </property>
  <property fmtid="{D5CDD505-2E9C-101B-9397-08002B2CF9AE}" pid="11" name="MSIP_Label_002fffcc-0b75-4fc5-9391-81f23a104fec_Name">
    <vt:lpwstr>OFFICIAL (not marked)</vt:lpwstr>
  </property>
  <property fmtid="{D5CDD505-2E9C-101B-9397-08002B2CF9AE}" pid="12" name="MSIP_Label_002fffcc-0b75-4fc5-9391-81f23a104fec_SiteId">
    <vt:lpwstr>ee032e7f-73e4-457a-a0c4-cfbe17e33ceb</vt:lpwstr>
  </property>
  <property fmtid="{D5CDD505-2E9C-101B-9397-08002B2CF9AE}" pid="13" name="MSIP_Label_002fffcc-0b75-4fc5-9391-81f23a104fec_ActionId">
    <vt:lpwstr>27c11211-8df6-44ab-8663-6e08dfd7f4f5</vt:lpwstr>
  </property>
  <property fmtid="{D5CDD505-2E9C-101B-9397-08002B2CF9AE}" pid="14" name="MSIP_Label_002fffcc-0b75-4fc5-9391-81f23a104fec_ContentBits">
    <vt:lpwstr>0</vt:lpwstr>
  </property>
  <property fmtid="{D5CDD505-2E9C-101B-9397-08002B2CF9AE}" pid="15" name="ClassificationContentMarkingHeaderShapeIds">
    <vt:lpwstr>7,8,9</vt:lpwstr>
  </property>
  <property fmtid="{D5CDD505-2E9C-101B-9397-08002B2CF9AE}" pid="16" name="ClassificationContentMarkingHeaderFontProps">
    <vt:lpwstr>#000000,10,Calibri</vt:lpwstr>
  </property>
  <property fmtid="{D5CDD505-2E9C-101B-9397-08002B2CF9AE}" pid="17" name="ClassificationContentMarkingHeaderText">
    <vt:lpwstr>OFFICIAL</vt:lpwstr>
  </property>
  <property fmtid="{D5CDD505-2E9C-101B-9397-08002B2CF9AE}" pid="18" name="MSIP_Label_19cc7ebe-3455-450c-a5d2-14ba1adb1286_Enabled">
    <vt:lpwstr>true</vt:lpwstr>
  </property>
  <property fmtid="{D5CDD505-2E9C-101B-9397-08002B2CF9AE}" pid="19" name="MSIP_Label_19cc7ebe-3455-450c-a5d2-14ba1adb1286_SetDate">
    <vt:lpwstr>2023-09-13T13:48:09Z</vt:lpwstr>
  </property>
  <property fmtid="{D5CDD505-2E9C-101B-9397-08002B2CF9AE}" pid="20" name="MSIP_Label_19cc7ebe-3455-450c-a5d2-14ba1adb1286_Method">
    <vt:lpwstr>Privileged</vt:lpwstr>
  </property>
  <property fmtid="{D5CDD505-2E9C-101B-9397-08002B2CF9AE}" pid="21" name="MSIP_Label_19cc7ebe-3455-450c-a5d2-14ba1adb1286_Name">
    <vt:lpwstr>OFFICIAL-Marking</vt:lpwstr>
  </property>
  <property fmtid="{D5CDD505-2E9C-101B-9397-08002B2CF9AE}" pid="22" name="MSIP_Label_19cc7ebe-3455-450c-a5d2-14ba1adb1286_SiteId">
    <vt:lpwstr>1929b5b6-230e-4b2e-837a-b96f0a9b1b56</vt:lpwstr>
  </property>
  <property fmtid="{D5CDD505-2E9C-101B-9397-08002B2CF9AE}" pid="23" name="MSIP_Label_19cc7ebe-3455-450c-a5d2-14ba1adb1286_ActionId">
    <vt:lpwstr>0074748f-186e-48af-82d3-6aa28e8f27b7</vt:lpwstr>
  </property>
  <property fmtid="{D5CDD505-2E9C-101B-9397-08002B2CF9AE}" pid="24" name="MSIP_Label_19cc7ebe-3455-450c-a5d2-14ba1adb1286_ContentBits">
    <vt:lpwstr>1</vt:lpwstr>
  </property>
  <property fmtid="{D5CDD505-2E9C-101B-9397-08002B2CF9AE}" pid="25" name="ContentTypeId">
    <vt:lpwstr>0x01010029D9D4FCBE61CF478E2D7AD18532284C</vt:lpwstr>
  </property>
  <property fmtid="{D5CDD505-2E9C-101B-9397-08002B2CF9AE}" pid="26" name="MediaServiceImageTags">
    <vt:lpwstr/>
  </property>
  <property fmtid="{D5CDD505-2E9C-101B-9397-08002B2CF9AE}" pid="27" name="_dlc_DocIdItemGuid">
    <vt:lpwstr>5b23810a-6125-4d8f-b9b1-b45a8241e06b</vt:lpwstr>
  </property>
</Properties>
</file>